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6FD43">
      <w:pPr>
        <w:keepNext w:val="0"/>
        <w:keepLines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spacing w:line="606" w:lineRule="exact"/>
        <w:jc w:val="both"/>
        <w:outlineLvl w:val="0"/>
        <w:rPr>
          <w:rFonts w:hint="default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3</w:t>
      </w:r>
    </w:p>
    <w:p w14:paraId="1CC463F4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jc w:val="center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6FF567A3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jc w:val="center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08B53311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jc w:val="center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5DB04F31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jc w:val="center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54898453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jc w:val="center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3CB2DAD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</w:t>
      </w: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年雄安新区建筑设计大赛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（</w:t>
      </w: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好房子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）</w:t>
      </w:r>
    </w:p>
    <w:p w14:paraId="728ADA30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申报表</w:t>
      </w:r>
    </w:p>
    <w:p w14:paraId="57DE9FB3">
      <w:pPr>
        <w:pStyle w:val="2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3101E7EC">
      <w:pPr>
        <w:pStyle w:val="3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ind w:left="0" w:leftChars="0" w:firstLine="0" w:firstLineChars="0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6525F5F2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2A0A0BF0">
      <w:pPr>
        <w:pStyle w:val="2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4DE43C4C">
      <w:pPr>
        <w:pStyle w:val="3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29A5AC21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57668EED">
      <w:pPr>
        <w:pStyle w:val="2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057A9AF0">
      <w:pPr>
        <w:pStyle w:val="3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/>
          <w:b w:val="0"/>
          <w:bCs w:val="0"/>
          <w:lang w:val="en-US" w:eastAsia="zh-CN"/>
        </w:rPr>
      </w:pPr>
    </w:p>
    <w:p w14:paraId="4FE46D01">
      <w:pPr>
        <w:pStyle w:val="2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ind w:firstLine="1500" w:firstLineChars="500"/>
        <w:jc w:val="both"/>
        <w:rPr>
          <w:rFonts w:hint="default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Times New Roman" w:eastAsia="方正公文仿宋" w:cs="Times New Roman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方案名称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：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                   </w:t>
      </w:r>
    </w:p>
    <w:p w14:paraId="206BA41F">
      <w:pPr>
        <w:pStyle w:val="2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ind w:firstLine="1500" w:firstLineChars="500"/>
        <w:jc w:val="both"/>
        <w:rPr>
          <w:rFonts w:hint="default" w:ascii="宋体" w:hAnsi="Times New Roman" w:eastAsia="方正公文仿宋" w:cs="Times New Roman"/>
          <w:b w:val="0"/>
          <w:bCs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Times New Roman" w:eastAsia="方正公文仿宋" w:cs="Times New Roman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申报单位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 xml:space="preserve">  </w:t>
      </w:r>
    </w:p>
    <w:tbl>
      <w:tblPr>
        <w:tblStyle w:val="4"/>
        <w:tblpPr w:leftFromText="180" w:rightFromText="180" w:vertAnchor="text" w:horzAnchor="page" w:tblpX="1598" w:tblpY="351"/>
        <w:tblOverlap w:val="never"/>
        <w:tblW w:w="523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414"/>
        <w:gridCol w:w="2344"/>
        <w:gridCol w:w="1184"/>
        <w:gridCol w:w="577"/>
        <w:gridCol w:w="1375"/>
      </w:tblGrid>
      <w:tr w14:paraId="58D1AAA0">
        <w:trPr>
          <w:trHeight w:val="567" w:hRule="exact"/>
        </w:trPr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A227B">
            <w:pPr>
              <w:keepNext w:val="0"/>
              <w:keepLines w:val="0"/>
              <w:pageBreakBefore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方案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  <w:t>名称</w:t>
            </w: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B9849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4EB48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A6C7B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lang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  <w:t>完成单位</w:t>
            </w: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9C34A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left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.</w:t>
            </w:r>
          </w:p>
        </w:tc>
      </w:tr>
      <w:tr w14:paraId="6ACD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15534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543AF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left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.</w:t>
            </w:r>
          </w:p>
        </w:tc>
      </w:tr>
      <w:tr w14:paraId="65440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E8352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4BF20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left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</w:rPr>
              <w:t>……</w:t>
            </w:r>
          </w:p>
        </w:tc>
      </w:tr>
      <w:tr w14:paraId="3C978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68DDB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6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DE90E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5556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</w:trPr>
        <w:tc>
          <w:tcPr>
            <w:tcW w:w="11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55059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26B44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4B689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exact"/>
        </w:trPr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FA319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default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单位类型</w:t>
            </w: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9B9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国有独资企业□   国有控股企业□   民营企业□</w:t>
            </w:r>
          </w:p>
          <w:p w14:paraId="3F7C81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股份制企业□   外资□   事业单位□  高等院校□   其他□</w:t>
            </w:r>
          </w:p>
        </w:tc>
      </w:tr>
      <w:tr w14:paraId="6866E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exact"/>
        </w:trPr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8BD28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default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参与赛道</w:t>
            </w: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14C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default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赛道一□   赛道二□</w:t>
            </w:r>
          </w:p>
        </w:tc>
      </w:tr>
      <w:tr w14:paraId="251E6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2B853B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  <w:t>申报单位通信地址</w:t>
            </w:r>
          </w:p>
        </w:tc>
        <w:tc>
          <w:tcPr>
            <w:tcW w:w="386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ADFF6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3A49B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</w:trPr>
        <w:tc>
          <w:tcPr>
            <w:tcW w:w="11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740E5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6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05DFA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4E2EA646">
        <w:trPr>
          <w:trHeight w:val="624" w:hRule="exact"/>
        </w:trPr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8DC5F5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default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项目负责人</w:t>
            </w:r>
          </w:p>
        </w:tc>
        <w:tc>
          <w:tcPr>
            <w:tcW w:w="21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46DF8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9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0031C5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手机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68A7D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69857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28566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21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19329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9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74080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</w:rPr>
              <w:t>手机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2B1F8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</w:rPr>
            </w:pPr>
          </w:p>
        </w:tc>
      </w:tr>
      <w:tr w14:paraId="4554B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37955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设计面积</w:t>
            </w:r>
          </w:p>
        </w:tc>
        <w:tc>
          <w:tcPr>
            <w:tcW w:w="386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97AEA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ind w:firstLine="900" w:firstLineChars="300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㎡</w:t>
            </w:r>
          </w:p>
        </w:tc>
      </w:tr>
      <w:tr w14:paraId="63E8F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F4D39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主要完成人</w:t>
            </w:r>
          </w:p>
        </w:tc>
      </w:tr>
      <w:tr w14:paraId="66B92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BA4B3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924AC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0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660D3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职务</w:t>
            </w:r>
          </w:p>
        </w:tc>
      </w:tr>
      <w:tr w14:paraId="4579D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B15D6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DC310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0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E20D7A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0B4EF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6AC49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BEDEB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0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E26C0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606" w:lineRule="exact"/>
              <w:jc w:val="center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312DE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606D6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F0157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0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31747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147AC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C694A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3F666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0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D0F08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03958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91134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66DD77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10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5A9EF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</w:tr>
      <w:tr w14:paraId="194BA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96CAF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设计介绍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（2000</w:t>
            </w: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）</w:t>
            </w:r>
          </w:p>
        </w:tc>
      </w:tr>
      <w:tr w14:paraId="265BE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8" w:hRule="exac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DB4AF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ind w:firstLine="480" w:firstLineChars="200"/>
              <w:jc w:val="both"/>
              <w:rPr>
                <w:rFonts w:hint="eastAsia" w:ascii="宋体" w:hAnsi="Times New Roman" w:cs="Times New Roman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请结合户型设计与健康舒适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建筑风貌与立面设计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绿色低碳与技术应用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设计创新与智慧适配进行介绍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，2000</w:t>
            </w:r>
            <w:r>
              <w:rPr>
                <w:rFonts w:hint="eastAsia" w:ascii="宋体" w:hAnsi="方正公文仿宋" w:cs="方正公文仿宋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字以内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4F4C1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76BAA">
            <w:pPr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spacing w:line="606" w:lineRule="exact"/>
              <w:jc w:val="center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设计方案原创声明书</w:t>
            </w:r>
          </w:p>
        </w:tc>
      </w:tr>
      <w:tr w14:paraId="271B4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9" w:hRule="exac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0B9E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/>
              <w:jc w:val="both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本单位郑重声明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  <w:p w14:paraId="5E6E63D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 w:firstLine="480" w:firstLineChars="200"/>
              <w:jc w:val="both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本次提交的参赛设计作品为我方独立创作的原创成果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享有完整著作权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不存在抄袭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剽窃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盗用等侵权情形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作品涉及的第三方素材均已取得合法授权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无任何权属争议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3EA9A9D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 w:firstLine="480" w:firstLineChars="200"/>
              <w:jc w:val="both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若因作品原创性或知识产权问题引发纠纷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全部法律与经济责任由我方自行承担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一经查实违规侵权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主办方有权取消我方参赛与获奖资格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追回奖金及荣誉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我方同意主办方享有作品非商业性质的使用权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主办单位享有作品的出版权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  <w:p w14:paraId="79B78227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</w:rPr>
            </w:pPr>
          </w:p>
          <w:p w14:paraId="62FE9518">
            <w:pPr>
              <w:pStyle w:val="3"/>
              <w:keepNext w:val="0"/>
              <w:keepLines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rPr>
                <w:rFonts w:hint="eastAsia"/>
              </w:rPr>
            </w:pPr>
          </w:p>
          <w:p w14:paraId="3F39131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right="0" w:firstLine="3840" w:firstLineChars="1600"/>
              <w:jc w:val="both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声明人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（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单位盖章或所有参赛人员签字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）</w:t>
            </w:r>
          </w:p>
          <w:p w14:paraId="146285B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right="0" w:firstLine="4080" w:firstLineChars="1700"/>
              <w:jc w:val="both"/>
              <w:textAlignment w:val="auto"/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日期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方正公文仿宋" w:eastAsia="方正公文仿宋" w:cs="方正公文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7E39A0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52741"/>
    <w:rsid w:val="295E5B6D"/>
    <w:rsid w:val="43152741"/>
    <w:rsid w:val="5F26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公文仿宋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index 9"/>
    <w:basedOn w:val="1"/>
    <w:next w:val="1"/>
    <w:qFormat/>
    <w:uiPriority w:val="99"/>
    <w:pPr>
      <w:spacing w:line="240" w:lineRule="atLeast"/>
      <w:ind w:left="3360"/>
    </w:pPr>
    <w:rPr>
      <w:rFonts w:ascii="宋体" w:hAnsi="Calibri" w:eastAsia="方正公文仿宋" w:cs="等线"/>
      <w:sz w:val="32"/>
      <w:szCs w:val="21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2026-09-04T08:01:00Z</dcterms:created>
  <dc:creator>Miamia</dc:creator>
  <cp:lastModifiedBy>Miamia</cp:lastModifiedBy>
  <dcterms:modified xsi:type="dcterms:W3CDTF">2026-09-04T08:35:35Z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D351CA966BE5466AAD8A201C23A76507_11</vt:lpwstr>
  </property>
  <property fmtid="{D5CDD505-2E9C-101B-9397-08002B2CF9AE}" pid="4" name="KSOTemplateDocerSaveRecord">
    <vt:lpwstr>eyJoZGlkIjoiNjhkODA0M2I1NzVkNGEyYTBkZmJlOWFiMzE1MWRhZjYiLCJ1c2VySWQiOiI0MjA5MDEyMTYifQ==</vt:lpwstr>
  </property>
</Properties>
</file>