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75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方正公文黑体" w:hAnsi="方正公文黑体" w:eastAsia="方正公文黑体" w:cs="方正公文黑体"/>
          <w:b w:val="0"/>
          <w:i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附件</w:t>
      </w:r>
    </w:p>
    <w:p w14:paraId="2414AA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宋体" w:hAnsi="宋体" w:eastAsia="宋体" w:cs="方正公文仿宋"/>
          <w:b w:val="0"/>
          <w:i w:val="0"/>
          <w:sz w:val="32"/>
          <w:szCs w:val="32"/>
          <w:lang w:val="en-US" w:eastAsia="zh-CN"/>
        </w:rPr>
      </w:pPr>
    </w:p>
    <w:p w14:paraId="11B9A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i w:val="0"/>
          <w:sz w:val="44"/>
          <w:szCs w:val="44"/>
          <w:lang w:val="en-US" w:eastAsia="zh-CN"/>
        </w:rPr>
        <w:t>2026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年河北省篮球超级联赛雄安新区代表队报名表</w:t>
      </w:r>
    </w:p>
    <w:p w14:paraId="13F2A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</w:p>
    <w:tbl>
      <w:tblPr>
        <w:tblStyle w:val="5"/>
        <w:tblW w:w="135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900"/>
        <w:gridCol w:w="764"/>
        <w:gridCol w:w="1309"/>
        <w:gridCol w:w="1366"/>
        <w:gridCol w:w="2062"/>
        <w:gridCol w:w="1609"/>
        <w:gridCol w:w="2032"/>
        <w:gridCol w:w="1124"/>
        <w:gridCol w:w="974"/>
      </w:tblGrid>
      <w:tr w14:paraId="0D48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390" w:type="dxa"/>
            <w:vAlign w:val="center"/>
          </w:tcPr>
          <w:p w14:paraId="5066F66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900" w:type="dxa"/>
            <w:vAlign w:val="center"/>
          </w:tcPr>
          <w:p w14:paraId="7CE7842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764" w:type="dxa"/>
            <w:vAlign w:val="center"/>
          </w:tcPr>
          <w:p w14:paraId="1223049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309" w:type="dxa"/>
            <w:vAlign w:val="center"/>
          </w:tcPr>
          <w:p w14:paraId="081783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366" w:type="dxa"/>
            <w:vAlign w:val="center"/>
          </w:tcPr>
          <w:p w14:paraId="6E115C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62" w:type="dxa"/>
            <w:vAlign w:val="center"/>
          </w:tcPr>
          <w:p w14:paraId="7F4315B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09" w:type="dxa"/>
            <w:vAlign w:val="center"/>
          </w:tcPr>
          <w:p w14:paraId="042571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工作/就读单位</w:t>
            </w:r>
          </w:p>
        </w:tc>
        <w:tc>
          <w:tcPr>
            <w:tcW w:w="2032" w:type="dxa"/>
            <w:vAlign w:val="center"/>
          </w:tcPr>
          <w:p w14:paraId="2C6932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资格类型：户籍/高校/在编/疏解单位</w:t>
            </w:r>
          </w:p>
        </w:tc>
        <w:tc>
          <w:tcPr>
            <w:tcW w:w="1124" w:type="dxa"/>
            <w:vAlign w:val="center"/>
          </w:tcPr>
          <w:p w14:paraId="4B32B69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比赛经历</w:t>
            </w:r>
          </w:p>
        </w:tc>
        <w:tc>
          <w:tcPr>
            <w:tcW w:w="974" w:type="dxa"/>
            <w:vAlign w:val="center"/>
          </w:tcPr>
          <w:p w14:paraId="0F98D2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b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48011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2" w:hRule="atLeast"/>
          <w:jc w:val="center"/>
        </w:trPr>
        <w:tc>
          <w:tcPr>
            <w:tcW w:w="1390" w:type="dxa"/>
            <w:vAlign w:val="center"/>
          </w:tcPr>
          <w:p w14:paraId="73627D0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运动员</w:t>
            </w:r>
          </w:p>
        </w:tc>
        <w:tc>
          <w:tcPr>
            <w:tcW w:w="900" w:type="dxa"/>
            <w:vAlign w:val="center"/>
          </w:tcPr>
          <w:p w14:paraId="2B85AFA8">
            <w:pPr>
              <w:snapToGrid w:val="0"/>
              <w:ind w:left="0" w:leftChars="0" w:right="0" w:rightChars="0" w:firstLine="0" w:firstLineChars="0"/>
              <w:jc w:val="both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李明</w:t>
            </w:r>
          </w:p>
        </w:tc>
        <w:tc>
          <w:tcPr>
            <w:tcW w:w="764" w:type="dxa"/>
            <w:vAlign w:val="center"/>
          </w:tcPr>
          <w:p w14:paraId="0688A9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男</w:t>
            </w:r>
          </w:p>
        </w:tc>
        <w:tc>
          <w:tcPr>
            <w:tcW w:w="1309" w:type="dxa"/>
            <w:vAlign w:val="center"/>
          </w:tcPr>
          <w:p w14:paraId="2446619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32"/>
                <w:szCs w:val="32"/>
                <w:vertAlign w:val="baseline"/>
                <w:lang w:val="en-US" w:eastAsia="zh-CN"/>
              </w:rPr>
              <w:t>XXXX</w:t>
            </w:r>
          </w:p>
        </w:tc>
        <w:tc>
          <w:tcPr>
            <w:tcW w:w="1366" w:type="dxa"/>
            <w:vAlign w:val="center"/>
          </w:tcPr>
          <w:p w14:paraId="4C76455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1998</w:t>
            </w:r>
            <w:r>
              <w:rPr>
                <w:rFonts w:hint="eastAsia" w:ascii="宋体" w:hAnsi="宋体" w:eastAsia="方正公文仿宋" w:cs="方正公文仿宋"/>
                <w:b/>
                <w:bCs/>
                <w:sz w:val="32"/>
                <w:szCs w:val="32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062" w:type="dxa"/>
            <w:vAlign w:val="center"/>
          </w:tcPr>
          <w:p w14:paraId="038C8C3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16600000000</w:t>
            </w:r>
          </w:p>
        </w:tc>
        <w:tc>
          <w:tcPr>
            <w:tcW w:w="1609" w:type="dxa"/>
            <w:vAlign w:val="center"/>
          </w:tcPr>
          <w:p w14:paraId="2BA87A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032" w:type="dxa"/>
            <w:vAlign w:val="center"/>
          </w:tcPr>
          <w:p w14:paraId="7BF77E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疏解单位</w:t>
            </w:r>
          </w:p>
        </w:tc>
        <w:tc>
          <w:tcPr>
            <w:tcW w:w="1124" w:type="dxa"/>
            <w:vAlign w:val="center"/>
          </w:tcPr>
          <w:p w14:paraId="1CC17B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sz w:val="32"/>
                <w:szCs w:val="32"/>
                <w:vertAlign w:val="baseline"/>
                <w:lang w:val="en-US" w:eastAsia="zh-CN"/>
              </w:rPr>
              <w:t>XXX</w:t>
            </w:r>
          </w:p>
        </w:tc>
        <w:tc>
          <w:tcPr>
            <w:tcW w:w="974" w:type="dxa"/>
            <w:vAlign w:val="center"/>
          </w:tcPr>
          <w:p w14:paraId="7A04A71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公文仿宋" w:cs="方正公文仿宋"/>
                <w:sz w:val="32"/>
                <w:szCs w:val="32"/>
                <w:vertAlign w:val="baseline"/>
                <w:lang w:val="en-US" w:eastAsia="zh-CN"/>
              </w:rPr>
              <w:t>无</w:t>
            </w:r>
          </w:p>
        </w:tc>
      </w:tr>
      <w:tr w14:paraId="5F5B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1390" w:type="dxa"/>
            <w:shd w:val="clear" w:color="auto" w:fill="auto"/>
            <w:vAlign w:val="center"/>
          </w:tcPr>
          <w:p w14:paraId="59F5ED4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55CF7F7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60FCAE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14:paraId="6F66377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366" w:type="dxa"/>
            <w:shd w:val="clear" w:color="auto" w:fill="auto"/>
            <w:vAlign w:val="center"/>
          </w:tcPr>
          <w:p w14:paraId="390CE88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62" w:type="dxa"/>
            <w:shd w:val="clear" w:color="auto" w:fill="auto"/>
            <w:vAlign w:val="center"/>
          </w:tcPr>
          <w:p w14:paraId="646243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3271762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14:paraId="4CA7544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69994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974" w:type="dxa"/>
            <w:shd w:val="clear" w:color="auto" w:fill="auto"/>
            <w:vAlign w:val="center"/>
          </w:tcPr>
          <w:p w14:paraId="4B74ACC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方正公文仿宋" w:cs="方正公文仿宋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</w:tr>
    </w:tbl>
    <w:p w14:paraId="33C51401"/>
    <w:sectPr>
      <w:footerReference r:id="rId3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仿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6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95BAC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left="352" w:leftChars="110" w:right="352" w:rightChars="11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D257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snapToGrid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i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b w:val="0"/>
                              <w:i w:val="0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snapToGrid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D257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snapToGrid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b w:val="0"/>
                        <w:i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b w:val="0"/>
                        <w:i w:val="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b/>
                        <w:snapToGrid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D6746"/>
    <w:rsid w:val="0522497B"/>
    <w:rsid w:val="3EC37BF6"/>
    <w:rsid w:val="730D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115</Characters>
  <Lines>0</Lines>
  <Paragraphs>0</Paragraphs>
  <TotalTime>0</TotalTime>
  <ScaleCrop>false</ScaleCrop>
  <LinksUpToDate>false</LinksUpToDate>
  <CharactersWithSpaces>115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2026-09-02T03:50:00Z</dcterms:created>
  <dc:creator>尚</dc:creator>
  <cp:lastModifiedBy>Miamia</cp:lastModifiedBy>
  <dcterms:modified xsi:type="dcterms:W3CDTF">2026-09-02T06:53:59Z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D8F6F5A3F577407EB91CFEFC4BC292E4_13</vt:lpwstr>
  </property>
  <property fmtid="{D5CDD505-2E9C-101B-9397-08002B2CF9AE}" pid="4" name="KSOTemplateDocerSaveRecord">
    <vt:lpwstr>eyJoZGlkIjoiM2Y4MGZkMzllNTFiNjM2NjBkZTQyMTcwZmMwMzExODEiLCJ1c2VySWQiOiI5MTA5Mzc3NTQifQ==</vt:lpwstr>
  </property>
</Properties>
</file>