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A9C54"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pacing w:val="-6"/>
          <w:kern w:val="2"/>
          <w:sz w:val="44"/>
          <w:szCs w:val="44"/>
          <w:lang w:val="en-US" w:eastAsia="zh-CN" w:bidi="ar"/>
        </w:rPr>
        <w:t>雄安新区至北京大兴国际机场快线票价听证会报名登记表</w:t>
      </w:r>
    </w:p>
    <w:bookmarkEnd w:id="0"/>
    <w:p w14:paraId="54EAF353">
      <w:pPr>
        <w:widowControl w:val="0"/>
        <w:spacing w:after="120" w:afterLines="0" w:afterAutospacing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D45DDB8">
      <w:pPr>
        <w:rPr>
          <w:rFonts w:hint="default" w:ascii="Calibri" w:hAnsi="Calibri" w:eastAsia="宋体" w:cs="Times New Roman"/>
        </w:rPr>
      </w:pPr>
    </w:p>
    <w:p w14:paraId="45A2229A">
      <w:pPr>
        <w:rPr>
          <w:rFonts w:hint="default" w:ascii="Calibri" w:hAnsi="Calibri" w:eastAsia="宋体" w:cs="Times New Roman"/>
        </w:rPr>
      </w:pPr>
    </w:p>
    <w:tbl>
      <w:tblPr>
        <w:tblStyle w:val="3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8"/>
        <w:gridCol w:w="1229"/>
        <w:gridCol w:w="987"/>
        <w:gridCol w:w="1188"/>
        <w:gridCol w:w="1635"/>
        <w:gridCol w:w="1950"/>
        <w:gridCol w:w="1710"/>
        <w:gridCol w:w="1580"/>
      </w:tblGrid>
      <w:tr w14:paraId="2BA6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63FB"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E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39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6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7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B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C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0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</w:tr>
      <w:tr w14:paraId="7F9C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3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6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7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32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</w:tr>
      <w:tr w14:paraId="2593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CD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或居住证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32"/>
                <w:szCs w:val="32"/>
                <w:lang w:val="en-US" w:eastAsia="zh-CN" w:bidi="ar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号码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9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8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5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1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</w:tr>
      <w:tr w14:paraId="13A6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07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方正公文仿宋" w:hAnsi="方正公文仿宋" w:eastAsia="方正公文仿宋" w:cs="方正公文仿宋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用于接收材料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6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5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E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健康状况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3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</w:p>
        </w:tc>
      </w:tr>
      <w:tr w14:paraId="0E0E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1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报名意向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E6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消费者代表</w:t>
            </w: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   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旁听人员</w:t>
            </w: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  <w:tr w14:paraId="6FBC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1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</w:tc>
        <w:tc>
          <w:tcPr>
            <w:tcW w:w="6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1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公文仿宋" w:hAnsi="方正公文仿宋" w:eastAsia="方正公文仿宋" w:cs="方正公文仿宋"/>
                <w:kern w:val="2"/>
                <w:sz w:val="32"/>
                <w:szCs w:val="32"/>
              </w:rPr>
            </w:pP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是</w:t>
            </w: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      </w:t>
            </w:r>
            <w:r>
              <w:rPr>
                <w:rFonts w:hint="eastAsia" w:ascii="方正公文仿宋" w:hAnsi="方正公文仿宋" w:eastAsia="方正公文仿宋" w:cs="方正公文仿宋"/>
                <w:spacing w:val="-6"/>
                <w:kern w:val="2"/>
                <w:sz w:val="32"/>
                <w:szCs w:val="32"/>
                <w:lang w:val="en-US" w:eastAsia="zh-CN" w:bidi="ar"/>
              </w:rPr>
              <w:t>否</w:t>
            </w:r>
            <w:r>
              <w:rPr>
                <w:rFonts w:hint="eastAsia" w:ascii="方正公文仿宋" w:hAnsi="方正公文仿宋" w:eastAsia="方正公文仿宋" w:cs="方正公文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 w14:paraId="4E1C9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方正公文仿宋" w:hAnsi="方正公文仿宋" w:eastAsia="方正公文仿宋" w:cs="方正公文仿宋"/>
          <w:sz w:val="28"/>
          <w:szCs w:val="28"/>
          <w:lang w:val="en-US" w:eastAsia="zh-CN"/>
        </w:rPr>
      </w:pPr>
    </w:p>
    <w:p w14:paraId="1C9BBACE">
      <w:pPr>
        <w:rPr/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27341"/>
    <w:rsid w:val="0BD2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2026-05-26T03:16:00Z</dcterms:created>
  <dc:creator>123456</dc:creator>
  <cp:lastModifiedBy>123456</cp:lastModifiedBy>
  <dcterms:modified xsi:type="dcterms:W3CDTF">2026-05-26T03:16:24Z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6992D1BC48824438812F1B573AAED55A_11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