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lang w:val="en-US" w:eastAsia="zh-CN"/>
        </w:rPr>
        <w:t>雄安新区居家适老化改造“焕新”补贴活动联系方式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W w:w="8679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630"/>
        <w:gridCol w:w="2315"/>
        <w:gridCol w:w="3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雄安新区公共服务局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陈彤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0312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5620910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宋体" w:hAnsi="宋体" w:eastAsia="方正公文仿宋" w:cs="方正公文仿宋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方正公文仿宋" w:cs="方正公文仿宋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xaxqggfwjmzz@126.com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雄县公共服务局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陈新远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  <w:t>0312-5821822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公文仿宋" w:cs="方正公文仿宋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xxmzjylfw@163.com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公共服务局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阴洁冰  石丽杰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0312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  <w:t>-5612429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公文仿宋" w:cs="方正公文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rcrsj5612429@sina.com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安新县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公共服务局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刘美琪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  <w:t>0312-5198312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公文仿宋" w:cs="方正公文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axxllb@163.com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BF74D7"/>
    <w:rsid w:val="F20CC926"/>
    <w:rsid w:val="F3BF7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index 9"/>
    <w:basedOn w:val="1"/>
    <w:next w:val="1"/>
    <w:qFormat/>
    <w:uiPriority w:val="0"/>
    <w:pPr>
      <w:framePr w:hSpace="180" w:wrap="around" w:vAnchor="text" w:hAnchor="margin" w:xAlign="center" w:y="10"/>
      <w:widowControl w:val="0"/>
      <w:ind w:left="3360" w:leftChars="1600"/>
    </w:pPr>
    <w:rPr>
      <w:rFonts w:ascii="仿宋_GB2312" w:hAnsi="仿宋_GB2312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2025-05-13T20:34:00Z</dcterms:created>
  <dc:creator>。</dc:creator>
  <cp:lastModifiedBy>user</cp:lastModifiedBy>
  <dcterms:modified xsi:type="dcterms:W3CDTF">2025-11-21T20:19:57Z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D19B8B06961B04E7ED582069DB74DAB8_43</vt:lpwstr>
  </property>
</Properties>
</file>