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62FB1">
      <w:pPr>
        <w:autoSpaceDE w:val="0"/>
        <w:autoSpaceDN w:val="0"/>
        <w:adjustRightInd w:val="0"/>
        <w:spacing w:line="360" w:lineRule="auto"/>
        <w:rPr>
          <w:rFonts w:eastAsia="仿宋_GB2312"/>
          <w:b/>
          <w:kern w:val="0"/>
          <w:sz w:val="30"/>
          <w:szCs w:val="30"/>
          <w:lang w:val="zh-CN"/>
        </w:rPr>
      </w:pPr>
    </w:p>
    <w:p w14:paraId="32CC50FA">
      <w:pPr>
        <w:autoSpaceDE w:val="0"/>
        <w:autoSpaceDN w:val="0"/>
        <w:adjustRightInd w:val="0"/>
        <w:spacing w:line="580" w:lineRule="exact"/>
        <w:rPr>
          <w:rFonts w:eastAsia="仿宋_GB2312"/>
          <w:b/>
          <w:kern w:val="0"/>
          <w:sz w:val="30"/>
          <w:szCs w:val="30"/>
          <w:lang w:val="zh-CN"/>
        </w:rPr>
      </w:pPr>
    </w:p>
    <w:p w14:paraId="5E282BAF">
      <w:pPr>
        <w:spacing w:line="580" w:lineRule="exact"/>
        <w:jc w:val="center"/>
        <w:rPr>
          <w:rFonts w:hint="eastAsia" w:ascii="方正公文黑体" w:hAnsi="方正公文黑体" w:eastAsia="方正公文黑体" w:cs="方正公文黑体"/>
          <w:sz w:val="48"/>
          <w:szCs w:val="48"/>
        </w:rPr>
      </w:pPr>
      <w:r>
        <w:rPr>
          <w:rFonts w:hint="eastAsia" w:ascii="宋体" w:hAnsi="宋体" w:eastAsia="宋体" w:cs="宋体"/>
          <w:sz w:val="48"/>
          <w:szCs w:val="48"/>
          <w:lang w:val="en-US" w:eastAsia="zh-CN"/>
        </w:rPr>
        <w:t>2025</w:t>
      </w:r>
      <w:r>
        <w:rPr>
          <w:rFonts w:hint="eastAsia" w:ascii="方正公文黑体" w:hAnsi="方正公文黑体" w:eastAsia="方正公文黑体" w:cs="方正公文黑体"/>
          <w:sz w:val="48"/>
          <w:szCs w:val="48"/>
          <w:lang w:val="en-US" w:eastAsia="zh-CN"/>
        </w:rPr>
        <w:t>年河北雄安新区</w:t>
      </w:r>
      <w:r>
        <w:rPr>
          <w:rFonts w:hint="eastAsia" w:ascii="方正公文黑体" w:hAnsi="方正公文黑体" w:eastAsia="方正公文黑体" w:cs="方正公文黑体"/>
          <w:sz w:val="48"/>
          <w:szCs w:val="48"/>
        </w:rPr>
        <w:t>启动区管理委员会</w:t>
      </w:r>
      <w:r>
        <w:rPr>
          <w:rFonts w:hint="eastAsia" w:ascii="方正公文黑体" w:hAnsi="方正公文黑体" w:eastAsia="方正公文黑体" w:cs="方正公文黑体"/>
          <w:sz w:val="48"/>
          <w:szCs w:val="48"/>
          <w:lang w:val="en-US" w:eastAsia="zh-CN"/>
        </w:rPr>
        <w:t xml:space="preserve">             执法装备</w:t>
      </w:r>
      <w:r>
        <w:rPr>
          <w:rFonts w:hint="eastAsia" w:ascii="方正公文黑体" w:hAnsi="方正公文黑体" w:eastAsia="方正公文黑体" w:cs="方正公文黑体"/>
          <w:sz w:val="48"/>
          <w:szCs w:val="48"/>
        </w:rPr>
        <w:t>采购项目</w:t>
      </w:r>
    </w:p>
    <w:p w14:paraId="56A9C254">
      <w:pPr>
        <w:rPr>
          <w:rFonts w:hint="eastAsia" w:eastAsia="仿宋_GB2312"/>
        </w:rPr>
      </w:pPr>
    </w:p>
    <w:p w14:paraId="765A84F2">
      <w:pPr>
        <w:rPr>
          <w:rFonts w:eastAsia="仿宋_GB2312"/>
        </w:rPr>
      </w:pPr>
    </w:p>
    <w:p w14:paraId="0D895DF4">
      <w:pPr>
        <w:pStyle w:val="2"/>
        <w:rPr>
          <w:rFonts w:hint="eastAsia"/>
        </w:rPr>
      </w:pPr>
    </w:p>
    <w:p w14:paraId="25B42513">
      <w:pPr>
        <w:autoSpaceDE w:val="0"/>
        <w:autoSpaceDN w:val="0"/>
        <w:adjustRightInd w:val="0"/>
        <w:spacing w:line="360" w:lineRule="auto"/>
        <w:jc w:val="center"/>
        <w:rPr>
          <w:rFonts w:hint="eastAsia" w:ascii="方正公文黑体" w:hAnsi="方正公文黑体" w:eastAsia="方正公文黑体" w:cs="方正公文黑体"/>
          <w:b w:val="0"/>
          <w:bCs/>
          <w:kern w:val="0"/>
          <w:sz w:val="72"/>
          <w:szCs w:val="72"/>
          <w:lang w:val="zh-CN"/>
        </w:rPr>
      </w:pPr>
      <w:r>
        <w:rPr>
          <w:rFonts w:hint="eastAsia" w:ascii="方正公文黑体" w:hAnsi="方正公文黑体" w:eastAsia="方正公文黑体" w:cs="方正公文黑体"/>
          <w:b w:val="0"/>
          <w:bCs/>
          <w:kern w:val="0"/>
          <w:sz w:val="72"/>
          <w:szCs w:val="72"/>
          <w:lang w:val="zh-CN"/>
        </w:rPr>
        <w:t xml:space="preserve">比 </w:t>
      </w:r>
    </w:p>
    <w:p w14:paraId="4E780663">
      <w:pPr>
        <w:autoSpaceDE w:val="0"/>
        <w:autoSpaceDN w:val="0"/>
        <w:adjustRightInd w:val="0"/>
        <w:spacing w:line="360" w:lineRule="auto"/>
        <w:jc w:val="center"/>
        <w:rPr>
          <w:rFonts w:hint="eastAsia" w:ascii="方正公文黑体" w:hAnsi="方正公文黑体" w:eastAsia="方正公文黑体" w:cs="方正公文黑体"/>
          <w:b w:val="0"/>
          <w:bCs/>
          <w:kern w:val="0"/>
          <w:sz w:val="72"/>
          <w:szCs w:val="72"/>
          <w:lang w:val="zh-CN"/>
        </w:rPr>
      </w:pPr>
      <w:r>
        <w:rPr>
          <w:rFonts w:hint="eastAsia" w:ascii="方正公文黑体" w:hAnsi="方正公文黑体" w:eastAsia="方正公文黑体" w:cs="方正公文黑体"/>
          <w:b w:val="0"/>
          <w:bCs/>
          <w:kern w:val="0"/>
          <w:sz w:val="72"/>
          <w:szCs w:val="72"/>
          <w:lang w:val="zh-CN"/>
        </w:rPr>
        <w:t xml:space="preserve">选 </w:t>
      </w:r>
    </w:p>
    <w:p w14:paraId="3ED84743">
      <w:pPr>
        <w:autoSpaceDE w:val="0"/>
        <w:autoSpaceDN w:val="0"/>
        <w:adjustRightInd w:val="0"/>
        <w:spacing w:line="360" w:lineRule="auto"/>
        <w:jc w:val="center"/>
        <w:rPr>
          <w:rFonts w:hint="eastAsia" w:ascii="方正公文黑体" w:hAnsi="方正公文黑体" w:eastAsia="方正公文黑体" w:cs="方正公文黑体"/>
          <w:b w:val="0"/>
          <w:bCs/>
          <w:kern w:val="0"/>
          <w:sz w:val="72"/>
          <w:szCs w:val="72"/>
          <w:lang w:val="zh-CN"/>
        </w:rPr>
      </w:pPr>
      <w:r>
        <w:rPr>
          <w:rFonts w:hint="eastAsia" w:ascii="方正公文黑体" w:hAnsi="方正公文黑体" w:eastAsia="方正公文黑体" w:cs="方正公文黑体"/>
          <w:b w:val="0"/>
          <w:bCs/>
          <w:kern w:val="0"/>
          <w:sz w:val="72"/>
          <w:szCs w:val="72"/>
          <w:lang w:val="zh-CN"/>
        </w:rPr>
        <w:t xml:space="preserve">文 </w:t>
      </w:r>
    </w:p>
    <w:p w14:paraId="3CCC0951">
      <w:pPr>
        <w:autoSpaceDE w:val="0"/>
        <w:autoSpaceDN w:val="0"/>
        <w:adjustRightInd w:val="0"/>
        <w:spacing w:line="360" w:lineRule="auto"/>
        <w:jc w:val="center"/>
        <w:rPr>
          <w:rFonts w:eastAsia="仿宋_GB2312"/>
          <w:b/>
          <w:kern w:val="0"/>
          <w:sz w:val="72"/>
          <w:szCs w:val="72"/>
          <w:lang w:val="zh-CN"/>
        </w:rPr>
      </w:pPr>
      <w:r>
        <w:rPr>
          <w:rFonts w:hint="eastAsia" w:ascii="方正公文黑体" w:hAnsi="方正公文黑体" w:eastAsia="方正公文黑体" w:cs="方正公文黑体"/>
          <w:b w:val="0"/>
          <w:bCs/>
          <w:kern w:val="0"/>
          <w:sz w:val="72"/>
          <w:szCs w:val="72"/>
          <w:lang w:val="zh-CN"/>
        </w:rPr>
        <w:t>件</w:t>
      </w:r>
    </w:p>
    <w:p w14:paraId="7FDC2B10">
      <w:pPr>
        <w:autoSpaceDE w:val="0"/>
        <w:autoSpaceDN w:val="0"/>
        <w:adjustRightInd w:val="0"/>
        <w:spacing w:line="360" w:lineRule="auto"/>
        <w:rPr>
          <w:rFonts w:eastAsia="仿宋_GB2312"/>
          <w:b/>
          <w:kern w:val="0"/>
          <w:sz w:val="30"/>
          <w:szCs w:val="30"/>
          <w:lang w:val="zh-CN"/>
        </w:rPr>
      </w:pPr>
    </w:p>
    <w:p w14:paraId="38E555F2">
      <w:pPr>
        <w:autoSpaceDE w:val="0"/>
        <w:autoSpaceDN w:val="0"/>
        <w:adjustRightInd w:val="0"/>
        <w:spacing w:line="360" w:lineRule="auto"/>
        <w:jc w:val="left"/>
        <w:rPr>
          <w:rFonts w:hint="eastAsia" w:eastAsia="仿宋_GB2312"/>
          <w:b/>
          <w:kern w:val="0"/>
          <w:sz w:val="30"/>
          <w:szCs w:val="30"/>
          <w:lang w:val="zh-CN"/>
        </w:rPr>
      </w:pPr>
    </w:p>
    <w:p w14:paraId="59B4F25D">
      <w:pPr>
        <w:autoSpaceDE w:val="0"/>
        <w:autoSpaceDN w:val="0"/>
        <w:adjustRightInd w:val="0"/>
        <w:spacing w:line="360" w:lineRule="auto"/>
        <w:ind w:firstLine="1641" w:firstLineChars="545"/>
        <w:rPr>
          <w:rFonts w:eastAsia="仿宋_GB2312"/>
          <w:b/>
          <w:kern w:val="0"/>
          <w:sz w:val="30"/>
          <w:szCs w:val="30"/>
          <w:lang w:val="zh-CN"/>
        </w:rPr>
      </w:pPr>
    </w:p>
    <w:p w14:paraId="68751860">
      <w:pPr>
        <w:jc w:val="center"/>
        <w:rPr>
          <w:rFonts w:hint="eastAsia" w:ascii="方正公文仿宋" w:hAnsi="方正公文仿宋" w:eastAsia="方正公文仿宋" w:cs="方正公文仿宋"/>
          <w:bCs/>
          <w:kern w:val="0"/>
          <w:sz w:val="32"/>
          <w:szCs w:val="32"/>
          <w:lang w:val="zh-CN"/>
        </w:rPr>
      </w:pPr>
      <w:r>
        <w:rPr>
          <w:rFonts w:hint="eastAsia" w:ascii="方正公文仿宋" w:hAnsi="方正公文仿宋" w:eastAsia="方正公文仿宋" w:cs="方正公文仿宋"/>
          <w:bCs/>
          <w:kern w:val="0"/>
          <w:sz w:val="32"/>
          <w:szCs w:val="32"/>
          <w:lang w:val="zh-CN"/>
        </w:rPr>
        <w:t>比选人</w:t>
      </w:r>
      <w:r>
        <w:rPr>
          <w:rFonts w:hint="eastAsia" w:ascii="宋体" w:hAnsi="宋体" w:eastAsia="宋体" w:cs="宋体"/>
          <w:b/>
          <w:bCs w:val="0"/>
          <w:kern w:val="0"/>
          <w:sz w:val="32"/>
          <w:szCs w:val="32"/>
          <w:lang w:val="zh-CN"/>
        </w:rPr>
        <w:t>：</w:t>
      </w:r>
      <w:r>
        <w:rPr>
          <w:rFonts w:hint="eastAsia" w:ascii="方正公文仿宋" w:hAnsi="方正公文仿宋" w:eastAsia="方正公文仿宋" w:cs="方正公文仿宋"/>
          <w:bCs/>
          <w:kern w:val="0"/>
          <w:sz w:val="32"/>
          <w:szCs w:val="32"/>
          <w:lang w:val="zh-CN"/>
        </w:rPr>
        <w:t>河北雄安新区启动区管理委员会</w:t>
      </w:r>
    </w:p>
    <w:p w14:paraId="1AE227F9">
      <w:pPr>
        <w:autoSpaceDE w:val="0"/>
        <w:autoSpaceDN w:val="0"/>
        <w:adjustRightInd w:val="0"/>
        <w:spacing w:line="360" w:lineRule="auto"/>
        <w:jc w:val="center"/>
        <w:rPr>
          <w:rFonts w:hint="eastAsia" w:ascii="仿宋_GB2312" w:eastAsia="仿宋_GB2312"/>
          <w:bCs/>
          <w:kern w:val="0"/>
          <w:sz w:val="32"/>
          <w:szCs w:val="32"/>
        </w:rPr>
      </w:pPr>
    </w:p>
    <w:p w14:paraId="17B32262">
      <w:pPr>
        <w:jc w:val="center"/>
        <w:rPr>
          <w:rFonts w:hint="eastAsia" w:ascii="方正公文仿宋" w:hAnsi="方正公文仿宋" w:eastAsia="方正公文仿宋" w:cs="方正公文仿宋"/>
          <w:bCs/>
          <w:kern w:val="0"/>
          <w:sz w:val="32"/>
          <w:szCs w:val="32"/>
          <w:lang w:val="zh-CN"/>
        </w:rPr>
        <w:sectPr>
          <w:footerReference r:id="rId5" w:type="first"/>
          <w:headerReference r:id="rId3" w:type="default"/>
          <w:footerReference r:id="rId4" w:type="default"/>
          <w:pgSz w:w="11907" w:h="16840"/>
          <w:pgMar w:top="2098" w:right="1474" w:bottom="1701" w:left="1588" w:header="737" w:footer="737" w:gutter="0"/>
          <w:pgNumType w:fmt="decimal" w:start="1" w:chapStyle="1"/>
          <w:cols w:space="720" w:num="1"/>
          <w:titlePg/>
          <w:docGrid w:linePitch="286" w:charSpace="0"/>
        </w:sectPr>
      </w:pPr>
      <w:r>
        <w:rPr>
          <w:rFonts w:hint="eastAsia" w:ascii="方正公文仿宋" w:hAnsi="方正公文仿宋" w:eastAsia="方正公文仿宋" w:cs="方正公文仿宋"/>
          <w:bCs/>
          <w:kern w:val="0"/>
          <w:sz w:val="32"/>
          <w:szCs w:val="32"/>
          <w:lang w:val="zh-CN"/>
        </w:rPr>
        <w:t>二〇二</w:t>
      </w:r>
      <w:r>
        <w:rPr>
          <w:rFonts w:hint="eastAsia" w:ascii="方正公文仿宋" w:hAnsi="方正公文仿宋" w:eastAsia="方正公文仿宋" w:cs="方正公文仿宋"/>
          <w:bCs/>
          <w:kern w:val="0"/>
          <w:sz w:val="32"/>
          <w:szCs w:val="32"/>
          <w:lang w:val="zh-CN" w:eastAsia="zh-CN"/>
        </w:rPr>
        <w:t>五</w:t>
      </w:r>
      <w:r>
        <w:rPr>
          <w:rFonts w:hint="eastAsia" w:ascii="方正公文仿宋" w:hAnsi="方正公文仿宋" w:eastAsia="方正公文仿宋" w:cs="方正公文仿宋"/>
          <w:bCs/>
          <w:kern w:val="0"/>
          <w:sz w:val="32"/>
          <w:szCs w:val="32"/>
          <w:lang w:val="zh-CN"/>
        </w:rPr>
        <w:t>年七月</w:t>
      </w:r>
    </w:p>
    <w:p w14:paraId="06875814">
      <w:pPr>
        <w:pStyle w:val="3"/>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公文黑体" w:hAnsi="方正公文黑体" w:eastAsia="方正公文黑体" w:cs="方正公文黑体"/>
          <w:b w:val="0"/>
          <w:bCs w:val="0"/>
          <w:lang w:val="zh-CN" w:eastAsia="zh-CN"/>
        </w:rPr>
      </w:pPr>
      <w:bookmarkStart w:id="0" w:name="_Toc95837716"/>
      <w:bookmarkStart w:id="1" w:name="_Toc107439792"/>
      <w:r>
        <w:rPr>
          <w:rFonts w:hint="eastAsia" w:ascii="方正公文黑体" w:hAnsi="方正公文黑体" w:eastAsia="方正公文黑体" w:cs="方正公文黑体"/>
          <w:b w:val="0"/>
          <w:bCs w:val="0"/>
          <w:lang w:val="zh-CN" w:eastAsia="zh-CN"/>
        </w:rPr>
        <w:t>一、比选公告</w:t>
      </w:r>
    </w:p>
    <w:p w14:paraId="2469670A">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left"/>
        <w:textAlignment w:val="auto"/>
        <w:rPr>
          <w:rFonts w:hint="eastAsia" w:ascii="方正公文仿宋" w:hAnsi="方正公文仿宋" w:eastAsia="方正公文仿宋" w:cs="方正公文仿宋"/>
          <w:sz w:val="32"/>
          <w:szCs w:val="32"/>
          <w:lang w:eastAsia="zh-CN"/>
        </w:rPr>
      </w:pPr>
    </w:p>
    <w:p w14:paraId="04566BDF">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left"/>
        <w:textAlignment w:val="auto"/>
        <w:rPr>
          <w:rFonts w:hint="eastAsia" w:ascii="方正公文仿宋" w:hAnsi="方正公文仿宋" w:eastAsia="方正公文仿宋" w:cs="方正公文仿宋"/>
          <w:sz w:val="32"/>
          <w:szCs w:val="32"/>
          <w:lang w:val="en-US" w:eastAsia="zh-CN"/>
        </w:rPr>
      </w:pPr>
      <w:r>
        <w:rPr>
          <w:rFonts w:hint="eastAsia" w:ascii="方正公文仿宋" w:hAnsi="方正公文仿宋" w:eastAsia="方正公文仿宋" w:cs="方正公文仿宋"/>
          <w:sz w:val="32"/>
          <w:szCs w:val="32"/>
          <w:lang w:eastAsia="zh-CN"/>
        </w:rPr>
        <w:t>为实现科技赋能规范执法</w:t>
      </w:r>
      <w:r>
        <w:rPr>
          <w:rFonts w:hint="eastAsia" w:ascii="宋体" w:hAnsi="宋体" w:eastAsia="宋体" w:cs="宋体"/>
          <w:b/>
          <w:bCs/>
          <w:color w:val="000000"/>
          <w:sz w:val="32"/>
          <w:szCs w:val="32"/>
          <w:vertAlign w:val="baseline"/>
          <w:lang w:val="en-US" w:eastAsia="zh-CN"/>
        </w:rPr>
        <w:t>，</w:t>
      </w:r>
      <w:r>
        <w:rPr>
          <w:rFonts w:hint="eastAsia" w:ascii="方正公文仿宋" w:hAnsi="方正公文仿宋" w:eastAsia="方正公文仿宋" w:cs="方正公文仿宋"/>
          <w:sz w:val="32"/>
          <w:szCs w:val="32"/>
          <w:lang w:eastAsia="zh-CN"/>
        </w:rPr>
        <w:t>有效提升执法效能</w:t>
      </w:r>
      <w:r>
        <w:rPr>
          <w:rFonts w:hint="eastAsia" w:ascii="宋体" w:hAnsi="宋体" w:eastAsia="宋体" w:cs="宋体"/>
          <w:b/>
          <w:bCs/>
          <w:color w:val="000000"/>
          <w:sz w:val="32"/>
          <w:szCs w:val="32"/>
          <w:vertAlign w:val="baseline"/>
          <w:lang w:val="en-US" w:eastAsia="zh-CN"/>
        </w:rPr>
        <w:t>，</w:t>
      </w:r>
      <w:r>
        <w:rPr>
          <w:rFonts w:hint="eastAsia" w:ascii="方正公文仿宋" w:hAnsi="方正公文仿宋" w:eastAsia="方正公文仿宋" w:cs="方正公文仿宋"/>
          <w:sz w:val="32"/>
          <w:szCs w:val="32"/>
          <w:lang w:eastAsia="zh-CN"/>
        </w:rPr>
        <w:t>当前我单位正探索城市运行管理服务平台的使用</w:t>
      </w:r>
      <w:r>
        <w:rPr>
          <w:rFonts w:hint="eastAsia" w:ascii="宋体" w:hAnsi="宋体" w:eastAsia="宋体" w:cs="宋体"/>
          <w:b/>
          <w:bCs/>
          <w:color w:val="000000"/>
          <w:sz w:val="32"/>
          <w:szCs w:val="32"/>
          <w:vertAlign w:val="baseline"/>
          <w:lang w:val="en-US" w:eastAsia="zh-CN"/>
        </w:rPr>
        <w:t>，</w:t>
      </w:r>
      <w:r>
        <w:rPr>
          <w:rFonts w:hint="eastAsia" w:ascii="方正公文仿宋" w:hAnsi="方正公文仿宋" w:eastAsia="方正公文仿宋" w:cs="方正公文仿宋"/>
          <w:sz w:val="32"/>
          <w:szCs w:val="32"/>
          <w:lang w:eastAsia="zh-CN"/>
        </w:rPr>
        <w:t>使执法记录仪接入城市运管服平台</w:t>
      </w:r>
      <w:r>
        <w:rPr>
          <w:rFonts w:hint="eastAsia" w:ascii="宋体" w:hAnsi="宋体" w:eastAsia="宋体" w:cs="宋体"/>
          <w:b/>
          <w:bCs/>
          <w:color w:val="000000"/>
          <w:sz w:val="32"/>
          <w:szCs w:val="32"/>
          <w:vertAlign w:val="baseline"/>
          <w:lang w:val="en-US" w:eastAsia="zh-CN"/>
        </w:rPr>
        <w:t>，</w:t>
      </w:r>
      <w:r>
        <w:rPr>
          <w:rFonts w:hint="eastAsia" w:ascii="方正公文仿宋" w:hAnsi="方正公文仿宋" w:eastAsia="方正公文仿宋" w:cs="方正公文仿宋"/>
          <w:sz w:val="32"/>
          <w:szCs w:val="32"/>
          <w:lang w:eastAsia="zh-CN"/>
        </w:rPr>
        <w:t>可实现执法人员实时定位</w:t>
      </w:r>
      <w:r>
        <w:rPr>
          <w:rFonts w:hint="eastAsia" w:ascii="宋体" w:hAnsi="宋体" w:eastAsia="宋体" w:cs="宋体"/>
          <w:b/>
          <w:bCs/>
          <w:color w:val="000000"/>
          <w:sz w:val="32"/>
          <w:szCs w:val="32"/>
          <w:vertAlign w:val="baseline"/>
          <w:lang w:val="en-US" w:eastAsia="zh-CN"/>
        </w:rPr>
        <w:t>、</w:t>
      </w:r>
      <w:r>
        <w:rPr>
          <w:rFonts w:hint="eastAsia" w:ascii="方正公文仿宋" w:hAnsi="方正公文仿宋" w:eastAsia="方正公文仿宋" w:cs="方正公文仿宋"/>
          <w:sz w:val="32"/>
          <w:szCs w:val="32"/>
          <w:lang w:eastAsia="zh-CN"/>
        </w:rPr>
        <w:t>历史行动轨迹查询</w:t>
      </w:r>
      <w:r>
        <w:rPr>
          <w:rFonts w:hint="eastAsia" w:ascii="宋体" w:hAnsi="宋体" w:eastAsia="宋体" w:cs="宋体"/>
          <w:b/>
          <w:bCs/>
          <w:color w:val="000000"/>
          <w:sz w:val="32"/>
          <w:szCs w:val="32"/>
          <w:vertAlign w:val="baseline"/>
          <w:lang w:val="en-US" w:eastAsia="zh-CN"/>
        </w:rPr>
        <w:t>、</w:t>
      </w:r>
      <w:r>
        <w:rPr>
          <w:rFonts w:hint="eastAsia" w:ascii="方正公文仿宋" w:hAnsi="方正公文仿宋" w:eastAsia="方正公文仿宋" w:cs="方正公文仿宋"/>
          <w:sz w:val="32"/>
          <w:szCs w:val="32"/>
          <w:lang w:eastAsia="zh-CN"/>
        </w:rPr>
        <w:t>音视频通话等功能</w:t>
      </w:r>
      <w:r>
        <w:rPr>
          <w:rFonts w:hint="eastAsia" w:ascii="宋体" w:hAnsi="宋体" w:eastAsia="宋体" w:cs="宋体"/>
          <w:b/>
          <w:bCs/>
          <w:color w:val="000000"/>
          <w:sz w:val="32"/>
          <w:szCs w:val="32"/>
          <w:vertAlign w:val="baseline"/>
          <w:lang w:val="en-US" w:eastAsia="zh-CN"/>
        </w:rPr>
        <w:t>，</w:t>
      </w:r>
      <w:r>
        <w:rPr>
          <w:rFonts w:hint="eastAsia" w:ascii="方正公文仿宋" w:hAnsi="方正公文仿宋" w:eastAsia="方正公文仿宋" w:cs="方正公文仿宋"/>
          <w:sz w:val="32"/>
          <w:szCs w:val="32"/>
          <w:lang w:eastAsia="zh-CN"/>
        </w:rPr>
        <w:t>以使用科技手段监督执法过程。我单位将按照“公开、公正、公平”原则，通过比选方式择优选择</w:t>
      </w:r>
      <w:r>
        <w:rPr>
          <w:rFonts w:hint="eastAsia" w:ascii="宋体" w:hAnsi="宋体" w:eastAsia="宋体" w:cs="宋体"/>
          <w:sz w:val="32"/>
          <w:szCs w:val="32"/>
          <w:lang w:val="en-US" w:eastAsia="zh-CN"/>
        </w:rPr>
        <w:t>1</w:t>
      </w:r>
      <w:r>
        <w:rPr>
          <w:rFonts w:hint="eastAsia" w:ascii="方正公文仿宋" w:hAnsi="方正公文仿宋" w:eastAsia="方正公文仿宋" w:cs="方正公文仿宋"/>
          <w:sz w:val="32"/>
          <w:szCs w:val="32"/>
          <w:lang w:val="en-US" w:eastAsia="zh-CN"/>
        </w:rPr>
        <w:t>家执法装备采购服务商。</w:t>
      </w:r>
    </w:p>
    <w:p w14:paraId="4B34CF8B">
      <w:pPr>
        <w:pStyle w:val="2"/>
        <w:keepNext w:val="0"/>
        <w:keepLines w:val="0"/>
        <w:pageBreakBefore w:val="0"/>
        <w:widowControl w:val="0"/>
        <w:numPr>
          <w:ilvl w:val="0"/>
          <w:numId w:val="1"/>
        </w:numPr>
        <w:kinsoku/>
        <w:wordWrap/>
        <w:overflowPunct/>
        <w:topLinePunct w:val="0"/>
        <w:autoSpaceDE/>
        <w:autoSpaceDN/>
        <w:bidi w:val="0"/>
        <w:adjustRightInd/>
        <w:snapToGrid/>
        <w:spacing w:after="0" w:line="600" w:lineRule="exact"/>
        <w:ind w:firstLine="640" w:firstLineChars="200"/>
        <w:jc w:val="left"/>
        <w:textAlignment w:val="auto"/>
        <w:rPr>
          <w:rFonts w:hint="eastAsia" w:ascii="方正公文楷体" w:hAnsi="方正公文楷体" w:eastAsia="方正公文楷体" w:cs="方正公文楷体"/>
          <w:bCs/>
          <w:sz w:val="32"/>
          <w:szCs w:val="32"/>
          <w:lang w:eastAsia="zh-CN"/>
        </w:rPr>
      </w:pPr>
      <w:r>
        <w:rPr>
          <w:rFonts w:hint="eastAsia" w:ascii="方正公文楷体" w:hAnsi="方正公文楷体" w:eastAsia="方正公文楷体" w:cs="方正公文楷体"/>
          <w:bCs/>
          <w:sz w:val="32"/>
          <w:szCs w:val="32"/>
        </w:rPr>
        <w:t>项目</w:t>
      </w:r>
      <w:r>
        <w:rPr>
          <w:rFonts w:hint="eastAsia" w:ascii="方正公文楷体" w:hAnsi="方正公文楷体" w:eastAsia="方正公文楷体" w:cs="方正公文楷体"/>
          <w:bCs/>
          <w:sz w:val="32"/>
          <w:szCs w:val="32"/>
          <w:lang w:eastAsia="zh-CN"/>
        </w:rPr>
        <w:t>名称</w:t>
      </w:r>
    </w:p>
    <w:p w14:paraId="30F5EB91">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left"/>
        <w:textAlignment w:val="auto"/>
        <w:rPr>
          <w:rFonts w:hint="eastAsia" w:ascii="方正公文仿宋" w:hAnsi="方正公文仿宋" w:eastAsia="方正公文仿宋" w:cs="方正公文仿宋"/>
          <w:kern w:val="2"/>
          <w:sz w:val="32"/>
          <w:szCs w:val="32"/>
          <w:lang w:val="en-US" w:eastAsia="zh-CN" w:bidi="ar-SA"/>
        </w:rPr>
      </w:pPr>
      <w:r>
        <w:rPr>
          <w:rFonts w:hint="eastAsia" w:ascii="宋体" w:hAnsi="宋体" w:eastAsia="宋体" w:cs="宋体"/>
          <w:kern w:val="2"/>
          <w:sz w:val="32"/>
          <w:szCs w:val="32"/>
          <w:lang w:val="en-US" w:eastAsia="zh-CN" w:bidi="ar-SA"/>
        </w:rPr>
        <w:t>2025</w:t>
      </w:r>
      <w:r>
        <w:rPr>
          <w:rFonts w:hint="eastAsia" w:ascii="方正公文仿宋" w:hAnsi="方正公文仿宋" w:eastAsia="方正公文仿宋" w:cs="方正公文仿宋"/>
          <w:kern w:val="2"/>
          <w:sz w:val="32"/>
          <w:szCs w:val="32"/>
          <w:lang w:val="en-US" w:eastAsia="zh-CN" w:bidi="ar-SA"/>
        </w:rPr>
        <w:t>年河北雄安新区启动区管理委员会执法装备采购项目</w:t>
      </w:r>
    </w:p>
    <w:p w14:paraId="624C071F">
      <w:pPr>
        <w:pStyle w:val="2"/>
        <w:keepNext w:val="0"/>
        <w:keepLines w:val="0"/>
        <w:pageBreakBefore w:val="0"/>
        <w:widowControl w:val="0"/>
        <w:numPr>
          <w:ilvl w:val="0"/>
          <w:numId w:val="1"/>
        </w:numPr>
        <w:kinsoku/>
        <w:wordWrap/>
        <w:overflowPunct/>
        <w:topLinePunct w:val="0"/>
        <w:autoSpaceDE/>
        <w:autoSpaceDN/>
        <w:bidi w:val="0"/>
        <w:adjustRightInd/>
        <w:snapToGrid/>
        <w:spacing w:after="0" w:line="600" w:lineRule="exact"/>
        <w:ind w:left="0" w:leftChars="0" w:firstLine="640" w:firstLineChars="200"/>
        <w:jc w:val="left"/>
        <w:textAlignment w:val="auto"/>
        <w:rPr>
          <w:rFonts w:hint="eastAsia" w:ascii="方正公文楷体" w:hAnsi="方正公文楷体" w:eastAsia="方正公文楷体" w:cs="方正公文楷体"/>
          <w:bCs/>
          <w:sz w:val="32"/>
          <w:szCs w:val="32"/>
          <w:lang w:eastAsia="zh-CN"/>
        </w:rPr>
      </w:pPr>
      <w:r>
        <w:rPr>
          <w:rFonts w:hint="eastAsia" w:ascii="方正公文楷体" w:hAnsi="方正公文楷体" w:eastAsia="方正公文楷体" w:cs="方正公文楷体"/>
          <w:bCs/>
          <w:sz w:val="32"/>
          <w:szCs w:val="32"/>
        </w:rPr>
        <w:t>项目</w:t>
      </w:r>
      <w:r>
        <w:rPr>
          <w:rFonts w:hint="eastAsia" w:ascii="方正公文楷体" w:hAnsi="方正公文楷体" w:eastAsia="方正公文楷体" w:cs="方正公文楷体"/>
          <w:bCs/>
          <w:sz w:val="32"/>
          <w:szCs w:val="32"/>
          <w:lang w:eastAsia="zh-CN"/>
        </w:rPr>
        <w:t>控制价</w:t>
      </w:r>
    </w:p>
    <w:p w14:paraId="236F3A79">
      <w:pPr>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方正公文楷体" w:hAnsi="方正公文楷体" w:eastAsia="方正公文楷体" w:cs="方正公文楷体"/>
          <w:bCs/>
          <w:sz w:val="32"/>
          <w:szCs w:val="32"/>
          <w:lang w:eastAsia="zh-CN"/>
        </w:rPr>
      </w:pPr>
      <w:r>
        <w:rPr>
          <w:rFonts w:hint="eastAsia" w:ascii="方正公文仿宋" w:hAnsi="方正公文仿宋" w:eastAsia="方正公文仿宋" w:cs="方正公文仿宋"/>
          <w:kern w:val="0"/>
          <w:sz w:val="32"/>
          <w:szCs w:val="32"/>
          <w:lang w:val="en-US" w:eastAsia="zh-CN" w:bidi="ar-SA"/>
        </w:rPr>
        <w:t>费用控制在人民币</w:t>
      </w:r>
      <w:r>
        <w:rPr>
          <w:rFonts w:hint="eastAsia" w:ascii="方正公文仿宋" w:hAnsi="方正公文仿宋" w:eastAsia="方正公文仿宋" w:cs="方正公文仿宋"/>
          <w:kern w:val="0"/>
          <w:sz w:val="32"/>
          <w:szCs w:val="32"/>
          <w:lang w:eastAsia="zh-CN"/>
        </w:rPr>
        <w:t>贰拾肆</w:t>
      </w:r>
      <w:r>
        <w:rPr>
          <w:rFonts w:hint="eastAsia" w:ascii="方正公文仿宋" w:hAnsi="方正公文仿宋" w:eastAsia="方正公文仿宋" w:cs="方正公文仿宋"/>
          <w:kern w:val="0"/>
          <w:sz w:val="32"/>
          <w:szCs w:val="32"/>
        </w:rPr>
        <w:t>万元整</w:t>
      </w:r>
      <w:r>
        <w:rPr>
          <w:rFonts w:hint="eastAsia" w:ascii="宋体" w:hAnsi="宋体" w:eastAsia="宋体" w:cs="宋体"/>
          <w:b/>
          <w:bCs/>
          <w:kern w:val="2"/>
          <w:sz w:val="32"/>
          <w:szCs w:val="32"/>
          <w:lang w:val="en-US" w:eastAsia="zh-CN" w:bidi="ar-SA"/>
        </w:rPr>
        <w:t>（</w:t>
      </w:r>
      <w:r>
        <w:rPr>
          <w:rFonts w:hint="eastAsia" w:ascii="宋体" w:hAnsi="宋体" w:eastAsia="宋体" w:cs="宋体"/>
          <w:kern w:val="2"/>
          <w:sz w:val="32"/>
          <w:szCs w:val="32"/>
          <w:lang w:val="en-US" w:eastAsia="zh-CN" w:bidi="ar-SA"/>
        </w:rPr>
        <w:t>¥</w:t>
      </w:r>
      <w:r>
        <w:rPr>
          <w:rFonts w:hint="eastAsia" w:ascii="宋体" w:hAnsi="宋体" w:cs="宋体"/>
          <w:kern w:val="2"/>
          <w:sz w:val="32"/>
          <w:szCs w:val="32"/>
          <w:lang w:val="en-US" w:eastAsia="zh-CN" w:bidi="ar-SA"/>
        </w:rPr>
        <w:t>24</w:t>
      </w:r>
      <w:r>
        <w:rPr>
          <w:rFonts w:hint="eastAsia" w:ascii="宋体" w:hAnsi="宋体" w:eastAsia="宋体" w:cs="宋体"/>
          <w:kern w:val="2"/>
          <w:sz w:val="32"/>
          <w:szCs w:val="32"/>
          <w:lang w:val="en-US" w:eastAsia="zh-CN" w:bidi="ar-SA"/>
        </w:rPr>
        <w:t>0000</w:t>
      </w:r>
      <w:r>
        <w:rPr>
          <w:rFonts w:hint="eastAsia" w:ascii="宋体" w:hAnsi="宋体" w:cs="宋体"/>
          <w:kern w:val="2"/>
          <w:sz w:val="32"/>
          <w:szCs w:val="32"/>
          <w:lang w:val="en-US" w:eastAsia="zh-CN" w:bidi="ar-SA"/>
        </w:rPr>
        <w:t>.00</w:t>
      </w:r>
      <w:r>
        <w:rPr>
          <w:rFonts w:hint="eastAsia" w:ascii="方正公文仿宋" w:hAnsi="方正公文仿宋" w:eastAsia="方正公文仿宋" w:cs="方正公文仿宋"/>
          <w:kern w:val="0"/>
          <w:sz w:val="32"/>
          <w:szCs w:val="32"/>
        </w:rPr>
        <w:t>元</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0"/>
          <w:sz w:val="32"/>
          <w:szCs w:val="32"/>
          <w:lang w:val="en-US" w:eastAsia="zh-CN" w:bidi="ar-SA"/>
        </w:rPr>
        <w:t>项目所发生的人工</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0"/>
          <w:sz w:val="32"/>
          <w:szCs w:val="32"/>
          <w:lang w:val="en-US" w:eastAsia="zh-CN" w:bidi="ar-SA"/>
        </w:rPr>
        <w:t>运输</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0"/>
          <w:sz w:val="32"/>
          <w:szCs w:val="32"/>
          <w:lang w:val="en-US" w:eastAsia="zh-CN" w:bidi="ar-SA"/>
        </w:rPr>
        <w:t>交通</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0"/>
          <w:sz w:val="32"/>
          <w:szCs w:val="32"/>
          <w:lang w:val="en-US" w:eastAsia="zh-CN" w:bidi="ar-SA"/>
        </w:rPr>
        <w:t>税费等服务结束时产生的一切费用均包含在内</w:t>
      </w:r>
      <w:r>
        <w:rPr>
          <w:rFonts w:hint="eastAsia" w:ascii="宋体" w:hAnsi="宋体" w:eastAsia="宋体" w:cs="宋体"/>
          <w:b/>
          <w:bCs/>
          <w:kern w:val="2"/>
          <w:sz w:val="32"/>
          <w:szCs w:val="32"/>
          <w:lang w:val="en-US" w:eastAsia="zh-CN" w:bidi="ar-SA"/>
        </w:rPr>
        <w:t>。</w:t>
      </w:r>
    </w:p>
    <w:p w14:paraId="429C2695">
      <w:pPr>
        <w:pStyle w:val="2"/>
        <w:keepNext w:val="0"/>
        <w:keepLines w:val="0"/>
        <w:pageBreakBefore w:val="0"/>
        <w:widowControl w:val="0"/>
        <w:numPr>
          <w:ilvl w:val="0"/>
          <w:numId w:val="1"/>
        </w:numPr>
        <w:kinsoku/>
        <w:wordWrap/>
        <w:overflowPunct/>
        <w:topLinePunct w:val="0"/>
        <w:autoSpaceDE/>
        <w:autoSpaceDN/>
        <w:bidi w:val="0"/>
        <w:adjustRightInd/>
        <w:snapToGrid/>
        <w:spacing w:after="0" w:line="600" w:lineRule="exact"/>
        <w:ind w:left="0" w:leftChars="0" w:firstLine="640" w:firstLineChars="200"/>
        <w:jc w:val="left"/>
        <w:textAlignment w:val="auto"/>
        <w:rPr>
          <w:rFonts w:hint="eastAsia" w:ascii="方正公文楷体" w:hAnsi="方正公文楷体" w:eastAsia="方正公文楷体" w:cs="方正公文楷体"/>
          <w:bCs/>
          <w:sz w:val="32"/>
          <w:szCs w:val="32"/>
          <w:lang w:eastAsia="zh-CN"/>
        </w:rPr>
      </w:pPr>
      <w:r>
        <w:rPr>
          <w:rFonts w:hint="eastAsia" w:ascii="方正公文楷体" w:hAnsi="方正公文楷体" w:eastAsia="方正公文楷体" w:cs="方正公文楷体"/>
          <w:bCs/>
          <w:sz w:val="32"/>
          <w:szCs w:val="32"/>
          <w:lang w:eastAsia="zh-CN"/>
        </w:rPr>
        <w:t>项目要求</w:t>
      </w:r>
    </w:p>
    <w:p w14:paraId="67F99805">
      <w:pPr>
        <w:keepNext w:val="0"/>
        <w:keepLines w:val="0"/>
        <w:pageBreakBefore w:val="0"/>
        <w:widowControl w:val="0"/>
        <w:tabs>
          <w:tab w:val="left" w:pos="0"/>
        </w:tabs>
        <w:kinsoku/>
        <w:wordWrap/>
        <w:overflowPunct/>
        <w:topLinePunct w:val="0"/>
        <w:bidi w:val="0"/>
        <w:snapToGrid/>
        <w:spacing w:line="600" w:lineRule="exact"/>
        <w:ind w:firstLine="640" w:firstLineChars="200"/>
        <w:jc w:val="left"/>
        <w:textAlignment w:val="auto"/>
        <w:rPr>
          <w:rFonts w:hint="eastAsia" w:ascii="方正公文仿宋" w:hAnsi="方正公文仿宋" w:eastAsia="方正公文仿宋" w:cs="方正公文仿宋"/>
          <w:kern w:val="0"/>
          <w:sz w:val="32"/>
          <w:szCs w:val="32"/>
          <w:lang w:val="en-US" w:eastAsia="zh-CN" w:bidi="ar-SA"/>
        </w:rPr>
      </w:pPr>
      <w:r>
        <w:rPr>
          <w:rFonts w:hint="eastAsia" w:ascii="方正公文仿宋" w:hAnsi="方正公文仿宋" w:eastAsia="方正公文仿宋" w:cs="方正公文仿宋"/>
          <w:kern w:val="0"/>
          <w:sz w:val="32"/>
          <w:szCs w:val="32"/>
          <w:lang w:val="en-US" w:eastAsia="zh-CN" w:bidi="ar-SA"/>
        </w:rPr>
        <w:t>符合住房和城乡建设部办公厅关于印发</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0"/>
          <w:sz w:val="32"/>
          <w:szCs w:val="32"/>
          <w:lang w:val="en-US" w:eastAsia="zh-CN" w:bidi="ar-SA"/>
        </w:rPr>
        <w:t>城市管理执法装备配备指导标准</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0"/>
          <w:sz w:val="32"/>
          <w:szCs w:val="32"/>
          <w:lang w:val="en-US" w:eastAsia="zh-CN" w:bidi="ar-SA"/>
        </w:rPr>
        <w:t>试行</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0"/>
          <w:sz w:val="32"/>
          <w:szCs w:val="32"/>
          <w:lang w:val="en-US" w:eastAsia="zh-CN" w:bidi="ar-SA"/>
        </w:rPr>
        <w:t>的通知</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0"/>
          <w:sz w:val="32"/>
          <w:szCs w:val="32"/>
          <w:lang w:val="en-US" w:eastAsia="zh-CN" w:bidi="ar-SA"/>
        </w:rPr>
        <w:t>建办督</w:t>
      </w:r>
      <w:r>
        <w:rPr>
          <w:rFonts w:hint="eastAsia" w:ascii="宋体" w:hAnsi="宋体" w:eastAsia="宋体" w:cs="宋体"/>
          <w:b/>
          <w:bCs/>
          <w:kern w:val="2"/>
          <w:sz w:val="32"/>
          <w:szCs w:val="32"/>
          <w:lang w:val="en-US" w:eastAsia="zh-CN" w:bidi="ar-SA"/>
        </w:rPr>
        <w:t>〔</w:t>
      </w:r>
      <w:r>
        <w:rPr>
          <w:rFonts w:hint="eastAsia" w:ascii="宋体" w:hAnsi="宋体" w:eastAsia="宋体" w:cs="宋体"/>
          <w:kern w:val="2"/>
          <w:sz w:val="32"/>
          <w:szCs w:val="32"/>
          <w:lang w:val="en-US" w:eastAsia="zh-CN" w:bidi="ar-SA"/>
        </w:rPr>
        <w:t>2020</w:t>
      </w:r>
      <w:r>
        <w:rPr>
          <w:rFonts w:hint="eastAsia" w:ascii="宋体" w:hAnsi="宋体" w:eastAsia="宋体" w:cs="宋体"/>
          <w:b/>
          <w:bCs/>
          <w:kern w:val="2"/>
          <w:sz w:val="32"/>
          <w:szCs w:val="32"/>
          <w:lang w:val="en-US" w:eastAsia="zh-CN" w:bidi="ar-SA"/>
        </w:rPr>
        <w:t>〕</w:t>
      </w:r>
      <w:r>
        <w:rPr>
          <w:rFonts w:hint="eastAsia" w:ascii="宋体" w:hAnsi="宋体" w:eastAsia="宋体" w:cs="宋体"/>
          <w:kern w:val="2"/>
          <w:sz w:val="32"/>
          <w:szCs w:val="32"/>
          <w:lang w:val="en-US" w:eastAsia="zh-CN" w:bidi="ar-SA"/>
        </w:rPr>
        <w:t>34</w:t>
      </w:r>
      <w:r>
        <w:rPr>
          <w:rFonts w:hint="eastAsia" w:ascii="方正公文仿宋" w:hAnsi="方正公文仿宋" w:eastAsia="方正公文仿宋" w:cs="方正公文仿宋"/>
          <w:kern w:val="0"/>
          <w:sz w:val="32"/>
          <w:szCs w:val="32"/>
          <w:lang w:val="en-US" w:eastAsia="zh-CN" w:bidi="ar-SA"/>
        </w:rPr>
        <w:t>号</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0"/>
          <w:sz w:val="32"/>
          <w:szCs w:val="32"/>
          <w:lang w:val="en-US" w:eastAsia="zh-CN" w:bidi="ar-SA"/>
        </w:rPr>
        <w:t>市场监管总局办公厅印发</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0"/>
          <w:sz w:val="32"/>
          <w:szCs w:val="32"/>
          <w:lang w:val="en-US" w:eastAsia="zh-CN" w:bidi="ar-SA"/>
        </w:rPr>
        <w:t>关于市场监管基层执法装备配备的指导意见</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0"/>
          <w:sz w:val="32"/>
          <w:szCs w:val="32"/>
          <w:lang w:val="en-US" w:eastAsia="zh-CN" w:bidi="ar-SA"/>
        </w:rPr>
        <w:t>的通知</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0"/>
          <w:sz w:val="32"/>
          <w:szCs w:val="32"/>
          <w:lang w:val="en-US" w:eastAsia="zh-CN" w:bidi="ar-SA"/>
        </w:rPr>
        <w:t>市监稽发</w:t>
      </w:r>
      <w:r>
        <w:rPr>
          <w:rFonts w:hint="eastAsia" w:ascii="宋体" w:hAnsi="宋体" w:eastAsia="宋体" w:cs="宋体"/>
          <w:b/>
          <w:bCs/>
          <w:kern w:val="2"/>
          <w:sz w:val="32"/>
          <w:szCs w:val="32"/>
          <w:lang w:val="en-US" w:eastAsia="zh-CN" w:bidi="ar-SA"/>
        </w:rPr>
        <w:t>〔</w:t>
      </w:r>
      <w:r>
        <w:rPr>
          <w:rFonts w:hint="eastAsia" w:ascii="宋体" w:hAnsi="宋体" w:eastAsia="宋体" w:cs="宋体"/>
          <w:kern w:val="2"/>
          <w:sz w:val="32"/>
          <w:szCs w:val="32"/>
          <w:lang w:val="en-US" w:eastAsia="zh-CN" w:bidi="ar-SA"/>
        </w:rPr>
        <w:t>2020</w:t>
      </w:r>
      <w:r>
        <w:rPr>
          <w:rFonts w:hint="eastAsia" w:ascii="宋体" w:hAnsi="宋体" w:eastAsia="宋体" w:cs="宋体"/>
          <w:b/>
          <w:bCs/>
          <w:kern w:val="2"/>
          <w:sz w:val="32"/>
          <w:szCs w:val="32"/>
          <w:lang w:val="en-US" w:eastAsia="zh-CN" w:bidi="ar-SA"/>
        </w:rPr>
        <w:t>〕</w:t>
      </w:r>
      <w:r>
        <w:rPr>
          <w:rFonts w:hint="eastAsia" w:ascii="宋体" w:hAnsi="宋体" w:eastAsia="宋体" w:cs="宋体"/>
          <w:kern w:val="2"/>
          <w:sz w:val="32"/>
          <w:szCs w:val="32"/>
          <w:lang w:val="en-US" w:eastAsia="zh-CN" w:bidi="ar-SA"/>
        </w:rPr>
        <w:t>35</w:t>
      </w:r>
      <w:r>
        <w:rPr>
          <w:rFonts w:hint="eastAsia" w:ascii="方正公文仿宋" w:hAnsi="方正公文仿宋" w:eastAsia="方正公文仿宋" w:cs="方正公文仿宋"/>
          <w:kern w:val="0"/>
          <w:sz w:val="32"/>
          <w:szCs w:val="32"/>
          <w:lang w:val="en-US" w:eastAsia="zh-CN" w:bidi="ar-SA"/>
        </w:rPr>
        <w:t>号</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0"/>
          <w:sz w:val="32"/>
          <w:szCs w:val="32"/>
          <w:lang w:val="en-US" w:eastAsia="zh-CN" w:bidi="ar-SA"/>
        </w:rPr>
        <w:t>文件规定</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0"/>
          <w:sz w:val="32"/>
          <w:szCs w:val="32"/>
          <w:lang w:val="en-US" w:eastAsia="zh-CN" w:bidi="ar-SA"/>
        </w:rPr>
        <w:t>具体要求详见比选文件采购明细</w:t>
      </w:r>
      <w:r>
        <w:rPr>
          <w:rFonts w:hint="eastAsia" w:ascii="宋体" w:hAnsi="宋体" w:eastAsia="宋体" w:cs="宋体"/>
          <w:b/>
          <w:bCs/>
          <w:kern w:val="2"/>
          <w:sz w:val="32"/>
          <w:szCs w:val="32"/>
          <w:lang w:val="en-US" w:eastAsia="zh-CN" w:bidi="ar-SA"/>
        </w:rPr>
        <w:t>。</w:t>
      </w:r>
    </w:p>
    <w:p w14:paraId="0AE89820">
      <w:pPr>
        <w:pStyle w:val="2"/>
        <w:keepNext w:val="0"/>
        <w:keepLines w:val="0"/>
        <w:pageBreakBefore w:val="0"/>
        <w:widowControl w:val="0"/>
        <w:numPr>
          <w:ilvl w:val="0"/>
          <w:numId w:val="1"/>
        </w:numPr>
        <w:kinsoku/>
        <w:wordWrap/>
        <w:overflowPunct/>
        <w:topLinePunct w:val="0"/>
        <w:autoSpaceDE/>
        <w:autoSpaceDN/>
        <w:bidi w:val="0"/>
        <w:adjustRightInd/>
        <w:snapToGrid/>
        <w:spacing w:after="0" w:line="600" w:lineRule="exact"/>
        <w:ind w:left="0" w:leftChars="0" w:firstLine="640" w:firstLineChars="200"/>
        <w:jc w:val="left"/>
        <w:textAlignment w:val="auto"/>
        <w:rPr>
          <w:rFonts w:hint="eastAsia" w:ascii="方正公文楷体" w:hAnsi="方正公文楷体" w:eastAsia="方正公文楷体" w:cs="方正公文楷体"/>
          <w:bCs/>
          <w:sz w:val="32"/>
          <w:szCs w:val="32"/>
          <w:lang w:eastAsia="zh-CN"/>
        </w:rPr>
      </w:pPr>
      <w:r>
        <w:rPr>
          <w:rFonts w:hint="eastAsia" w:ascii="方正公文楷体" w:hAnsi="方正公文楷体" w:eastAsia="方正公文楷体" w:cs="方正公文楷体"/>
          <w:bCs/>
          <w:sz w:val="32"/>
          <w:szCs w:val="32"/>
          <w:lang w:eastAsia="zh-CN"/>
        </w:rPr>
        <w:t>比选申请人资格</w:t>
      </w:r>
    </w:p>
    <w:p w14:paraId="032B419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宋体" w:hAnsi="宋体" w:eastAsia="宋体" w:cs="宋体"/>
          <w:kern w:val="2"/>
          <w:sz w:val="32"/>
          <w:szCs w:val="32"/>
          <w:lang w:val="en-US" w:eastAsia="zh-CN" w:bidi="ar-SA"/>
        </w:rPr>
        <w:sectPr>
          <w:footerReference r:id="rId6" w:type="default"/>
          <w:pgSz w:w="11906" w:h="16838"/>
          <w:pgMar w:top="2098" w:right="1474" w:bottom="1984" w:left="1587" w:header="851" w:footer="992" w:gutter="0"/>
          <w:pgNumType w:fmt="decimal" w:chapStyle="1"/>
          <w:cols w:space="720" w:num="1"/>
          <w:docGrid w:type="lines" w:linePitch="312" w:charSpace="0"/>
        </w:sectPr>
      </w:pPr>
    </w:p>
    <w:p w14:paraId="5F6749B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方正公文仿宋" w:hAnsi="方正公文仿宋" w:eastAsia="方正公文仿宋" w:cs="方正公文仿宋"/>
          <w:kern w:val="0"/>
          <w:sz w:val="32"/>
          <w:szCs w:val="32"/>
          <w:lang w:val="en-US" w:eastAsia="zh-CN" w:bidi="ar-SA"/>
        </w:rPr>
      </w:pPr>
      <w:r>
        <w:rPr>
          <w:rFonts w:hint="eastAsia" w:ascii="宋体" w:hAnsi="宋体" w:eastAsia="宋体" w:cs="宋体"/>
          <w:kern w:val="2"/>
          <w:sz w:val="32"/>
          <w:szCs w:val="32"/>
          <w:lang w:val="en-US" w:eastAsia="zh-CN" w:bidi="ar-SA"/>
        </w:rPr>
        <w:t>1</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0"/>
          <w:sz w:val="32"/>
          <w:szCs w:val="32"/>
          <w:lang w:val="en-US" w:eastAsia="zh-CN" w:bidi="ar-SA"/>
        </w:rPr>
        <w:t>具有独立承担民事责任的能力</w:t>
      </w:r>
      <w:r>
        <w:rPr>
          <w:rFonts w:hint="eastAsia" w:ascii="宋体" w:hAnsi="宋体" w:eastAsia="宋体" w:cs="宋体"/>
          <w:b/>
          <w:bCs/>
          <w:kern w:val="2"/>
          <w:sz w:val="32"/>
          <w:szCs w:val="32"/>
          <w:lang w:val="en-US" w:eastAsia="zh-CN" w:bidi="ar-SA"/>
        </w:rPr>
        <w:t>；</w:t>
      </w:r>
    </w:p>
    <w:p w14:paraId="6A87081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方正公文仿宋" w:hAnsi="方正公文仿宋" w:eastAsia="方正公文仿宋" w:cs="方正公文仿宋"/>
          <w:kern w:val="0"/>
          <w:sz w:val="32"/>
          <w:szCs w:val="32"/>
          <w:lang w:val="en-US" w:eastAsia="zh-CN" w:bidi="ar-SA"/>
        </w:rPr>
      </w:pPr>
      <w:r>
        <w:rPr>
          <w:rFonts w:hint="eastAsia" w:ascii="宋体" w:hAnsi="宋体" w:eastAsia="宋体" w:cs="宋体"/>
          <w:kern w:val="2"/>
          <w:sz w:val="32"/>
          <w:szCs w:val="32"/>
          <w:lang w:val="en-US" w:eastAsia="zh-CN" w:bidi="ar-SA"/>
        </w:rPr>
        <w:t>2</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0"/>
          <w:sz w:val="32"/>
          <w:szCs w:val="32"/>
          <w:lang w:val="en-US" w:eastAsia="zh-CN" w:bidi="ar-SA"/>
        </w:rPr>
        <w:t>具有履行合同所必需的设备和专业技术能力</w:t>
      </w:r>
      <w:r>
        <w:rPr>
          <w:rFonts w:hint="eastAsia" w:ascii="宋体" w:hAnsi="宋体" w:eastAsia="宋体" w:cs="宋体"/>
          <w:b/>
          <w:bCs/>
          <w:kern w:val="2"/>
          <w:sz w:val="32"/>
          <w:szCs w:val="32"/>
          <w:lang w:val="en-US" w:eastAsia="zh-CN" w:bidi="ar-SA"/>
        </w:rPr>
        <w:t>；</w:t>
      </w:r>
    </w:p>
    <w:p w14:paraId="1FA205F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方正公文仿宋" w:hAnsi="方正公文仿宋" w:eastAsia="方正公文仿宋" w:cs="方正公文仿宋"/>
          <w:kern w:val="0"/>
          <w:sz w:val="32"/>
          <w:szCs w:val="32"/>
          <w:lang w:val="en-US" w:eastAsia="zh-CN" w:bidi="ar-SA"/>
        </w:rPr>
      </w:pPr>
      <w:r>
        <w:rPr>
          <w:rFonts w:hint="eastAsia" w:ascii="宋体" w:hAnsi="宋体" w:eastAsia="宋体" w:cs="宋体"/>
          <w:kern w:val="2"/>
          <w:sz w:val="32"/>
          <w:szCs w:val="32"/>
          <w:lang w:val="en-US" w:eastAsia="zh-CN" w:bidi="ar-SA"/>
        </w:rPr>
        <w:t>3</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0"/>
          <w:sz w:val="32"/>
          <w:szCs w:val="32"/>
          <w:lang w:val="zh-CN" w:eastAsia="zh-CN" w:bidi="ar-SA"/>
        </w:rPr>
        <w:t>本项目不接受两个</w:t>
      </w:r>
      <w:r>
        <w:rPr>
          <w:rFonts w:hint="eastAsia" w:ascii="方正公文仿宋" w:hAnsi="方正公文仿宋" w:eastAsia="方正公文仿宋" w:cs="方正公文仿宋"/>
          <w:kern w:val="0"/>
          <w:sz w:val="32"/>
          <w:szCs w:val="32"/>
          <w:lang w:val="en-US" w:eastAsia="zh-CN" w:bidi="ar-SA"/>
        </w:rPr>
        <w:t>及</w:t>
      </w:r>
      <w:r>
        <w:rPr>
          <w:rFonts w:hint="eastAsia" w:ascii="方正公文仿宋" w:hAnsi="方正公文仿宋" w:eastAsia="方正公文仿宋" w:cs="方正公文仿宋"/>
          <w:kern w:val="0"/>
          <w:sz w:val="32"/>
          <w:szCs w:val="32"/>
          <w:lang w:val="zh-CN" w:eastAsia="zh-CN" w:bidi="ar-SA"/>
        </w:rPr>
        <w:t>两个以上组成联合体参加比选</w:t>
      </w:r>
      <w:r>
        <w:rPr>
          <w:rFonts w:hint="eastAsia" w:ascii="宋体" w:hAnsi="宋体" w:eastAsia="宋体" w:cs="宋体"/>
          <w:b/>
          <w:bCs/>
          <w:kern w:val="2"/>
          <w:sz w:val="32"/>
          <w:szCs w:val="32"/>
          <w:lang w:val="zh-CN" w:eastAsia="zh-CN" w:bidi="ar-SA"/>
        </w:rPr>
        <w:t>。</w:t>
      </w:r>
    </w:p>
    <w:p w14:paraId="4245CB83">
      <w:pPr>
        <w:pStyle w:val="2"/>
        <w:keepNext w:val="0"/>
        <w:keepLines w:val="0"/>
        <w:pageBreakBefore w:val="0"/>
        <w:widowControl w:val="0"/>
        <w:numPr>
          <w:ilvl w:val="0"/>
          <w:numId w:val="1"/>
        </w:numPr>
        <w:kinsoku/>
        <w:wordWrap/>
        <w:overflowPunct/>
        <w:topLinePunct w:val="0"/>
        <w:autoSpaceDE/>
        <w:autoSpaceDN/>
        <w:bidi w:val="0"/>
        <w:adjustRightInd/>
        <w:snapToGrid/>
        <w:spacing w:after="0" w:line="600" w:lineRule="exact"/>
        <w:ind w:left="0" w:leftChars="0" w:firstLine="640" w:firstLineChars="200"/>
        <w:jc w:val="left"/>
        <w:textAlignment w:val="auto"/>
        <w:rPr>
          <w:rFonts w:hint="eastAsia" w:ascii="方正公文楷体" w:hAnsi="方正公文楷体" w:eastAsia="方正公文楷体" w:cs="方正公文楷体"/>
          <w:bCs/>
          <w:sz w:val="32"/>
          <w:szCs w:val="32"/>
          <w:lang w:eastAsia="zh-CN"/>
        </w:rPr>
      </w:pPr>
      <w:r>
        <w:rPr>
          <w:rFonts w:hint="eastAsia" w:ascii="方正公文楷体" w:hAnsi="方正公文楷体" w:eastAsia="方正公文楷体" w:cs="方正公文楷体"/>
          <w:bCs/>
          <w:sz w:val="32"/>
          <w:szCs w:val="32"/>
          <w:lang w:eastAsia="zh-CN"/>
        </w:rPr>
        <w:t>比选申请书的递交</w:t>
      </w:r>
    </w:p>
    <w:p w14:paraId="77DC2EB2">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left"/>
        <w:textAlignment w:val="auto"/>
        <w:rPr>
          <w:rFonts w:hint="default" w:ascii="方正公文仿宋" w:hAnsi="方正公文仿宋" w:eastAsia="方正公文仿宋" w:cs="方正公文仿宋"/>
          <w:sz w:val="32"/>
          <w:szCs w:val="32"/>
          <w:highlight w:val="none"/>
          <w:shd w:val="clear" w:color="FFFFFF" w:fill="D9D9D9"/>
          <w:lang w:val="en-US" w:eastAsia="zh-CN"/>
        </w:rPr>
      </w:pPr>
      <w:r>
        <w:rPr>
          <w:rFonts w:hint="eastAsia" w:ascii="方正公文仿宋" w:hAnsi="方正公文仿宋" w:eastAsia="方正公文仿宋" w:cs="方正公文仿宋"/>
          <w:sz w:val="32"/>
          <w:szCs w:val="32"/>
          <w:lang w:val="zh-CN" w:eastAsia="zh-CN"/>
        </w:rPr>
        <w:t>提交申请书的截止时间为</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highlight w:val="none"/>
          <w:shd w:val="clear" w:color="auto" w:fill="auto"/>
          <w:lang w:val="en-US" w:eastAsia="zh-CN" w:bidi="ar-SA"/>
        </w:rPr>
        <w:t>2025</w:t>
      </w:r>
      <w:r>
        <w:rPr>
          <w:rFonts w:hint="eastAsia" w:ascii="方正公文仿宋" w:hAnsi="方正公文仿宋" w:eastAsia="方正公文仿宋" w:cs="方正公文仿宋"/>
          <w:sz w:val="32"/>
          <w:szCs w:val="32"/>
          <w:highlight w:val="none"/>
          <w:shd w:val="clear" w:color="auto" w:fill="auto"/>
          <w:lang w:val="en-US" w:eastAsia="zh-CN"/>
        </w:rPr>
        <w:t>年</w:t>
      </w:r>
      <w:r>
        <w:rPr>
          <w:rFonts w:hint="eastAsia" w:ascii="宋体" w:hAnsi="宋体" w:eastAsia="宋体" w:cs="宋体"/>
          <w:kern w:val="2"/>
          <w:sz w:val="32"/>
          <w:szCs w:val="32"/>
          <w:highlight w:val="none"/>
          <w:shd w:val="clear" w:color="auto" w:fill="auto"/>
          <w:lang w:val="en-US" w:eastAsia="zh-CN" w:bidi="ar-SA"/>
        </w:rPr>
        <w:t>7</w:t>
      </w:r>
      <w:r>
        <w:rPr>
          <w:rFonts w:hint="eastAsia" w:ascii="方正公文仿宋" w:hAnsi="方正公文仿宋" w:eastAsia="方正公文仿宋" w:cs="方正公文仿宋"/>
          <w:sz w:val="32"/>
          <w:szCs w:val="32"/>
          <w:highlight w:val="none"/>
          <w:shd w:val="clear" w:color="auto" w:fill="auto"/>
          <w:lang w:val="en-US" w:eastAsia="zh-CN"/>
        </w:rPr>
        <w:t>月</w:t>
      </w:r>
      <w:r>
        <w:rPr>
          <w:rFonts w:hint="eastAsia" w:ascii="宋体" w:hAnsi="宋体" w:cs="宋体"/>
          <w:kern w:val="2"/>
          <w:sz w:val="32"/>
          <w:szCs w:val="32"/>
          <w:highlight w:val="none"/>
          <w:shd w:val="clear" w:color="auto" w:fill="auto"/>
          <w:lang w:val="en-US" w:eastAsia="zh-CN" w:bidi="ar-SA"/>
        </w:rPr>
        <w:t>12</w:t>
      </w:r>
      <w:r>
        <w:rPr>
          <w:rFonts w:hint="eastAsia" w:ascii="方正公文仿宋" w:hAnsi="方正公文仿宋" w:eastAsia="方正公文仿宋" w:cs="方正公文仿宋"/>
          <w:sz w:val="32"/>
          <w:szCs w:val="32"/>
          <w:highlight w:val="none"/>
          <w:shd w:val="clear" w:color="auto" w:fill="auto"/>
          <w:lang w:val="en-US" w:eastAsia="zh-CN"/>
        </w:rPr>
        <w:t>日</w:t>
      </w:r>
      <w:r>
        <w:rPr>
          <w:rFonts w:hint="eastAsia" w:ascii="宋体" w:hAnsi="宋体" w:eastAsia="宋体" w:cs="宋体"/>
          <w:kern w:val="2"/>
          <w:sz w:val="32"/>
          <w:szCs w:val="32"/>
          <w:highlight w:val="none"/>
          <w:shd w:val="clear" w:color="auto" w:fill="auto"/>
          <w:lang w:val="en-US" w:eastAsia="zh-CN" w:bidi="ar-SA"/>
        </w:rPr>
        <w:t>1</w:t>
      </w:r>
      <w:r>
        <w:rPr>
          <w:rFonts w:hint="eastAsia" w:ascii="宋体" w:hAnsi="宋体" w:cs="宋体"/>
          <w:kern w:val="2"/>
          <w:sz w:val="32"/>
          <w:szCs w:val="32"/>
          <w:highlight w:val="none"/>
          <w:shd w:val="clear" w:color="auto" w:fill="auto"/>
          <w:lang w:val="en-US" w:eastAsia="zh-CN" w:bidi="ar-SA"/>
        </w:rPr>
        <w:t>8</w:t>
      </w:r>
      <w:r>
        <w:rPr>
          <w:rFonts w:hint="eastAsia" w:ascii="方正公文仿宋" w:hAnsi="方正公文仿宋" w:eastAsia="方正公文仿宋" w:cs="方正公文仿宋"/>
          <w:sz w:val="32"/>
          <w:szCs w:val="32"/>
          <w:highlight w:val="none"/>
          <w:shd w:val="clear" w:color="auto" w:fill="auto"/>
          <w:lang w:val="en-US" w:eastAsia="zh-CN"/>
        </w:rPr>
        <w:t>时</w:t>
      </w:r>
      <w:r>
        <w:rPr>
          <w:rFonts w:hint="eastAsia" w:ascii="宋体" w:hAnsi="宋体" w:eastAsia="宋体" w:cs="宋体"/>
          <w:b/>
          <w:bCs/>
          <w:kern w:val="2"/>
          <w:sz w:val="32"/>
          <w:szCs w:val="32"/>
          <w:highlight w:val="none"/>
          <w:shd w:val="clear" w:color="auto" w:fill="auto"/>
          <w:lang w:val="en-US" w:eastAsia="zh-CN" w:bidi="ar-SA"/>
        </w:rPr>
        <w:t>。</w:t>
      </w:r>
    </w:p>
    <w:p w14:paraId="0E3278FF">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left"/>
        <w:textAlignment w:val="auto"/>
        <w:rPr>
          <w:rFonts w:hint="eastAsia" w:ascii="Times New Roman" w:hAnsi="Times New Roman" w:eastAsia="仿宋_GB2312"/>
          <w:kern w:val="0"/>
          <w:sz w:val="32"/>
          <w:szCs w:val="32"/>
          <w:lang w:val="zh-CN" w:eastAsia="zh-CN"/>
        </w:rPr>
      </w:pPr>
      <w:r>
        <w:rPr>
          <w:rFonts w:hint="eastAsia" w:ascii="方正公文仿宋" w:hAnsi="方正公文仿宋" w:eastAsia="方正公文仿宋" w:cs="方正公文仿宋"/>
          <w:sz w:val="32"/>
          <w:szCs w:val="32"/>
          <w:lang w:val="zh-CN" w:eastAsia="zh-CN"/>
        </w:rPr>
        <w:t>提交申请书的详细地址</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en-US" w:eastAsia="zh-CN"/>
        </w:rPr>
        <w:t>河北雄安新区启动区管理委员会</w:t>
      </w:r>
      <w:r>
        <w:rPr>
          <w:rFonts w:hint="eastAsia" w:ascii="宋体" w:hAnsi="宋体" w:eastAsia="宋体" w:cs="宋体"/>
          <w:kern w:val="2"/>
          <w:sz w:val="32"/>
          <w:szCs w:val="32"/>
          <w:lang w:val="en-US" w:eastAsia="zh-CN" w:bidi="ar-SA"/>
        </w:rPr>
        <w:t>604</w:t>
      </w:r>
      <w:r>
        <w:rPr>
          <w:rFonts w:hint="eastAsia" w:ascii="方正公文仿宋" w:hAnsi="方正公文仿宋" w:eastAsia="方正公文仿宋" w:cs="方正公文仿宋"/>
          <w:sz w:val="32"/>
          <w:szCs w:val="32"/>
          <w:lang w:val="en-US" w:eastAsia="zh-CN"/>
        </w:rPr>
        <w:t>会议室</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sz w:val="32"/>
          <w:szCs w:val="32"/>
          <w:lang w:val="zh-CN" w:eastAsia="zh-CN"/>
        </w:rPr>
        <w:t>未在规定期限内送达指定地点的</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zh-CN" w:eastAsia="zh-CN"/>
        </w:rPr>
        <w:t>不予受理</w:t>
      </w:r>
      <w:r>
        <w:rPr>
          <w:rFonts w:hint="eastAsia" w:ascii="宋体" w:hAnsi="宋体" w:eastAsia="宋体" w:cs="宋体"/>
          <w:b/>
          <w:bCs/>
          <w:kern w:val="2"/>
          <w:sz w:val="32"/>
          <w:szCs w:val="32"/>
          <w:lang w:val="zh-CN" w:eastAsia="zh-CN" w:bidi="ar-SA"/>
        </w:rPr>
        <w:t>。</w:t>
      </w:r>
    </w:p>
    <w:p w14:paraId="105B7894">
      <w:pPr>
        <w:pStyle w:val="2"/>
        <w:keepNext w:val="0"/>
        <w:keepLines w:val="0"/>
        <w:pageBreakBefore w:val="0"/>
        <w:widowControl w:val="0"/>
        <w:numPr>
          <w:ilvl w:val="0"/>
          <w:numId w:val="1"/>
        </w:numPr>
        <w:kinsoku/>
        <w:wordWrap/>
        <w:overflowPunct/>
        <w:topLinePunct w:val="0"/>
        <w:autoSpaceDE/>
        <w:autoSpaceDN/>
        <w:bidi w:val="0"/>
        <w:adjustRightInd/>
        <w:snapToGrid/>
        <w:spacing w:after="0" w:line="600" w:lineRule="exact"/>
        <w:ind w:left="0" w:leftChars="0" w:firstLine="640" w:firstLineChars="200"/>
        <w:jc w:val="left"/>
        <w:textAlignment w:val="auto"/>
        <w:rPr>
          <w:rFonts w:hint="eastAsia" w:ascii="方正公文楷体" w:hAnsi="方正公文楷体" w:eastAsia="方正公文楷体" w:cs="方正公文楷体"/>
          <w:bCs/>
          <w:sz w:val="32"/>
          <w:szCs w:val="32"/>
          <w:lang w:eastAsia="zh-CN"/>
        </w:rPr>
      </w:pPr>
      <w:r>
        <w:rPr>
          <w:rFonts w:hint="eastAsia" w:ascii="方正公文楷体" w:hAnsi="方正公文楷体" w:eastAsia="方正公文楷体" w:cs="方正公文楷体"/>
          <w:bCs/>
          <w:sz w:val="32"/>
          <w:szCs w:val="32"/>
          <w:lang w:eastAsia="zh-CN"/>
        </w:rPr>
        <w:t>联系方式</w:t>
      </w:r>
    </w:p>
    <w:p w14:paraId="4F3F33B6">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left"/>
        <w:textAlignment w:val="auto"/>
        <w:rPr>
          <w:rFonts w:hint="eastAsia" w:ascii="方正公文仿宋" w:hAnsi="方正公文仿宋" w:eastAsia="方正公文仿宋" w:cs="方正公文仿宋"/>
          <w:kern w:val="2"/>
          <w:sz w:val="32"/>
          <w:szCs w:val="32"/>
          <w:lang w:val="en-US" w:eastAsia="zh-CN" w:bidi="ar-SA"/>
        </w:rPr>
      </w:pPr>
      <w:r>
        <w:rPr>
          <w:rFonts w:hint="eastAsia" w:ascii="宋体" w:hAnsi="宋体" w:eastAsia="宋体" w:cs="宋体"/>
          <w:kern w:val="2"/>
          <w:sz w:val="32"/>
          <w:szCs w:val="32"/>
          <w:lang w:val="en-US" w:eastAsia="zh-CN" w:bidi="ar-SA"/>
        </w:rPr>
        <w:t>1</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名称</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河北雄安新区启动区管理委员会</w:t>
      </w:r>
    </w:p>
    <w:p w14:paraId="65FEADA4">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left"/>
        <w:textAlignment w:val="auto"/>
        <w:rPr>
          <w:rFonts w:hint="default" w:ascii="方正公文仿宋" w:hAnsi="方正公文仿宋" w:eastAsia="方正公文仿宋" w:cs="方正公文仿宋"/>
          <w:kern w:val="2"/>
          <w:sz w:val="32"/>
          <w:szCs w:val="32"/>
          <w:lang w:val="en-US" w:eastAsia="zh-CN" w:bidi="ar-SA"/>
        </w:rPr>
      </w:pPr>
      <w:r>
        <w:rPr>
          <w:rFonts w:hint="eastAsia" w:ascii="宋体" w:hAnsi="宋体" w:eastAsia="宋体" w:cs="宋体"/>
          <w:kern w:val="2"/>
          <w:sz w:val="32"/>
          <w:szCs w:val="32"/>
          <w:lang w:val="en-US" w:eastAsia="zh-CN" w:bidi="ar-SA"/>
        </w:rPr>
        <w:t>2</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地址</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启动区东部社区服务中心</w:t>
      </w:r>
    </w:p>
    <w:p w14:paraId="126B51A4">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lef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3</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联系方式</w:t>
      </w:r>
      <w:r>
        <w:rPr>
          <w:rFonts w:hint="eastAsia" w:ascii="宋体" w:hAnsi="宋体" w:eastAsia="宋体" w:cs="宋体"/>
          <w:b/>
          <w:bCs/>
          <w:kern w:val="2"/>
          <w:sz w:val="32"/>
          <w:szCs w:val="32"/>
          <w:lang w:val="en-US" w:eastAsia="zh-CN" w:bidi="ar-SA"/>
        </w:rPr>
        <w:t>：</w:t>
      </w:r>
      <w:r>
        <w:rPr>
          <w:rFonts w:hint="eastAsia" w:ascii="宋体" w:hAnsi="宋体" w:eastAsia="宋体" w:cs="宋体"/>
          <w:kern w:val="2"/>
          <w:sz w:val="32"/>
          <w:szCs w:val="32"/>
          <w:lang w:val="en-US" w:eastAsia="zh-CN" w:bidi="ar-SA"/>
        </w:rPr>
        <w:t>0312</w:t>
      </w:r>
      <w:r>
        <w:rPr>
          <w:rFonts w:hint="eastAsia" w:ascii="宋体" w:hAnsi="宋体" w:cs="宋体"/>
          <w:kern w:val="2"/>
          <w:sz w:val="32"/>
          <w:szCs w:val="32"/>
          <w:lang w:val="en-US" w:eastAsia="zh-CN" w:bidi="ar-SA"/>
        </w:rPr>
        <w:t>-</w:t>
      </w:r>
      <w:r>
        <w:rPr>
          <w:rFonts w:hint="eastAsia" w:ascii="宋体" w:hAnsi="宋体" w:eastAsia="宋体" w:cs="宋体"/>
          <w:kern w:val="2"/>
          <w:sz w:val="32"/>
          <w:szCs w:val="32"/>
          <w:lang w:val="en-US" w:eastAsia="zh-CN" w:bidi="ar-SA"/>
        </w:rPr>
        <w:t>5375676</w:t>
      </w:r>
    </w:p>
    <w:p w14:paraId="73A6F3AA">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left"/>
        <w:textAlignment w:val="auto"/>
        <w:rPr>
          <w:rFonts w:hint="eastAsia" w:ascii="宋体" w:hAnsi="宋体" w:eastAsia="宋体" w:cs="宋体"/>
          <w:kern w:val="2"/>
          <w:sz w:val="32"/>
          <w:szCs w:val="32"/>
          <w:lang w:val="en-US" w:eastAsia="zh-CN" w:bidi="ar-SA"/>
        </w:rPr>
      </w:pPr>
    </w:p>
    <w:p w14:paraId="2512EE9D">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left"/>
        <w:textAlignment w:val="auto"/>
        <w:rPr>
          <w:rFonts w:hint="eastAsia" w:ascii="宋体" w:hAnsi="宋体" w:eastAsia="宋体" w:cs="宋体"/>
          <w:kern w:val="2"/>
          <w:sz w:val="32"/>
          <w:szCs w:val="32"/>
          <w:lang w:val="en-US" w:eastAsia="zh-CN" w:bidi="ar-SA"/>
        </w:rPr>
      </w:pPr>
    </w:p>
    <w:p w14:paraId="53B9BCDF">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left"/>
        <w:textAlignment w:val="auto"/>
        <w:rPr>
          <w:rFonts w:hint="eastAsia" w:ascii="宋体" w:hAnsi="宋体" w:eastAsia="宋体" w:cs="宋体"/>
          <w:kern w:val="2"/>
          <w:sz w:val="32"/>
          <w:szCs w:val="32"/>
          <w:lang w:val="en-US" w:eastAsia="zh-CN" w:bidi="ar-SA"/>
        </w:rPr>
      </w:pPr>
    </w:p>
    <w:p w14:paraId="7A78939D">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left"/>
        <w:textAlignment w:val="auto"/>
        <w:rPr>
          <w:rFonts w:hint="eastAsia" w:ascii="宋体" w:hAnsi="宋体" w:eastAsia="宋体" w:cs="宋体"/>
          <w:kern w:val="2"/>
          <w:sz w:val="32"/>
          <w:szCs w:val="32"/>
          <w:lang w:val="en-US" w:eastAsia="zh-CN" w:bidi="ar-SA"/>
        </w:rPr>
      </w:pPr>
    </w:p>
    <w:p w14:paraId="5967EE40">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left"/>
        <w:textAlignment w:val="auto"/>
        <w:rPr>
          <w:rFonts w:hint="eastAsia" w:ascii="宋体" w:hAnsi="宋体" w:eastAsia="宋体" w:cs="宋体"/>
          <w:kern w:val="2"/>
          <w:sz w:val="32"/>
          <w:szCs w:val="32"/>
          <w:lang w:val="en-US" w:eastAsia="zh-CN" w:bidi="ar-SA"/>
        </w:rPr>
      </w:pPr>
    </w:p>
    <w:p w14:paraId="117CCE8B">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left"/>
        <w:textAlignment w:val="auto"/>
        <w:rPr>
          <w:rFonts w:hint="eastAsia" w:ascii="宋体" w:hAnsi="宋体" w:eastAsia="宋体" w:cs="宋体"/>
          <w:kern w:val="2"/>
          <w:sz w:val="32"/>
          <w:szCs w:val="32"/>
          <w:lang w:val="en-US" w:eastAsia="zh-CN" w:bidi="ar-SA"/>
        </w:rPr>
      </w:pPr>
    </w:p>
    <w:p w14:paraId="6DC994BB">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left"/>
        <w:textAlignment w:val="auto"/>
        <w:rPr>
          <w:rFonts w:hint="eastAsia" w:ascii="宋体" w:hAnsi="宋体" w:eastAsia="宋体" w:cs="宋体"/>
          <w:kern w:val="2"/>
          <w:sz w:val="32"/>
          <w:szCs w:val="32"/>
          <w:lang w:val="en-US" w:eastAsia="zh-CN" w:bidi="ar-SA"/>
        </w:rPr>
      </w:pPr>
    </w:p>
    <w:p w14:paraId="366F878B">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left"/>
        <w:textAlignment w:val="auto"/>
        <w:rPr>
          <w:rFonts w:hint="eastAsia" w:ascii="宋体" w:hAnsi="宋体" w:eastAsia="宋体" w:cs="宋体"/>
          <w:kern w:val="2"/>
          <w:sz w:val="32"/>
          <w:szCs w:val="32"/>
          <w:lang w:val="en-US" w:eastAsia="zh-CN" w:bidi="ar-SA"/>
        </w:rPr>
      </w:pPr>
    </w:p>
    <w:p w14:paraId="5E6BF421">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left"/>
        <w:textAlignment w:val="auto"/>
        <w:rPr>
          <w:rFonts w:hint="eastAsia" w:ascii="宋体" w:hAnsi="宋体" w:eastAsia="宋体" w:cs="宋体"/>
          <w:kern w:val="2"/>
          <w:sz w:val="32"/>
          <w:szCs w:val="32"/>
          <w:lang w:val="en-US" w:eastAsia="zh-CN" w:bidi="ar-SA"/>
        </w:rPr>
      </w:pPr>
    </w:p>
    <w:p w14:paraId="17DDBF28">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left"/>
        <w:textAlignment w:val="auto"/>
        <w:rPr>
          <w:rFonts w:hint="eastAsia" w:ascii="宋体" w:hAnsi="宋体" w:eastAsia="宋体" w:cs="宋体"/>
          <w:kern w:val="2"/>
          <w:sz w:val="32"/>
          <w:szCs w:val="32"/>
          <w:lang w:val="en-US" w:eastAsia="zh-CN" w:bidi="ar-SA"/>
        </w:rPr>
      </w:pPr>
    </w:p>
    <w:p w14:paraId="1AEBB28A">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left"/>
        <w:textAlignment w:val="auto"/>
        <w:rPr>
          <w:rFonts w:hint="eastAsia" w:ascii="宋体" w:hAnsi="宋体" w:eastAsia="宋体" w:cs="宋体"/>
          <w:kern w:val="2"/>
          <w:sz w:val="32"/>
          <w:szCs w:val="32"/>
          <w:lang w:val="en-US" w:eastAsia="zh-CN" w:bidi="ar-SA"/>
        </w:rPr>
      </w:pPr>
    </w:p>
    <w:p w14:paraId="103F0502">
      <w:pPr>
        <w:pStyle w:val="3"/>
        <w:keepNext/>
        <w:keepLines/>
        <w:pageBreakBefore w:val="0"/>
        <w:widowControl w:val="0"/>
        <w:numPr>
          <w:ilvl w:val="0"/>
          <w:numId w:val="2"/>
        </w:numPr>
        <w:kinsoku/>
        <w:wordWrap/>
        <w:overflowPunct/>
        <w:topLinePunct w:val="0"/>
        <w:autoSpaceDE/>
        <w:autoSpaceDN/>
        <w:bidi w:val="0"/>
        <w:adjustRightInd/>
        <w:snapToGrid/>
        <w:spacing w:before="0" w:after="0" w:line="600" w:lineRule="exact"/>
        <w:jc w:val="center"/>
        <w:textAlignment w:val="auto"/>
        <w:rPr>
          <w:rFonts w:hint="eastAsia" w:ascii="方正公文黑体" w:hAnsi="方正公文黑体" w:eastAsia="方正公文黑体" w:cs="方正公文黑体"/>
          <w:b w:val="0"/>
          <w:bCs w:val="0"/>
          <w:lang w:val="zh-CN" w:eastAsia="zh-CN"/>
        </w:rPr>
      </w:pPr>
      <w:r>
        <w:rPr>
          <w:rFonts w:hint="eastAsia" w:ascii="方正公文黑体" w:hAnsi="方正公文黑体" w:eastAsia="方正公文黑体" w:cs="方正公文黑体"/>
          <w:b w:val="0"/>
          <w:bCs w:val="0"/>
          <w:lang w:val="zh-CN" w:eastAsia="zh-CN"/>
        </w:rPr>
        <w:t>项目概况</w:t>
      </w:r>
    </w:p>
    <w:p w14:paraId="537FB797">
      <w:pPr>
        <w:rPr>
          <w:rFonts w:hint="eastAsia"/>
          <w:sz w:val="32"/>
          <w:szCs w:val="32"/>
          <w:lang w:val="zh-CN" w:eastAsia="zh-CN"/>
        </w:rPr>
      </w:pPr>
    </w:p>
    <w:p w14:paraId="70B61795">
      <w:pPr>
        <w:widowControl w:val="0"/>
        <w:numPr>
          <w:ilvl w:val="0"/>
          <w:numId w:val="0"/>
        </w:numPr>
        <w:jc w:val="both"/>
        <w:rPr>
          <w:rFonts w:hint="eastAsia" w:ascii="方正公文仿宋" w:hAnsi="方正公文仿宋" w:eastAsia="方正公文仿宋" w:cs="方正公文仿宋"/>
          <w:lang w:val="en-US" w:eastAsia="zh-CN"/>
        </w:rPr>
      </w:pPr>
    </w:p>
    <w:p w14:paraId="330783E9">
      <w:pPr>
        <w:adjustRightInd w:val="0"/>
        <w:snapToGrid w:val="0"/>
        <w:spacing w:line="540" w:lineRule="exact"/>
        <w:ind w:firstLine="640" w:firstLineChars="200"/>
        <w:rPr>
          <w:rFonts w:hint="eastAsia" w:ascii="方正公文仿宋" w:hAnsi="方正公文仿宋" w:eastAsia="方正公文仿宋" w:cs="方正公文仿宋"/>
          <w:kern w:val="0"/>
          <w:sz w:val="32"/>
          <w:szCs w:val="32"/>
        </w:rPr>
      </w:pPr>
      <w:r>
        <w:rPr>
          <w:rFonts w:hint="eastAsia" w:ascii="宋体" w:hAnsi="宋体" w:eastAsia="宋体" w:cs="宋体"/>
          <w:kern w:val="2"/>
          <w:sz w:val="32"/>
          <w:szCs w:val="32"/>
          <w:lang w:val="en-US" w:eastAsia="zh-CN" w:bidi="ar-SA"/>
        </w:rPr>
        <w:t>1</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sz w:val="32"/>
          <w:szCs w:val="32"/>
        </w:rPr>
        <w:t>项目名称</w:t>
      </w:r>
      <w:r>
        <w:rPr>
          <w:rFonts w:hint="eastAsia" w:ascii="宋体" w:hAnsi="宋体" w:eastAsia="宋体" w:cs="宋体"/>
          <w:b/>
          <w:bCs/>
          <w:kern w:val="2"/>
          <w:sz w:val="32"/>
          <w:szCs w:val="32"/>
          <w:lang w:val="en-US" w:eastAsia="zh-CN" w:bidi="ar-SA"/>
        </w:rPr>
        <w:t>：</w:t>
      </w:r>
      <w:r>
        <w:rPr>
          <w:rFonts w:hint="eastAsia" w:ascii="宋体" w:hAnsi="宋体" w:eastAsia="宋体" w:cs="宋体"/>
          <w:kern w:val="2"/>
          <w:sz w:val="32"/>
          <w:szCs w:val="32"/>
          <w:lang w:val="en-US" w:eastAsia="zh-CN" w:bidi="ar-SA"/>
        </w:rPr>
        <w:t>2025</w:t>
      </w:r>
      <w:r>
        <w:rPr>
          <w:rFonts w:hint="eastAsia" w:ascii="方正公文仿宋" w:hAnsi="方正公文仿宋" w:eastAsia="方正公文仿宋" w:cs="方正公文仿宋"/>
          <w:sz w:val="32"/>
          <w:szCs w:val="32"/>
          <w:lang w:val="en-US" w:eastAsia="zh-CN"/>
        </w:rPr>
        <w:t>年河北雄安新区</w:t>
      </w:r>
      <w:r>
        <w:rPr>
          <w:rFonts w:hint="eastAsia" w:ascii="方正公文仿宋" w:hAnsi="方正公文仿宋" w:eastAsia="方正公文仿宋" w:cs="方正公文仿宋"/>
          <w:sz w:val="32"/>
          <w:szCs w:val="32"/>
        </w:rPr>
        <w:t>启动区管理委员会</w:t>
      </w:r>
      <w:r>
        <w:rPr>
          <w:rFonts w:hint="eastAsia" w:ascii="方正公文仿宋" w:hAnsi="方正公文仿宋" w:eastAsia="方正公文仿宋" w:cs="方正公文仿宋"/>
          <w:kern w:val="0"/>
          <w:sz w:val="32"/>
          <w:szCs w:val="32"/>
        </w:rPr>
        <w:t>执法装备</w:t>
      </w:r>
      <w:r>
        <w:rPr>
          <w:rFonts w:hint="eastAsia" w:ascii="方正公文仿宋" w:hAnsi="方正公文仿宋" w:eastAsia="方正公文仿宋" w:cs="方正公文仿宋"/>
          <w:kern w:val="0"/>
          <w:sz w:val="32"/>
          <w:szCs w:val="32"/>
          <w:lang w:eastAsia="zh-CN"/>
        </w:rPr>
        <w:t>采购</w:t>
      </w:r>
      <w:r>
        <w:rPr>
          <w:rFonts w:hint="eastAsia" w:ascii="方正公文仿宋" w:hAnsi="方正公文仿宋" w:eastAsia="方正公文仿宋" w:cs="方正公文仿宋"/>
          <w:kern w:val="0"/>
          <w:sz w:val="32"/>
          <w:szCs w:val="32"/>
        </w:rPr>
        <w:t>项目</w:t>
      </w:r>
    </w:p>
    <w:p w14:paraId="5BC6B5C1">
      <w:pPr>
        <w:adjustRightInd w:val="0"/>
        <w:snapToGrid w:val="0"/>
        <w:spacing w:line="540" w:lineRule="exact"/>
        <w:ind w:firstLine="640" w:firstLineChars="200"/>
        <w:rPr>
          <w:rFonts w:hint="eastAsia" w:ascii="方正公文仿宋" w:hAnsi="方正公文仿宋" w:eastAsia="方正公文仿宋" w:cs="方正公文仿宋"/>
          <w:sz w:val="32"/>
          <w:szCs w:val="32"/>
        </w:rPr>
      </w:pPr>
      <w:r>
        <w:rPr>
          <w:rFonts w:hint="eastAsia" w:ascii="宋体" w:hAnsi="宋体" w:eastAsia="宋体" w:cs="宋体"/>
          <w:kern w:val="2"/>
          <w:sz w:val="32"/>
          <w:szCs w:val="32"/>
          <w:lang w:val="en-US" w:eastAsia="zh-CN" w:bidi="ar-SA"/>
        </w:rPr>
        <w:t>2</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sz w:val="32"/>
          <w:szCs w:val="32"/>
        </w:rPr>
        <w:t>比选人</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sz w:val="32"/>
          <w:szCs w:val="32"/>
          <w:lang w:val="en-US" w:eastAsia="zh-CN"/>
        </w:rPr>
        <w:t>河北</w:t>
      </w:r>
      <w:r>
        <w:rPr>
          <w:rFonts w:hint="eastAsia" w:ascii="方正公文仿宋" w:hAnsi="方正公文仿宋" w:eastAsia="方正公文仿宋" w:cs="方正公文仿宋"/>
          <w:sz w:val="32"/>
          <w:szCs w:val="32"/>
        </w:rPr>
        <w:t>雄安新区启动区管理委员会</w:t>
      </w:r>
    </w:p>
    <w:p w14:paraId="20FD2E9A">
      <w:pPr>
        <w:spacing w:line="540" w:lineRule="exact"/>
        <w:ind w:firstLine="640" w:firstLineChars="200"/>
        <w:rPr>
          <w:rFonts w:hint="eastAsia" w:ascii="方正公文仿宋" w:hAnsi="方正公文仿宋" w:eastAsia="方正公文仿宋" w:cs="方正公文仿宋"/>
          <w:sz w:val="32"/>
          <w:szCs w:val="32"/>
        </w:rPr>
      </w:pPr>
      <w:r>
        <w:rPr>
          <w:rFonts w:hint="eastAsia" w:ascii="宋体" w:hAnsi="宋体" w:eastAsia="宋体" w:cs="宋体"/>
          <w:kern w:val="2"/>
          <w:sz w:val="32"/>
          <w:szCs w:val="32"/>
          <w:lang w:val="en-US" w:eastAsia="zh-CN" w:bidi="ar-SA"/>
        </w:rPr>
        <w:t>3</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sz w:val="32"/>
          <w:szCs w:val="32"/>
        </w:rPr>
        <w:t>项目控制价</w:t>
      </w:r>
      <w:r>
        <w:rPr>
          <w:rFonts w:hint="eastAsia" w:ascii="宋体" w:hAnsi="宋体" w:eastAsia="宋体" w:cs="宋体"/>
          <w:b/>
          <w:bCs/>
          <w:kern w:val="2"/>
          <w:sz w:val="32"/>
          <w:szCs w:val="32"/>
          <w:lang w:val="en-US" w:eastAsia="zh-CN" w:bidi="ar-SA"/>
        </w:rPr>
        <w:t>：</w:t>
      </w:r>
    </w:p>
    <w:p w14:paraId="60DEE408">
      <w:pPr>
        <w:spacing w:line="400" w:lineRule="exact"/>
        <w:ind w:firstLine="640" w:firstLineChars="200"/>
        <w:rPr>
          <w:rFonts w:hint="eastAsia" w:ascii="方正公文仿宋" w:hAnsi="方正公文仿宋" w:eastAsia="方正公文仿宋" w:cs="方正公文仿宋"/>
          <w:kern w:val="0"/>
          <w:sz w:val="32"/>
          <w:szCs w:val="32"/>
        </w:rPr>
      </w:pPr>
      <w:r>
        <w:rPr>
          <w:rFonts w:hint="eastAsia" w:ascii="方正公文仿宋" w:hAnsi="方正公文仿宋" w:eastAsia="方正公文仿宋" w:cs="方正公文仿宋"/>
          <w:kern w:val="0"/>
          <w:sz w:val="32"/>
          <w:szCs w:val="32"/>
        </w:rPr>
        <w:t>费用控制在人民币</w:t>
      </w:r>
      <w:r>
        <w:rPr>
          <w:rFonts w:hint="eastAsia" w:ascii="方正公文仿宋" w:hAnsi="方正公文仿宋" w:eastAsia="方正公文仿宋" w:cs="方正公文仿宋"/>
          <w:kern w:val="0"/>
          <w:sz w:val="32"/>
          <w:szCs w:val="32"/>
          <w:lang w:eastAsia="zh-CN"/>
        </w:rPr>
        <w:t>贰拾肆</w:t>
      </w:r>
      <w:r>
        <w:rPr>
          <w:rFonts w:hint="eastAsia" w:ascii="方正公文仿宋" w:hAnsi="方正公文仿宋" w:eastAsia="方正公文仿宋" w:cs="方正公文仿宋"/>
          <w:kern w:val="0"/>
          <w:sz w:val="32"/>
          <w:szCs w:val="32"/>
        </w:rPr>
        <w:t>万元整</w:t>
      </w:r>
      <w:r>
        <w:rPr>
          <w:rFonts w:hint="eastAsia" w:ascii="宋体" w:hAnsi="宋体" w:eastAsia="宋体" w:cs="宋体"/>
          <w:b/>
          <w:bCs/>
          <w:kern w:val="2"/>
          <w:sz w:val="32"/>
          <w:szCs w:val="32"/>
          <w:lang w:val="en-US" w:eastAsia="zh-CN" w:bidi="ar-SA"/>
        </w:rPr>
        <w:t>（</w:t>
      </w:r>
      <w:r>
        <w:rPr>
          <w:rFonts w:hint="eastAsia" w:ascii="宋体" w:hAnsi="宋体" w:eastAsia="宋体" w:cs="宋体"/>
          <w:kern w:val="2"/>
          <w:sz w:val="32"/>
          <w:szCs w:val="32"/>
          <w:lang w:val="en-US" w:eastAsia="zh-CN" w:bidi="ar-SA"/>
        </w:rPr>
        <w:t>¥</w:t>
      </w:r>
      <w:r>
        <w:rPr>
          <w:rFonts w:hint="eastAsia" w:ascii="宋体" w:hAnsi="宋体" w:cs="宋体"/>
          <w:kern w:val="2"/>
          <w:sz w:val="32"/>
          <w:szCs w:val="32"/>
          <w:lang w:val="en-US" w:eastAsia="zh-CN" w:bidi="ar-SA"/>
        </w:rPr>
        <w:t>24</w:t>
      </w:r>
      <w:r>
        <w:rPr>
          <w:rFonts w:hint="eastAsia" w:ascii="宋体" w:hAnsi="宋体" w:eastAsia="宋体" w:cs="宋体"/>
          <w:kern w:val="2"/>
          <w:sz w:val="32"/>
          <w:szCs w:val="32"/>
          <w:lang w:val="en-US" w:eastAsia="zh-CN" w:bidi="ar-SA"/>
        </w:rPr>
        <w:t>0000</w:t>
      </w:r>
      <w:r>
        <w:rPr>
          <w:rFonts w:hint="eastAsia" w:ascii="宋体" w:hAnsi="宋体" w:cs="宋体"/>
          <w:kern w:val="2"/>
          <w:sz w:val="32"/>
          <w:szCs w:val="32"/>
          <w:lang w:val="en-US" w:eastAsia="zh-CN" w:bidi="ar-SA"/>
        </w:rPr>
        <w:t>.00</w:t>
      </w:r>
      <w:r>
        <w:rPr>
          <w:rFonts w:hint="eastAsia" w:ascii="方正公文仿宋" w:hAnsi="方正公文仿宋" w:eastAsia="方正公文仿宋" w:cs="方正公文仿宋"/>
          <w:kern w:val="0"/>
          <w:sz w:val="32"/>
          <w:szCs w:val="32"/>
        </w:rPr>
        <w:t>元</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0"/>
          <w:sz w:val="32"/>
          <w:szCs w:val="32"/>
        </w:rPr>
        <w:t>项目所发生的人工</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0"/>
          <w:sz w:val="32"/>
          <w:szCs w:val="32"/>
        </w:rPr>
        <w:t>运输</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0"/>
          <w:sz w:val="32"/>
          <w:szCs w:val="32"/>
        </w:rPr>
        <w:t>交通</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0"/>
          <w:sz w:val="32"/>
          <w:szCs w:val="32"/>
        </w:rPr>
        <w:t>税费等服务结束时产生的一切费用均包含在内</w:t>
      </w:r>
      <w:r>
        <w:rPr>
          <w:rFonts w:hint="eastAsia" w:ascii="宋体" w:hAnsi="宋体" w:eastAsia="宋体" w:cs="宋体"/>
          <w:b/>
          <w:bCs/>
          <w:kern w:val="2"/>
          <w:sz w:val="32"/>
          <w:szCs w:val="32"/>
          <w:lang w:val="en-US" w:eastAsia="zh-CN" w:bidi="ar-SA"/>
        </w:rPr>
        <w:t>。</w:t>
      </w:r>
    </w:p>
    <w:p w14:paraId="2BE1F93D">
      <w:pPr>
        <w:adjustRightInd w:val="0"/>
        <w:snapToGrid w:val="0"/>
        <w:spacing w:line="540" w:lineRule="exact"/>
        <w:ind w:firstLine="640" w:firstLineChars="200"/>
        <w:rPr>
          <w:rFonts w:hint="eastAsia" w:ascii="方正公文仿宋" w:hAnsi="方正公文仿宋" w:eastAsia="方正公文仿宋" w:cs="方正公文仿宋"/>
          <w:sz w:val="32"/>
          <w:szCs w:val="32"/>
          <w:u w:val="single"/>
        </w:rPr>
      </w:pPr>
      <w:r>
        <w:rPr>
          <w:rFonts w:hint="eastAsia" w:ascii="宋体" w:hAnsi="宋体" w:eastAsia="宋体" w:cs="宋体"/>
          <w:kern w:val="2"/>
          <w:sz w:val="32"/>
          <w:szCs w:val="32"/>
          <w:lang w:val="en-US" w:eastAsia="zh-CN" w:bidi="ar-SA"/>
        </w:rPr>
        <w:t>4</w:t>
      </w:r>
      <w:r>
        <w:rPr>
          <w:rFonts w:hint="eastAsia" w:ascii="方正公文仿宋" w:hAnsi="方正公文仿宋" w:eastAsia="方正公文仿宋" w:cs="方正公文仿宋"/>
          <w:sz w:val="32"/>
          <w:szCs w:val="32"/>
        </w:rPr>
        <w:t>.项目要求</w:t>
      </w:r>
    </w:p>
    <w:p w14:paraId="10D4E4D0">
      <w:pPr>
        <w:tabs>
          <w:tab w:val="left" w:pos="0"/>
        </w:tabs>
        <w:spacing w:line="400" w:lineRule="exact"/>
        <w:ind w:firstLine="640" w:firstLineChars="200"/>
        <w:rPr>
          <w:rFonts w:hint="eastAsia" w:ascii="方正公文仿宋" w:hAnsi="方正公文仿宋" w:eastAsia="方正公文仿宋" w:cs="方正公文仿宋"/>
          <w:sz w:val="32"/>
          <w:szCs w:val="32"/>
        </w:rPr>
        <w:sectPr>
          <w:footerReference r:id="rId7" w:type="default"/>
          <w:pgSz w:w="11906" w:h="16838"/>
          <w:pgMar w:top="1440" w:right="1800" w:bottom="1440" w:left="1800" w:header="851" w:footer="992" w:gutter="0"/>
          <w:pgNumType w:fmt="decimal" w:chapStyle="1"/>
          <w:cols w:space="720" w:num="1"/>
          <w:docGrid w:type="lines" w:linePitch="312" w:charSpace="0"/>
        </w:sectPr>
      </w:pPr>
      <w:r>
        <w:rPr>
          <w:rFonts w:hint="eastAsia" w:ascii="方正公文仿宋" w:hAnsi="方正公文仿宋" w:eastAsia="方正公文仿宋" w:cs="方正公文仿宋"/>
          <w:sz w:val="32"/>
          <w:szCs w:val="32"/>
        </w:rPr>
        <w:t>参考住房和城乡建设部《城市管理执法装备配备指导标准</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sz w:val="32"/>
          <w:szCs w:val="32"/>
        </w:rPr>
        <w:t>试行</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sz w:val="32"/>
          <w:szCs w:val="32"/>
        </w:rPr>
        <w:t>建办督</w:t>
      </w:r>
      <w:r>
        <w:rPr>
          <w:rFonts w:hint="eastAsia" w:ascii="宋体" w:hAnsi="宋体" w:eastAsia="宋体" w:cs="宋体"/>
          <w:b/>
          <w:bCs/>
          <w:kern w:val="2"/>
          <w:sz w:val="32"/>
          <w:szCs w:val="32"/>
          <w:lang w:val="en-US" w:eastAsia="zh-CN" w:bidi="ar-SA"/>
        </w:rPr>
        <w:t>〔</w:t>
      </w:r>
      <w:r>
        <w:rPr>
          <w:rFonts w:hint="eastAsia" w:ascii="宋体" w:hAnsi="宋体" w:eastAsia="宋体" w:cs="宋体"/>
          <w:kern w:val="2"/>
          <w:sz w:val="32"/>
          <w:szCs w:val="32"/>
          <w:lang w:val="en-US" w:eastAsia="zh-CN" w:bidi="ar-SA"/>
        </w:rPr>
        <w:t>2020</w:t>
      </w:r>
      <w:r>
        <w:rPr>
          <w:rFonts w:hint="eastAsia" w:ascii="宋体" w:hAnsi="宋体" w:eastAsia="宋体" w:cs="宋体"/>
          <w:b/>
          <w:bCs/>
          <w:kern w:val="2"/>
          <w:sz w:val="32"/>
          <w:szCs w:val="32"/>
          <w:lang w:val="en-US" w:eastAsia="zh-CN" w:bidi="ar-SA"/>
        </w:rPr>
        <w:t>〕</w:t>
      </w:r>
      <w:r>
        <w:rPr>
          <w:rFonts w:hint="eastAsia" w:ascii="宋体" w:hAnsi="宋体" w:eastAsia="宋体" w:cs="宋体"/>
          <w:kern w:val="2"/>
          <w:sz w:val="32"/>
          <w:szCs w:val="32"/>
          <w:lang w:val="en-US" w:eastAsia="zh-CN" w:bidi="ar-SA"/>
        </w:rPr>
        <w:t>34</w:t>
      </w:r>
      <w:r>
        <w:rPr>
          <w:rFonts w:hint="eastAsia" w:ascii="方正公文仿宋" w:hAnsi="方正公文仿宋" w:eastAsia="方正公文仿宋" w:cs="方正公文仿宋"/>
          <w:sz w:val="32"/>
          <w:szCs w:val="32"/>
        </w:rPr>
        <w:t>号</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sz w:val="32"/>
          <w:szCs w:val="32"/>
        </w:rPr>
        <w:t>文件规定，具体要求详见下表</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sz w:val="32"/>
          <w:szCs w:val="32"/>
        </w:rPr>
        <w:t>执法装备采购明细</w:t>
      </w:r>
      <w:r>
        <w:rPr>
          <w:rFonts w:hint="eastAsia" w:ascii="宋体" w:hAnsi="宋体" w:eastAsia="宋体" w:cs="宋体"/>
          <w:b/>
          <w:bCs/>
          <w:kern w:val="2"/>
          <w:sz w:val="32"/>
          <w:szCs w:val="32"/>
          <w:lang w:val="en-US" w:eastAsia="zh-CN" w:bidi="ar-SA"/>
        </w:rPr>
        <w:t>》。</w:t>
      </w:r>
    </w:p>
    <w:tbl>
      <w:tblPr>
        <w:tblStyle w:val="9"/>
        <w:tblW w:w="152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7"/>
        <w:gridCol w:w="710"/>
        <w:gridCol w:w="720"/>
        <w:gridCol w:w="1020"/>
        <w:gridCol w:w="873"/>
        <w:gridCol w:w="11188"/>
      </w:tblGrid>
      <w:tr w14:paraId="2E49E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15208" w:type="dxa"/>
            <w:gridSpan w:val="6"/>
            <w:tcBorders>
              <w:top w:val="single" w:color="000000" w:sz="4" w:space="0"/>
              <w:left w:val="single" w:color="000000" w:sz="4" w:space="0"/>
              <w:bottom w:val="single" w:color="000000" w:sz="4" w:space="0"/>
              <w:right w:val="single" w:color="000000" w:sz="4" w:space="0"/>
            </w:tcBorders>
            <w:noWrap w:val="0"/>
            <w:vAlign w:val="center"/>
          </w:tcPr>
          <w:p w14:paraId="73D9655E">
            <w:pPr>
              <w:keepNext w:val="0"/>
              <w:keepLines w:val="0"/>
              <w:widowControl/>
              <w:suppressLineNumbers w:val="0"/>
              <w:jc w:val="center"/>
              <w:textAlignment w:val="center"/>
              <w:rPr>
                <w:rFonts w:hint="eastAsia" w:ascii="方正公文仿宋" w:hAnsi="方正公文仿宋" w:eastAsia="方正公文仿宋" w:cs="方正公文仿宋"/>
                <w:i w:val="0"/>
                <w:iCs w:val="0"/>
                <w:color w:val="000000"/>
                <w:kern w:val="0"/>
                <w:sz w:val="22"/>
                <w:szCs w:val="22"/>
                <w:u w:val="none"/>
                <w:lang w:val="en-US" w:eastAsia="zh-CN" w:bidi="ar"/>
              </w:rPr>
            </w:pPr>
            <w:r>
              <w:rPr>
                <w:rFonts w:hint="eastAsia" w:ascii="方正公文仿宋" w:hAnsi="方正公文仿宋" w:eastAsia="方正公文仿宋" w:cs="方正公文仿宋"/>
                <w:i w:val="0"/>
                <w:iCs w:val="0"/>
                <w:color w:val="000000"/>
                <w:kern w:val="0"/>
                <w:sz w:val="32"/>
                <w:szCs w:val="32"/>
                <w:u w:val="none"/>
                <w:lang w:val="en-US" w:eastAsia="zh-CN" w:bidi="ar"/>
              </w:rPr>
              <w:t>执法装备采购明细</w:t>
            </w:r>
          </w:p>
        </w:tc>
      </w:tr>
      <w:tr w14:paraId="41739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14:paraId="59E27824">
            <w:pPr>
              <w:keepNext w:val="0"/>
              <w:keepLines w:val="0"/>
              <w:widowControl/>
              <w:suppressLineNumbers w:val="0"/>
              <w:jc w:val="center"/>
              <w:textAlignment w:val="center"/>
              <w:rPr>
                <w:rFonts w:hint="eastAsia" w:ascii="方正公文仿宋" w:hAnsi="方正公文仿宋" w:eastAsia="方正公文仿宋" w:cs="方正公文仿宋"/>
                <w:i w:val="0"/>
                <w:iCs w:val="0"/>
                <w:color w:val="000000"/>
                <w:sz w:val="24"/>
                <w:szCs w:val="24"/>
                <w:u w:val="none"/>
              </w:rPr>
            </w:pPr>
            <w:r>
              <w:rPr>
                <w:rFonts w:hint="eastAsia" w:ascii="方正公文仿宋" w:hAnsi="方正公文仿宋" w:eastAsia="方正公文仿宋" w:cs="方正公文仿宋"/>
                <w:i w:val="0"/>
                <w:iCs w:val="0"/>
                <w:color w:val="000000"/>
                <w:kern w:val="0"/>
                <w:sz w:val="24"/>
                <w:szCs w:val="24"/>
                <w:u w:val="none"/>
                <w:lang w:val="en-US" w:eastAsia="zh-CN" w:bidi="ar"/>
              </w:rPr>
              <w:t>序号</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68847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公文仿宋" w:hAnsi="方正公文仿宋" w:eastAsia="方正公文仿宋" w:cs="方正公文仿宋"/>
                <w:i w:val="0"/>
                <w:iCs w:val="0"/>
                <w:color w:val="000000"/>
                <w:sz w:val="24"/>
                <w:szCs w:val="24"/>
                <w:u w:val="none"/>
              </w:rPr>
            </w:pPr>
            <w:r>
              <w:rPr>
                <w:rFonts w:hint="eastAsia" w:ascii="方正公文仿宋" w:hAnsi="方正公文仿宋" w:eastAsia="方正公文仿宋" w:cs="方正公文仿宋"/>
                <w:i w:val="0"/>
                <w:iCs w:val="0"/>
                <w:color w:val="000000"/>
                <w:kern w:val="0"/>
                <w:sz w:val="24"/>
                <w:szCs w:val="24"/>
                <w:u w:val="none"/>
                <w:lang w:val="en-US" w:eastAsia="zh-CN" w:bidi="ar"/>
              </w:rPr>
              <w:t>装备名称</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07EF1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公文仿宋" w:hAnsi="方正公文仿宋" w:eastAsia="方正公文仿宋" w:cs="方正公文仿宋"/>
                <w:i w:val="0"/>
                <w:iCs w:val="0"/>
                <w:color w:val="000000"/>
                <w:kern w:val="2"/>
                <w:sz w:val="24"/>
                <w:szCs w:val="24"/>
                <w:u w:val="none"/>
                <w:lang w:val="en-US" w:eastAsia="zh-CN" w:bidi="ar-SA"/>
              </w:rPr>
            </w:pPr>
            <w:r>
              <w:rPr>
                <w:rFonts w:hint="eastAsia" w:ascii="方正公文仿宋" w:hAnsi="方正公文仿宋" w:eastAsia="方正公文仿宋" w:cs="方正公文仿宋"/>
                <w:i w:val="0"/>
                <w:iCs w:val="0"/>
                <w:color w:val="000000"/>
                <w:kern w:val="0"/>
                <w:sz w:val="24"/>
                <w:szCs w:val="24"/>
                <w:u w:val="none"/>
                <w:lang w:val="en-US" w:eastAsia="zh-CN" w:bidi="ar"/>
              </w:rPr>
              <w:t>采购数量</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FDFC5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公文仿宋" w:hAnsi="方正公文仿宋" w:eastAsia="方正公文仿宋" w:cs="方正公文仿宋"/>
                <w:i w:val="0"/>
                <w:iCs w:val="0"/>
                <w:color w:val="000000"/>
                <w:kern w:val="0"/>
                <w:sz w:val="24"/>
                <w:szCs w:val="24"/>
                <w:u w:val="none"/>
                <w:lang w:val="en-US" w:eastAsia="zh-CN" w:bidi="ar"/>
              </w:rPr>
            </w:pPr>
            <w:r>
              <w:rPr>
                <w:rFonts w:hint="eastAsia" w:ascii="方正公文仿宋" w:hAnsi="方正公文仿宋" w:eastAsia="方正公文仿宋" w:cs="方正公文仿宋"/>
                <w:i w:val="0"/>
                <w:iCs w:val="0"/>
                <w:color w:val="000000"/>
                <w:kern w:val="0"/>
                <w:sz w:val="24"/>
                <w:szCs w:val="24"/>
                <w:u w:val="none"/>
                <w:lang w:val="en-US" w:eastAsia="zh-CN" w:bidi="ar"/>
              </w:rPr>
              <w:t>单价</w:t>
            </w:r>
          </w:p>
          <w:p w14:paraId="4CF95E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公文仿宋" w:hAnsi="方正公文仿宋" w:eastAsia="方正公文仿宋" w:cs="方正公文仿宋"/>
                <w:i w:val="0"/>
                <w:iCs w:val="0"/>
                <w:color w:val="000000"/>
                <w:kern w:val="0"/>
                <w:sz w:val="24"/>
                <w:szCs w:val="24"/>
                <w:u w:val="none"/>
                <w:lang w:val="en-US" w:eastAsia="zh-CN" w:bidi="ar"/>
              </w:rPr>
            </w:pPr>
            <w:r>
              <w:rPr>
                <w:rFonts w:hint="eastAsia" w:ascii="方正公文仿宋" w:hAnsi="方正公文仿宋" w:eastAsia="方正公文仿宋" w:cs="方正公文仿宋"/>
                <w:i w:val="0"/>
                <w:iCs w:val="0"/>
                <w:color w:val="000000"/>
                <w:kern w:val="0"/>
                <w:sz w:val="24"/>
                <w:szCs w:val="24"/>
                <w:u w:val="none"/>
                <w:lang w:val="en-US" w:eastAsia="zh-CN" w:bidi="ar"/>
              </w:rPr>
              <w:t>上限</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632DD1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公文仿宋" w:hAnsi="方正公文仿宋" w:eastAsia="方正公文仿宋" w:cs="方正公文仿宋"/>
                <w:i w:val="0"/>
                <w:iCs w:val="0"/>
                <w:color w:val="000000"/>
                <w:kern w:val="0"/>
                <w:sz w:val="24"/>
                <w:szCs w:val="24"/>
                <w:u w:val="none"/>
                <w:lang w:val="en-US" w:eastAsia="zh-CN" w:bidi="ar"/>
              </w:rPr>
            </w:pPr>
            <w:r>
              <w:rPr>
                <w:rFonts w:hint="eastAsia" w:ascii="方正公文仿宋" w:hAnsi="方正公文仿宋" w:eastAsia="方正公文仿宋" w:cs="方正公文仿宋"/>
                <w:i w:val="0"/>
                <w:iCs w:val="0"/>
                <w:color w:val="000000"/>
                <w:kern w:val="0"/>
                <w:sz w:val="24"/>
                <w:szCs w:val="24"/>
                <w:u w:val="none"/>
                <w:lang w:val="en-US" w:eastAsia="zh-CN" w:bidi="ar"/>
              </w:rPr>
              <w:t>预算合计</w:t>
            </w:r>
          </w:p>
        </w:tc>
        <w:tc>
          <w:tcPr>
            <w:tcW w:w="11188" w:type="dxa"/>
            <w:tcBorders>
              <w:top w:val="single" w:color="000000" w:sz="4" w:space="0"/>
              <w:left w:val="single" w:color="000000" w:sz="4" w:space="0"/>
              <w:bottom w:val="single" w:color="000000" w:sz="4" w:space="0"/>
              <w:right w:val="single" w:color="000000" w:sz="4" w:space="0"/>
            </w:tcBorders>
            <w:noWrap/>
            <w:vAlign w:val="center"/>
          </w:tcPr>
          <w:p w14:paraId="4818054F">
            <w:pPr>
              <w:keepNext w:val="0"/>
              <w:keepLines w:val="0"/>
              <w:widowControl/>
              <w:suppressLineNumbers w:val="0"/>
              <w:jc w:val="center"/>
              <w:textAlignment w:val="center"/>
              <w:rPr>
                <w:rFonts w:hint="eastAsia" w:ascii="方正公文仿宋" w:hAnsi="方正公文仿宋" w:eastAsia="方正公文仿宋" w:cs="方正公文仿宋"/>
                <w:i w:val="0"/>
                <w:iCs w:val="0"/>
                <w:color w:val="000000"/>
                <w:sz w:val="22"/>
                <w:szCs w:val="22"/>
                <w:u w:val="none"/>
                <w:lang w:eastAsia="zh-CN"/>
              </w:rPr>
            </w:pPr>
            <w:r>
              <w:rPr>
                <w:rFonts w:hint="eastAsia" w:ascii="方正公文仿宋" w:hAnsi="方正公文仿宋" w:eastAsia="方正公文仿宋" w:cs="方正公文仿宋"/>
                <w:i w:val="0"/>
                <w:iCs w:val="0"/>
                <w:color w:val="000000"/>
                <w:sz w:val="22"/>
                <w:szCs w:val="22"/>
                <w:u w:val="none"/>
                <w:lang w:eastAsia="zh-CN"/>
              </w:rPr>
              <w:t>功能参数要求</w:t>
            </w:r>
          </w:p>
        </w:tc>
      </w:tr>
      <w:tr w14:paraId="0D1AE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000000" w:sz="4" w:space="0"/>
              <w:left w:val="single" w:color="000000" w:sz="4" w:space="0"/>
              <w:bottom w:val="single" w:color="000000" w:sz="4" w:space="0"/>
              <w:right w:val="single" w:color="000000" w:sz="4" w:space="0"/>
            </w:tcBorders>
            <w:noWrap/>
            <w:vAlign w:val="center"/>
          </w:tcPr>
          <w:p w14:paraId="50292A8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165163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公文仿宋" w:hAnsi="方正公文仿宋" w:eastAsia="方正公文仿宋" w:cs="方正公文仿宋"/>
                <w:i w:val="0"/>
                <w:iCs w:val="0"/>
                <w:color w:val="000000"/>
                <w:sz w:val="24"/>
                <w:szCs w:val="24"/>
                <w:u w:val="none"/>
              </w:rPr>
            </w:pPr>
            <w:r>
              <w:rPr>
                <w:rFonts w:hint="eastAsia" w:ascii="方正公文仿宋" w:hAnsi="方正公文仿宋" w:eastAsia="方正公文仿宋" w:cs="方正公文仿宋"/>
                <w:i w:val="0"/>
                <w:iCs w:val="0"/>
                <w:color w:val="000000"/>
                <w:kern w:val="0"/>
                <w:sz w:val="24"/>
                <w:szCs w:val="24"/>
                <w:u w:val="none"/>
                <w:lang w:val="en-US" w:eastAsia="zh-CN" w:bidi="ar"/>
              </w:rPr>
              <w:t>执法记录仪</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84AC8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公文仿宋" w:hAnsi="方正公文仿宋" w:eastAsia="方正公文仿宋" w:cs="方正公文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r>
              <w:rPr>
                <w:rFonts w:hint="default" w:ascii="宋体" w:hAnsi="宋体" w:eastAsia="宋体" w:cs="宋体"/>
                <w:i w:val="0"/>
                <w:iCs w:val="0"/>
                <w:color w:val="000000"/>
                <w:kern w:val="0"/>
                <w:sz w:val="24"/>
                <w:szCs w:val="24"/>
                <w:u w:val="none"/>
                <w:lang w:val="en-US" w:eastAsia="zh-CN" w:bidi="ar"/>
              </w:rPr>
              <w:t>0</w:t>
            </w:r>
            <w:r>
              <w:rPr>
                <w:rFonts w:hint="eastAsia" w:ascii="方正公文仿宋" w:hAnsi="方正公文仿宋" w:eastAsia="方正公文仿宋" w:cs="方正公文仿宋"/>
                <w:i w:val="0"/>
                <w:iCs w:val="0"/>
                <w:color w:val="000000"/>
                <w:kern w:val="0"/>
                <w:sz w:val="24"/>
                <w:szCs w:val="24"/>
                <w:u w:val="none"/>
                <w:lang w:val="en-US" w:eastAsia="zh-CN" w:bidi="ar"/>
              </w:rPr>
              <w:t>台</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084CA750">
            <w:pPr>
              <w:pStyle w:val="2"/>
              <w:keepNext w:val="0"/>
              <w:keepLines w:val="0"/>
              <w:pageBreakBefore w:val="0"/>
              <w:kinsoku/>
              <w:wordWrap/>
              <w:overflowPunct/>
              <w:topLinePunct w:val="0"/>
              <w:autoSpaceDE/>
              <w:autoSpaceDN/>
              <w:bidi w:val="0"/>
              <w:adjustRightInd/>
              <w:snapToGrid/>
              <w:spacing w:after="0" w:line="0" w:lineRule="atLeast"/>
              <w:jc w:val="center"/>
              <w:rPr>
                <w:rFonts w:hint="default" w:ascii="方正公文仿宋" w:hAnsi="方正公文仿宋" w:eastAsia="方正公文仿宋" w:cs="方正公文仿宋"/>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45</w:t>
            </w:r>
            <w:r>
              <w:rPr>
                <w:rFonts w:hint="eastAsia" w:ascii="宋体" w:hAnsi="宋体" w:eastAsia="宋体" w:cs="宋体"/>
                <w:i w:val="0"/>
                <w:iCs w:val="0"/>
                <w:color w:val="000000"/>
                <w:kern w:val="0"/>
                <w:sz w:val="24"/>
                <w:szCs w:val="24"/>
                <w:u w:val="none"/>
                <w:lang w:val="en-US" w:eastAsia="zh-CN" w:bidi="ar"/>
              </w:rPr>
              <w:t>00</w:t>
            </w:r>
            <w:r>
              <w:rPr>
                <w:rFonts w:hint="eastAsia" w:ascii="方正公文仿宋" w:hAnsi="方正公文仿宋" w:eastAsia="方正公文仿宋" w:cs="方正公文仿宋"/>
                <w:i w:val="0"/>
                <w:iCs w:val="0"/>
                <w:color w:val="000000"/>
                <w:kern w:val="0"/>
                <w:sz w:val="24"/>
                <w:szCs w:val="24"/>
                <w:u w:val="none"/>
                <w:lang w:val="en-US" w:eastAsia="zh-CN" w:bidi="ar"/>
              </w:rPr>
              <w:t>元</w:t>
            </w:r>
            <w:r>
              <w:rPr>
                <w:rFonts w:hint="eastAsia" w:ascii="宋体" w:hAnsi="宋体" w:eastAsia="宋体" w:cs="宋体"/>
                <w:b/>
                <w:bCs/>
                <w:i w:val="0"/>
                <w:iCs w:val="0"/>
                <w:color w:val="000000"/>
                <w:kern w:val="0"/>
                <w:sz w:val="24"/>
                <w:szCs w:val="24"/>
                <w:u w:val="none"/>
                <w:lang w:val="en-US" w:eastAsia="zh-CN" w:bidi="ar"/>
              </w:rPr>
              <w:t>/</w:t>
            </w:r>
            <w:r>
              <w:rPr>
                <w:rFonts w:hint="eastAsia" w:ascii="方正公文仿宋" w:hAnsi="方正公文仿宋" w:eastAsia="方正公文仿宋" w:cs="方正公文仿宋"/>
                <w:i w:val="0"/>
                <w:iCs w:val="0"/>
                <w:color w:val="000000"/>
                <w:kern w:val="0"/>
                <w:sz w:val="24"/>
                <w:szCs w:val="24"/>
                <w:u w:val="none"/>
                <w:lang w:val="en-US" w:eastAsia="zh-CN" w:bidi="ar"/>
              </w:rPr>
              <w:t>台</w:t>
            </w: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722CDB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u w:val="none"/>
                <w:lang w:val="en-US" w:eastAsia="zh-CN" w:bidi="ar"/>
              </w:rPr>
              <w:t>0000</w:t>
            </w:r>
            <w:r>
              <w:rPr>
                <w:rFonts w:hint="eastAsia" w:ascii="方正公文仿宋" w:hAnsi="方正公文仿宋" w:eastAsia="方正公文仿宋" w:cs="方正公文仿宋"/>
                <w:i w:val="0"/>
                <w:iCs w:val="0"/>
                <w:color w:val="000000"/>
                <w:kern w:val="0"/>
                <w:sz w:val="24"/>
                <w:szCs w:val="24"/>
                <w:u w:val="none"/>
                <w:lang w:val="en-US" w:eastAsia="zh-CN" w:bidi="ar"/>
              </w:rPr>
              <w:t>元</w:t>
            </w:r>
          </w:p>
        </w:tc>
        <w:tc>
          <w:tcPr>
            <w:tcW w:w="11188" w:type="dxa"/>
            <w:tcBorders>
              <w:top w:val="single" w:color="000000" w:sz="4" w:space="0"/>
              <w:left w:val="single" w:color="000000" w:sz="4" w:space="0"/>
              <w:bottom w:val="single" w:color="000000" w:sz="4" w:space="0"/>
              <w:right w:val="single" w:color="000000" w:sz="4" w:space="0"/>
            </w:tcBorders>
            <w:noWrap w:val="0"/>
            <w:vAlign w:val="center"/>
          </w:tcPr>
          <w:p w14:paraId="63B1747A">
            <w:pPr>
              <w:pStyle w:val="2"/>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公文仿宋" w:hAnsi="方正公文仿宋" w:eastAsia="方正公文仿宋" w:cs="方正公文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具备录音</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录像等功能</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视频分辨率满足</w:t>
            </w:r>
            <w:r>
              <w:rPr>
                <w:rFonts w:hint="eastAsia" w:ascii="宋体" w:hAnsi="宋体" w:eastAsia="宋体" w:cs="宋体"/>
                <w:i w:val="0"/>
                <w:iCs w:val="0"/>
                <w:color w:val="000000"/>
                <w:kern w:val="0"/>
                <w:sz w:val="24"/>
                <w:szCs w:val="24"/>
                <w:highlight w:val="none"/>
                <w:u w:val="none"/>
                <w:lang w:val="en-US" w:eastAsia="zh-CN" w:bidi="ar"/>
              </w:rPr>
              <w:t>4K</w:t>
            </w:r>
            <w:r>
              <w:rPr>
                <w:rFonts w:hint="eastAsia" w:ascii="宋体" w:hAnsi="宋体" w:eastAsia="宋体" w:cs="宋体"/>
                <w:b/>
                <w:bCs/>
                <w:i w:val="0"/>
                <w:iCs w:val="0"/>
                <w:color w:val="000000"/>
                <w:kern w:val="0"/>
                <w:sz w:val="24"/>
                <w:szCs w:val="24"/>
                <w:highlight w:val="none"/>
                <w:u w:val="none"/>
                <w:lang w:val="en-US" w:eastAsia="zh-CN" w:bidi="ar"/>
              </w:rPr>
              <w:t>；</w:t>
            </w:r>
          </w:p>
          <w:p w14:paraId="2A91AB3E">
            <w:pPr>
              <w:pStyle w:val="2"/>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公文仿宋" w:hAnsi="方正公文仿宋" w:eastAsia="方正公文仿宋" w:cs="方正公文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具备大容量存储</w:t>
            </w:r>
            <w:r>
              <w:rPr>
                <w:rFonts w:hint="eastAsia" w:ascii="宋体" w:hAnsi="宋体" w:cs="宋体"/>
                <w:b/>
                <w:bCs/>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64G</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以上</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内置北斗定位功能</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能够与移动执法终端</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现场执法过程采集工作站</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互联网</w:t>
            </w:r>
            <w:r>
              <w:rPr>
                <w:rFonts w:hint="eastAsia" w:ascii="宋体" w:hAnsi="宋体" w:eastAsia="宋体" w:cs="宋体"/>
                <w:b w:val="0"/>
                <w:bCs w:val="0"/>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执法</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系统互联互通</w:t>
            </w:r>
            <w:r>
              <w:rPr>
                <w:rFonts w:hint="eastAsia" w:ascii="宋体" w:hAnsi="宋体" w:eastAsia="宋体" w:cs="宋体"/>
                <w:b/>
                <w:bCs/>
                <w:i w:val="0"/>
                <w:iCs w:val="0"/>
                <w:color w:val="000000"/>
                <w:kern w:val="0"/>
                <w:sz w:val="24"/>
                <w:szCs w:val="24"/>
                <w:highlight w:val="none"/>
                <w:u w:val="none"/>
                <w:lang w:val="en-US" w:eastAsia="zh-CN" w:bidi="ar"/>
              </w:rPr>
              <w:t>；</w:t>
            </w:r>
          </w:p>
          <w:p w14:paraId="4C8C154D">
            <w:pPr>
              <w:pStyle w:val="2"/>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公文仿宋" w:hAnsi="方正公文仿宋" w:eastAsia="方正公文仿宋" w:cs="方正公文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支持数据传输</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存储文件格式应为通用格式</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通用播放软件可播放</w:t>
            </w:r>
            <w:r>
              <w:rPr>
                <w:rFonts w:hint="eastAsia" w:ascii="宋体" w:hAnsi="宋体" w:eastAsia="宋体" w:cs="宋体"/>
                <w:b/>
                <w:bCs/>
                <w:i w:val="0"/>
                <w:iCs w:val="0"/>
                <w:color w:val="000000"/>
                <w:kern w:val="0"/>
                <w:sz w:val="24"/>
                <w:szCs w:val="24"/>
                <w:highlight w:val="none"/>
                <w:u w:val="none"/>
                <w:lang w:val="en-US" w:eastAsia="zh-CN" w:bidi="ar"/>
              </w:rPr>
              <w:t>；</w:t>
            </w:r>
          </w:p>
          <w:p w14:paraId="1A35170E">
            <w:pPr>
              <w:pStyle w:val="2"/>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公文仿宋" w:hAnsi="方正公文仿宋" w:eastAsia="方正公文仿宋" w:cs="方正公文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全网通</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支持国内所有运营商</w:t>
            </w:r>
            <w:r>
              <w:rPr>
                <w:rFonts w:hint="eastAsia" w:ascii="宋体" w:hAnsi="宋体" w:eastAsia="宋体" w:cs="宋体"/>
                <w:i w:val="0"/>
                <w:iCs w:val="0"/>
                <w:color w:val="000000"/>
                <w:kern w:val="0"/>
                <w:sz w:val="24"/>
                <w:szCs w:val="24"/>
                <w:highlight w:val="none"/>
                <w:u w:val="none"/>
                <w:lang w:val="en-US" w:eastAsia="zh-CN" w:bidi="ar"/>
              </w:rPr>
              <w:t>5G</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及</w:t>
            </w:r>
            <w:r>
              <w:rPr>
                <w:rFonts w:hint="eastAsia" w:ascii="宋体" w:hAnsi="宋体" w:eastAsia="宋体" w:cs="宋体"/>
                <w:i w:val="0"/>
                <w:iCs w:val="0"/>
                <w:color w:val="000000"/>
                <w:kern w:val="0"/>
                <w:sz w:val="24"/>
                <w:szCs w:val="24"/>
                <w:highlight w:val="none"/>
                <w:u w:val="none"/>
                <w:lang w:val="en-US" w:eastAsia="zh-CN" w:bidi="ar"/>
              </w:rPr>
              <w:t>4G</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频段</w:t>
            </w:r>
            <w:r>
              <w:rPr>
                <w:rFonts w:hint="eastAsia" w:ascii="宋体" w:hAnsi="宋体" w:eastAsia="宋体" w:cs="宋体"/>
                <w:b/>
                <w:bCs/>
                <w:i w:val="0"/>
                <w:iCs w:val="0"/>
                <w:color w:val="000000"/>
                <w:kern w:val="0"/>
                <w:sz w:val="24"/>
                <w:szCs w:val="24"/>
                <w:highlight w:val="none"/>
                <w:u w:val="none"/>
                <w:lang w:val="en-US" w:eastAsia="zh-CN" w:bidi="ar"/>
              </w:rPr>
              <w:t>；</w:t>
            </w:r>
          </w:p>
          <w:p w14:paraId="3D369918">
            <w:pPr>
              <w:pStyle w:val="2"/>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公文仿宋" w:hAnsi="方正公文仿宋" w:eastAsia="方正公文仿宋" w:cs="方正公文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具有配套</w:t>
            </w:r>
            <w:r>
              <w:rPr>
                <w:rFonts w:hint="eastAsia" w:ascii="宋体" w:hAnsi="宋体" w:eastAsia="宋体" w:cs="宋体"/>
                <w:i w:val="0"/>
                <w:iCs w:val="0"/>
                <w:color w:val="000000"/>
                <w:kern w:val="0"/>
                <w:sz w:val="24"/>
                <w:szCs w:val="24"/>
                <w:highlight w:val="none"/>
                <w:u w:val="none"/>
                <w:lang w:val="en-US" w:eastAsia="zh-CN" w:bidi="ar"/>
              </w:rPr>
              <w:t>B/S</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架构的后台管理系统</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须支持业务在线调度功能</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支持在线视频回传</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POC</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语音集群</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支持定位和轨迹查询与历史回放</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支持被三方前端界面集成</w:t>
            </w:r>
            <w:r>
              <w:rPr>
                <w:rFonts w:hint="eastAsia" w:ascii="宋体" w:hAnsi="宋体" w:eastAsia="宋体" w:cs="宋体"/>
                <w:b/>
                <w:bCs/>
                <w:i w:val="0"/>
                <w:iCs w:val="0"/>
                <w:color w:val="000000"/>
                <w:kern w:val="0"/>
                <w:sz w:val="24"/>
                <w:szCs w:val="24"/>
                <w:highlight w:val="none"/>
                <w:u w:val="none"/>
                <w:lang w:val="en-US" w:eastAsia="zh-CN" w:bidi="ar"/>
              </w:rPr>
              <w:t>；</w:t>
            </w:r>
          </w:p>
          <w:p w14:paraId="70DED27F">
            <w:pPr>
              <w:pStyle w:val="2"/>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公文仿宋" w:hAnsi="方正公文仿宋" w:eastAsia="方正公文仿宋" w:cs="方正公文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提供基于前端页面的二次开发接口</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API</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和开发文档</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提供系统对接样例和对接指导</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其中视频格式支持</w:t>
            </w:r>
            <w:r>
              <w:rPr>
                <w:rFonts w:hint="eastAsia" w:ascii="宋体" w:hAnsi="宋体" w:eastAsia="宋体" w:cs="宋体"/>
                <w:i w:val="0"/>
                <w:iCs w:val="0"/>
                <w:color w:val="000000"/>
                <w:kern w:val="0"/>
                <w:sz w:val="24"/>
                <w:szCs w:val="24"/>
                <w:highlight w:val="none"/>
                <w:u w:val="none"/>
                <w:lang w:val="en-US" w:eastAsia="zh-CN" w:bidi="ar"/>
              </w:rPr>
              <w:t>H264</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H265</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实时视频流支持</w:t>
            </w:r>
            <w:r>
              <w:rPr>
                <w:rFonts w:hint="eastAsia" w:ascii="宋体" w:hAnsi="宋体" w:eastAsia="宋体" w:cs="宋体"/>
                <w:i w:val="0"/>
                <w:iCs w:val="0"/>
                <w:color w:val="000000"/>
                <w:kern w:val="0"/>
                <w:sz w:val="24"/>
                <w:szCs w:val="24"/>
                <w:highlight w:val="none"/>
                <w:u w:val="none"/>
                <w:lang w:val="en-US" w:eastAsia="zh-CN" w:bidi="ar"/>
              </w:rPr>
              <w:t>GB</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T 28181</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协议</w:t>
            </w:r>
            <w:r>
              <w:rPr>
                <w:rFonts w:hint="eastAsia" w:ascii="宋体" w:hAnsi="宋体" w:eastAsia="宋体" w:cs="宋体"/>
                <w:b/>
                <w:bCs/>
                <w:i w:val="0"/>
                <w:iCs w:val="0"/>
                <w:color w:val="000000"/>
                <w:kern w:val="0"/>
                <w:sz w:val="24"/>
                <w:szCs w:val="24"/>
                <w:highlight w:val="none"/>
                <w:u w:val="none"/>
                <w:lang w:val="en-US" w:eastAsia="zh-CN" w:bidi="ar"/>
              </w:rPr>
              <w:t>；</w:t>
            </w:r>
          </w:p>
          <w:p w14:paraId="225DF6BF">
            <w:pPr>
              <w:pStyle w:val="2"/>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公文仿宋" w:hAnsi="方正公文仿宋" w:eastAsia="方正公文仿宋" w:cs="方正公文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可在浏览器中提供低延迟</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高并发</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高质量</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高稳定性的</w:t>
            </w:r>
            <w:r>
              <w:rPr>
                <w:rFonts w:hint="eastAsia" w:ascii="宋体" w:hAnsi="宋体" w:eastAsia="宋体" w:cs="宋体"/>
                <w:i w:val="0"/>
                <w:iCs w:val="0"/>
                <w:color w:val="000000"/>
                <w:kern w:val="0"/>
                <w:sz w:val="24"/>
                <w:szCs w:val="24"/>
                <w:highlight w:val="none"/>
                <w:u w:val="none"/>
                <w:lang w:val="en-US" w:eastAsia="zh-CN" w:bidi="ar"/>
              </w:rPr>
              <w:t>IM</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即时通讯和实时音视频通讯和通过运营商手机呼叫能力提供语音视频对讲</w:t>
            </w:r>
            <w:r>
              <w:rPr>
                <w:rFonts w:hint="eastAsia" w:ascii="宋体" w:hAnsi="宋体" w:eastAsia="宋体" w:cs="宋体"/>
                <w:b/>
                <w:bCs/>
                <w:i w:val="0"/>
                <w:iCs w:val="0"/>
                <w:color w:val="000000"/>
                <w:kern w:val="0"/>
                <w:sz w:val="24"/>
                <w:szCs w:val="24"/>
                <w:highlight w:val="none"/>
                <w:u w:val="none"/>
                <w:lang w:val="en-US" w:eastAsia="zh-CN" w:bidi="ar"/>
              </w:rPr>
              <w:t>；</w:t>
            </w:r>
          </w:p>
          <w:p w14:paraId="07784765">
            <w:pPr>
              <w:pStyle w:val="2"/>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公文仿宋" w:hAnsi="方正公文仿宋" w:eastAsia="方正公文仿宋" w:cs="方正公文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具备红外夜视</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支持不低于</w:t>
            </w:r>
            <w:r>
              <w:rPr>
                <w:rFonts w:hint="eastAsia" w:ascii="宋体" w:hAnsi="宋体" w:eastAsia="宋体" w:cs="宋体"/>
                <w:i w:val="0"/>
                <w:iCs w:val="0"/>
                <w:color w:val="000000"/>
                <w:kern w:val="0"/>
                <w:sz w:val="24"/>
                <w:szCs w:val="24"/>
                <w:highlight w:val="none"/>
                <w:u w:val="none"/>
                <w:lang w:val="en-US" w:eastAsia="zh-CN" w:bidi="ar"/>
              </w:rPr>
              <w:t>500W</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像素</w:t>
            </w:r>
            <w:r>
              <w:rPr>
                <w:rFonts w:hint="eastAsia" w:ascii="宋体" w:hAnsi="宋体" w:eastAsia="宋体" w:cs="宋体"/>
                <w:b/>
                <w:bCs/>
                <w:i w:val="0"/>
                <w:iCs w:val="0"/>
                <w:color w:val="000000"/>
                <w:kern w:val="0"/>
                <w:sz w:val="24"/>
                <w:szCs w:val="24"/>
                <w:highlight w:val="none"/>
                <w:u w:val="none"/>
                <w:lang w:val="en-US" w:eastAsia="zh-CN" w:bidi="ar"/>
              </w:rPr>
              <w:t>；</w:t>
            </w:r>
          </w:p>
          <w:p w14:paraId="6194A038">
            <w:pPr>
              <w:pStyle w:val="2"/>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公文仿宋" w:hAnsi="方正公文仿宋" w:eastAsia="方正公文仿宋" w:cs="方正公文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支持双</w:t>
            </w:r>
            <w:r>
              <w:rPr>
                <w:rFonts w:hint="eastAsia" w:ascii="宋体" w:hAnsi="宋体" w:eastAsia="宋体" w:cs="宋体"/>
                <w:i w:val="0"/>
                <w:iCs w:val="0"/>
                <w:color w:val="000000"/>
                <w:kern w:val="0"/>
                <w:sz w:val="24"/>
                <w:szCs w:val="24"/>
                <w:highlight w:val="none"/>
                <w:u w:val="none"/>
                <w:lang w:val="en-US" w:eastAsia="zh-CN" w:bidi="ar"/>
              </w:rPr>
              <w:t>MIC</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不低于</w:t>
            </w:r>
            <w:r>
              <w:rPr>
                <w:rFonts w:hint="eastAsia" w:ascii="宋体" w:hAnsi="宋体" w:eastAsia="宋体" w:cs="宋体"/>
                <w:i w:val="0"/>
                <w:iCs w:val="0"/>
                <w:color w:val="000000"/>
                <w:kern w:val="0"/>
                <w:sz w:val="24"/>
                <w:szCs w:val="24"/>
                <w:highlight w:val="none"/>
                <w:u w:val="none"/>
                <w:lang w:val="en-US" w:eastAsia="zh-CN" w:bidi="ar"/>
              </w:rPr>
              <w:t>2</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4</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英寸液晶触摸屏</w:t>
            </w:r>
            <w:r>
              <w:rPr>
                <w:rFonts w:hint="eastAsia" w:ascii="宋体" w:hAnsi="宋体" w:eastAsia="宋体" w:cs="宋体"/>
                <w:b/>
                <w:bCs/>
                <w:i w:val="0"/>
                <w:iCs w:val="0"/>
                <w:color w:val="000000"/>
                <w:kern w:val="0"/>
                <w:sz w:val="24"/>
                <w:szCs w:val="24"/>
                <w:highlight w:val="none"/>
                <w:u w:val="none"/>
                <w:lang w:val="en-US" w:eastAsia="zh-CN" w:bidi="ar"/>
              </w:rPr>
              <w:t>；</w:t>
            </w:r>
          </w:p>
          <w:p w14:paraId="5E46F411">
            <w:pPr>
              <w:pStyle w:val="2"/>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公文仿宋" w:hAnsi="方正公文仿宋" w:eastAsia="方正公文仿宋" w:cs="方正公文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支持</w:t>
            </w:r>
            <w:r>
              <w:rPr>
                <w:rFonts w:hint="eastAsia" w:ascii="宋体" w:hAnsi="宋体" w:eastAsia="宋体" w:cs="宋体"/>
                <w:i w:val="0"/>
                <w:iCs w:val="0"/>
                <w:color w:val="000000"/>
                <w:kern w:val="0"/>
                <w:sz w:val="24"/>
                <w:szCs w:val="24"/>
                <w:highlight w:val="none"/>
                <w:u w:val="none"/>
                <w:lang w:val="en-US" w:eastAsia="zh-CN" w:bidi="ar"/>
              </w:rPr>
              <w:t>WIFI2</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4G</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5G</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具备蓝牙</w:t>
            </w:r>
            <w:r>
              <w:rPr>
                <w:rFonts w:hint="eastAsia" w:ascii="宋体" w:hAnsi="宋体" w:eastAsia="宋体" w:cs="宋体"/>
                <w:i w:val="0"/>
                <w:iCs w:val="0"/>
                <w:color w:val="000000"/>
                <w:kern w:val="0"/>
                <w:sz w:val="24"/>
                <w:szCs w:val="24"/>
                <w:highlight w:val="none"/>
                <w:u w:val="none"/>
                <w:lang w:val="en-US" w:eastAsia="zh-CN" w:bidi="ar"/>
              </w:rPr>
              <w:t>5</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1</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及以上</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具备</w:t>
            </w:r>
            <w:r>
              <w:rPr>
                <w:rFonts w:hint="eastAsia" w:ascii="宋体" w:hAnsi="宋体" w:eastAsia="宋体" w:cs="宋体"/>
                <w:i w:val="0"/>
                <w:iCs w:val="0"/>
                <w:color w:val="000000"/>
                <w:kern w:val="0"/>
                <w:sz w:val="24"/>
                <w:szCs w:val="24"/>
                <w:highlight w:val="none"/>
                <w:u w:val="none"/>
                <w:lang w:val="en-US" w:eastAsia="zh-CN" w:bidi="ar"/>
              </w:rPr>
              <w:t>NFC</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能力</w:t>
            </w:r>
            <w:r>
              <w:rPr>
                <w:rFonts w:hint="eastAsia" w:ascii="宋体" w:hAnsi="宋体" w:eastAsia="宋体" w:cs="宋体"/>
                <w:b/>
                <w:bCs/>
                <w:i w:val="0"/>
                <w:iCs w:val="0"/>
                <w:color w:val="000000"/>
                <w:kern w:val="0"/>
                <w:sz w:val="24"/>
                <w:szCs w:val="24"/>
                <w:highlight w:val="none"/>
                <w:u w:val="none"/>
                <w:lang w:val="en-US" w:eastAsia="zh-CN" w:bidi="ar"/>
              </w:rPr>
              <w:t>；</w:t>
            </w:r>
          </w:p>
          <w:p w14:paraId="2D3242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采用内置可更换电池</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在更换一次电池的情况下满足</w:t>
            </w:r>
            <w:r>
              <w:rPr>
                <w:rFonts w:hint="eastAsia" w:ascii="宋体" w:hAnsi="宋体" w:eastAsia="宋体" w:cs="宋体"/>
                <w:i w:val="0"/>
                <w:iCs w:val="0"/>
                <w:color w:val="000000"/>
                <w:kern w:val="0"/>
                <w:sz w:val="24"/>
                <w:szCs w:val="24"/>
                <w:highlight w:val="none"/>
                <w:u w:val="none"/>
                <w:lang w:val="en-US" w:eastAsia="zh-CN" w:bidi="ar"/>
              </w:rPr>
              <w:t>1080P</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摄录时间</w:t>
            </w:r>
            <w:r>
              <w:rPr>
                <w:rFonts w:hint="eastAsia" w:ascii="宋体" w:hAnsi="宋体" w:eastAsia="宋体" w:cs="宋体"/>
                <w:i w:val="0"/>
                <w:iCs w:val="0"/>
                <w:color w:val="000000"/>
                <w:kern w:val="0"/>
                <w:sz w:val="24"/>
                <w:szCs w:val="24"/>
                <w:highlight w:val="none"/>
                <w:u w:val="none"/>
                <w:lang w:val="en-US" w:eastAsia="zh-CN" w:bidi="ar"/>
              </w:rPr>
              <w:t>≥12h</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在摄录过程中更换电池</w:t>
            </w:r>
            <w:r>
              <w:rPr>
                <w:rFonts w:hint="eastAsia" w:ascii="宋体" w:hAnsi="宋体" w:eastAsia="宋体" w:cs="宋体"/>
                <w:i w:val="0"/>
                <w:iCs w:val="0"/>
                <w:color w:val="000000"/>
                <w:kern w:val="0"/>
                <w:sz w:val="24"/>
                <w:szCs w:val="24"/>
                <w:highlight w:val="none"/>
                <w:u w:val="none"/>
                <w:lang w:val="en-US" w:eastAsia="zh-CN" w:bidi="ar"/>
              </w:rPr>
              <w:t>5</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分钟内不断电</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可不间断连续录像</w:t>
            </w:r>
            <w:r>
              <w:rPr>
                <w:rFonts w:hint="eastAsia" w:ascii="宋体" w:hAnsi="宋体" w:eastAsia="宋体" w:cs="宋体"/>
                <w:b/>
                <w:bCs/>
                <w:i w:val="0"/>
                <w:iCs w:val="0"/>
                <w:color w:val="000000"/>
                <w:kern w:val="0"/>
                <w:sz w:val="24"/>
                <w:szCs w:val="24"/>
                <w:highlight w:val="none"/>
                <w:u w:val="none"/>
                <w:lang w:val="en-US" w:eastAsia="zh-CN" w:bidi="ar"/>
              </w:rPr>
              <w:t>。</w:t>
            </w:r>
          </w:p>
        </w:tc>
      </w:tr>
      <w:tr w14:paraId="1B35A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000000" w:sz="4" w:space="0"/>
              <w:left w:val="single" w:color="000000" w:sz="4" w:space="0"/>
              <w:bottom w:val="single" w:color="000000" w:sz="4" w:space="0"/>
              <w:right w:val="single" w:color="000000" w:sz="4" w:space="0"/>
            </w:tcBorders>
            <w:noWrap/>
            <w:vAlign w:val="center"/>
          </w:tcPr>
          <w:p w14:paraId="1FDB3A4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003DAF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公文仿宋" w:hAnsi="方正公文仿宋" w:eastAsia="方正公文仿宋" w:cs="方正公文仿宋"/>
                <w:i w:val="0"/>
                <w:iCs w:val="0"/>
                <w:color w:val="000000"/>
                <w:sz w:val="24"/>
                <w:szCs w:val="24"/>
                <w:u w:val="none"/>
              </w:rPr>
            </w:pPr>
            <w:r>
              <w:rPr>
                <w:rFonts w:hint="eastAsia" w:ascii="方正公文仿宋" w:hAnsi="方正公文仿宋" w:eastAsia="方正公文仿宋" w:cs="方正公文仿宋"/>
                <w:i w:val="0"/>
                <w:iCs w:val="0"/>
                <w:color w:val="000000"/>
                <w:kern w:val="0"/>
                <w:sz w:val="24"/>
                <w:szCs w:val="24"/>
                <w:u w:val="none"/>
                <w:lang w:val="en-US" w:eastAsia="zh-CN" w:bidi="ar"/>
              </w:rPr>
              <w:t>对讲机</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9DB38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公文仿宋" w:hAnsi="方正公文仿宋" w:eastAsia="方正公文仿宋" w:cs="方正公文仿宋"/>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r>
              <w:rPr>
                <w:rFonts w:hint="default" w:ascii="宋体" w:hAnsi="宋体" w:eastAsia="宋体" w:cs="宋体"/>
                <w:i w:val="0"/>
                <w:iCs w:val="0"/>
                <w:color w:val="000000"/>
                <w:kern w:val="0"/>
                <w:sz w:val="24"/>
                <w:szCs w:val="24"/>
                <w:u w:val="none"/>
                <w:lang w:val="en-US" w:eastAsia="zh-CN" w:bidi="ar"/>
              </w:rPr>
              <w:t>0</w:t>
            </w:r>
            <w:r>
              <w:rPr>
                <w:rFonts w:hint="eastAsia" w:ascii="方正公文仿宋" w:hAnsi="方正公文仿宋" w:eastAsia="方正公文仿宋" w:cs="方正公文仿宋"/>
                <w:i w:val="0"/>
                <w:iCs w:val="0"/>
                <w:color w:val="000000"/>
                <w:kern w:val="0"/>
                <w:sz w:val="24"/>
                <w:szCs w:val="24"/>
                <w:u w:val="none"/>
                <w:lang w:val="en-US" w:eastAsia="zh-CN" w:bidi="ar"/>
              </w:rPr>
              <w:t>台</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32DB52E1">
            <w:pPr>
              <w:pStyle w:val="2"/>
              <w:keepNext w:val="0"/>
              <w:keepLines w:val="0"/>
              <w:pageBreakBefore w:val="0"/>
              <w:kinsoku/>
              <w:wordWrap/>
              <w:overflowPunct/>
              <w:topLinePunct w:val="0"/>
              <w:autoSpaceDE/>
              <w:autoSpaceDN/>
              <w:bidi w:val="0"/>
              <w:adjustRightInd/>
              <w:snapToGrid/>
              <w:spacing w:after="0" w:line="0" w:lineRule="atLeast"/>
              <w:jc w:val="center"/>
              <w:rPr>
                <w:rFonts w:hint="default" w:ascii="方正公文仿宋" w:hAnsi="方正公文仿宋" w:eastAsia="方正公文仿宋" w:cs="方正公文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r>
              <w:rPr>
                <w:rFonts w:hint="eastAsia" w:ascii="方正公文仿宋" w:hAnsi="方正公文仿宋" w:eastAsia="方正公文仿宋" w:cs="方正公文仿宋"/>
                <w:i w:val="0"/>
                <w:iCs w:val="0"/>
                <w:color w:val="000000"/>
                <w:kern w:val="0"/>
                <w:sz w:val="24"/>
                <w:szCs w:val="24"/>
                <w:u w:val="none"/>
                <w:lang w:val="en-US" w:eastAsia="zh-CN" w:bidi="ar"/>
              </w:rPr>
              <w:t>元</w:t>
            </w:r>
            <w:r>
              <w:rPr>
                <w:rFonts w:hint="eastAsia" w:ascii="宋体" w:hAnsi="宋体" w:eastAsia="宋体" w:cs="宋体"/>
                <w:b/>
                <w:bCs/>
                <w:i w:val="0"/>
                <w:iCs w:val="0"/>
                <w:color w:val="000000"/>
                <w:kern w:val="0"/>
                <w:sz w:val="24"/>
                <w:szCs w:val="24"/>
                <w:u w:val="none"/>
                <w:lang w:val="en-US" w:eastAsia="zh-CN" w:bidi="ar"/>
              </w:rPr>
              <w:t>/</w:t>
            </w:r>
            <w:r>
              <w:rPr>
                <w:rFonts w:hint="eastAsia" w:ascii="方正公文仿宋" w:hAnsi="方正公文仿宋" w:eastAsia="方正公文仿宋" w:cs="方正公文仿宋"/>
                <w:i w:val="0"/>
                <w:iCs w:val="0"/>
                <w:color w:val="000000"/>
                <w:kern w:val="0"/>
                <w:sz w:val="24"/>
                <w:szCs w:val="24"/>
                <w:u w:val="none"/>
                <w:lang w:val="en-US" w:eastAsia="zh-CN" w:bidi="ar"/>
              </w:rPr>
              <w:t>台</w:t>
            </w: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37426B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0000</w:t>
            </w:r>
            <w:r>
              <w:rPr>
                <w:rFonts w:hint="eastAsia" w:ascii="方正公文仿宋" w:hAnsi="方正公文仿宋" w:eastAsia="方正公文仿宋" w:cs="方正公文仿宋"/>
                <w:i w:val="0"/>
                <w:iCs w:val="0"/>
                <w:color w:val="000000"/>
                <w:kern w:val="0"/>
                <w:sz w:val="24"/>
                <w:szCs w:val="24"/>
                <w:u w:val="none"/>
                <w:lang w:val="en-US" w:eastAsia="zh-CN" w:bidi="ar"/>
              </w:rPr>
              <w:t>元</w:t>
            </w:r>
          </w:p>
        </w:tc>
        <w:tc>
          <w:tcPr>
            <w:tcW w:w="11188" w:type="dxa"/>
            <w:tcBorders>
              <w:top w:val="single" w:color="000000" w:sz="4" w:space="0"/>
              <w:left w:val="single" w:color="000000" w:sz="4" w:space="0"/>
              <w:bottom w:val="single" w:color="000000" w:sz="4" w:space="0"/>
              <w:right w:val="single" w:color="000000" w:sz="4" w:space="0"/>
            </w:tcBorders>
            <w:noWrap w:val="0"/>
            <w:vAlign w:val="center"/>
          </w:tcPr>
          <w:p w14:paraId="6F8114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无公网集群通话</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距离</w:t>
            </w:r>
            <w:r>
              <w:rPr>
                <w:rFonts w:hint="eastAsia" w:ascii="宋体" w:hAnsi="宋体" w:eastAsia="宋体" w:cs="宋体"/>
                <w:b/>
                <w:bCs/>
                <w:i w:val="0"/>
                <w:iCs w:val="0"/>
                <w:color w:val="000000"/>
                <w:kern w:val="0"/>
                <w:sz w:val="24"/>
                <w:szCs w:val="24"/>
                <w:highlight w:val="none"/>
                <w:u w:val="none"/>
                <w:lang w:val="en-US" w:eastAsia="zh-CN" w:bidi="ar"/>
              </w:rPr>
              <w:t>&gt;</w:t>
            </w:r>
            <w:r>
              <w:rPr>
                <w:rFonts w:hint="eastAsia" w:ascii="宋体" w:hAnsi="宋体" w:eastAsia="宋体" w:cs="宋体"/>
                <w:i w:val="0"/>
                <w:iCs w:val="0"/>
                <w:color w:val="000000"/>
                <w:kern w:val="0"/>
                <w:sz w:val="24"/>
                <w:szCs w:val="24"/>
                <w:highlight w:val="none"/>
                <w:u w:val="none"/>
                <w:lang w:val="en-US" w:eastAsia="zh-CN" w:bidi="ar"/>
              </w:rPr>
              <w:t>3km</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电池工作时间</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12h</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防护等级</w:t>
            </w:r>
            <w:r>
              <w:rPr>
                <w:rFonts w:hint="eastAsia" w:ascii="宋体" w:hAnsi="宋体" w:eastAsia="宋体" w:cs="宋体"/>
                <w:b/>
                <w:bCs/>
                <w:i w:val="0"/>
                <w:iCs w:val="0"/>
                <w:color w:val="000000"/>
                <w:kern w:val="0"/>
                <w:sz w:val="24"/>
                <w:szCs w:val="24"/>
                <w:highlight w:val="none"/>
                <w:u w:val="none"/>
                <w:lang w:val="en-US" w:eastAsia="zh-CN" w:bidi="ar"/>
              </w:rPr>
              <w:t>&gt;</w:t>
            </w:r>
            <w:r>
              <w:rPr>
                <w:rFonts w:hint="eastAsia" w:ascii="宋体" w:hAnsi="宋体" w:eastAsia="宋体" w:cs="宋体"/>
                <w:i w:val="0"/>
                <w:iCs w:val="0"/>
                <w:color w:val="000000"/>
                <w:kern w:val="0"/>
                <w:sz w:val="24"/>
                <w:szCs w:val="24"/>
                <w:highlight w:val="none"/>
                <w:u w:val="none"/>
                <w:lang w:val="en-US" w:eastAsia="zh-CN" w:bidi="ar"/>
              </w:rPr>
              <w:t>IP54</w:t>
            </w:r>
            <w:r>
              <w:rPr>
                <w:rFonts w:hint="eastAsia" w:ascii="宋体" w:hAnsi="宋体" w:cs="宋体"/>
                <w:b/>
                <w:bCs/>
                <w:i w:val="0"/>
                <w:iCs w:val="0"/>
                <w:color w:val="000000"/>
                <w:kern w:val="0"/>
                <w:sz w:val="24"/>
                <w:szCs w:val="24"/>
                <w:highlight w:val="none"/>
                <w:u w:val="none"/>
                <w:lang w:val="en-US" w:eastAsia="zh-CN" w:bidi="ar"/>
              </w:rPr>
              <w:t>。</w:t>
            </w:r>
          </w:p>
        </w:tc>
      </w:tr>
      <w:tr w14:paraId="041D2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000000" w:sz="4" w:space="0"/>
              <w:left w:val="single" w:color="000000" w:sz="4" w:space="0"/>
              <w:bottom w:val="single" w:color="000000" w:sz="4" w:space="0"/>
              <w:right w:val="single" w:color="000000" w:sz="4" w:space="0"/>
            </w:tcBorders>
            <w:noWrap/>
            <w:vAlign w:val="center"/>
          </w:tcPr>
          <w:p w14:paraId="1AB90CF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55D75C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公文仿宋" w:hAnsi="方正公文仿宋" w:eastAsia="方正公文仿宋" w:cs="方正公文仿宋"/>
                <w:i w:val="0"/>
                <w:iCs w:val="0"/>
                <w:color w:val="000000"/>
                <w:kern w:val="0"/>
                <w:sz w:val="24"/>
                <w:szCs w:val="24"/>
                <w:u w:val="none"/>
                <w:lang w:val="en-US" w:eastAsia="zh-CN" w:bidi="ar"/>
              </w:rPr>
            </w:pPr>
            <w:r>
              <w:rPr>
                <w:rFonts w:hint="eastAsia" w:ascii="方正公文仿宋" w:hAnsi="方正公文仿宋" w:eastAsia="方正公文仿宋" w:cs="方正公文仿宋"/>
                <w:i w:val="0"/>
                <w:iCs w:val="0"/>
                <w:color w:val="000000"/>
                <w:kern w:val="0"/>
                <w:sz w:val="24"/>
                <w:szCs w:val="24"/>
                <w:u w:val="none"/>
                <w:lang w:val="en-US" w:eastAsia="zh-CN" w:bidi="ar"/>
              </w:rPr>
              <w:t>移动执法终端</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FBF27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公文仿宋" w:hAnsi="方正公文仿宋" w:eastAsia="方正公文仿宋" w:cs="方正公文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default" w:ascii="宋体" w:hAnsi="宋体" w:eastAsia="宋体" w:cs="宋体"/>
                <w:i w:val="0"/>
                <w:iCs w:val="0"/>
                <w:color w:val="000000"/>
                <w:kern w:val="0"/>
                <w:sz w:val="24"/>
                <w:szCs w:val="24"/>
                <w:u w:val="none"/>
                <w:lang w:val="en-US" w:eastAsia="zh-CN" w:bidi="ar"/>
              </w:rPr>
              <w:t>0</w:t>
            </w:r>
            <w:r>
              <w:rPr>
                <w:rFonts w:hint="eastAsia" w:ascii="方正公文仿宋" w:hAnsi="方正公文仿宋" w:eastAsia="方正公文仿宋" w:cs="方正公文仿宋"/>
                <w:i w:val="0"/>
                <w:iCs w:val="0"/>
                <w:color w:val="000000"/>
                <w:kern w:val="0"/>
                <w:sz w:val="24"/>
                <w:szCs w:val="24"/>
                <w:u w:val="none"/>
                <w:lang w:val="en-US" w:eastAsia="zh-CN" w:bidi="ar"/>
              </w:rPr>
              <w:t>台</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7CF536EB">
            <w:pPr>
              <w:pStyle w:val="2"/>
              <w:keepNext w:val="0"/>
              <w:keepLines w:val="0"/>
              <w:pageBreakBefore w:val="0"/>
              <w:kinsoku/>
              <w:wordWrap/>
              <w:overflowPunct/>
              <w:topLinePunct w:val="0"/>
              <w:autoSpaceDE/>
              <w:autoSpaceDN/>
              <w:bidi w:val="0"/>
              <w:adjustRightInd/>
              <w:snapToGrid/>
              <w:spacing w:after="0" w:line="0" w:lineRule="atLeast"/>
              <w:jc w:val="center"/>
              <w:rPr>
                <w:rFonts w:hint="default" w:ascii="方正公文仿宋" w:hAnsi="方正公文仿宋" w:eastAsia="方正公文仿宋" w:cs="方正公文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8000</w:t>
            </w:r>
            <w:r>
              <w:rPr>
                <w:rFonts w:hint="eastAsia" w:ascii="方正公文仿宋" w:hAnsi="方正公文仿宋" w:eastAsia="方正公文仿宋" w:cs="方正公文仿宋"/>
                <w:i w:val="0"/>
                <w:iCs w:val="0"/>
                <w:color w:val="000000"/>
                <w:kern w:val="0"/>
                <w:sz w:val="24"/>
                <w:szCs w:val="24"/>
                <w:u w:val="none"/>
                <w:lang w:val="en-US" w:eastAsia="zh-CN" w:bidi="ar"/>
              </w:rPr>
              <w:t>元</w:t>
            </w:r>
            <w:r>
              <w:rPr>
                <w:rFonts w:hint="eastAsia" w:ascii="宋体" w:hAnsi="宋体" w:eastAsia="宋体" w:cs="宋体"/>
                <w:b/>
                <w:bCs/>
                <w:i w:val="0"/>
                <w:iCs w:val="0"/>
                <w:color w:val="000000"/>
                <w:kern w:val="0"/>
                <w:sz w:val="24"/>
                <w:szCs w:val="24"/>
                <w:u w:val="none"/>
                <w:lang w:val="en-US" w:eastAsia="zh-CN" w:bidi="ar"/>
              </w:rPr>
              <w:t>/</w:t>
            </w:r>
            <w:r>
              <w:rPr>
                <w:rFonts w:hint="eastAsia" w:ascii="方正公文仿宋" w:hAnsi="方正公文仿宋" w:eastAsia="方正公文仿宋" w:cs="方正公文仿宋"/>
                <w:i w:val="0"/>
                <w:iCs w:val="0"/>
                <w:color w:val="000000"/>
                <w:kern w:val="0"/>
                <w:sz w:val="24"/>
                <w:szCs w:val="24"/>
                <w:u w:val="none"/>
                <w:lang w:val="en-US" w:eastAsia="zh-CN" w:bidi="ar"/>
              </w:rPr>
              <w:t>台</w:t>
            </w: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2EC4B2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80000</w:t>
            </w:r>
            <w:r>
              <w:rPr>
                <w:rFonts w:hint="eastAsia" w:ascii="方正公文仿宋" w:hAnsi="方正公文仿宋" w:eastAsia="方正公文仿宋" w:cs="方正公文仿宋"/>
                <w:i w:val="0"/>
                <w:iCs w:val="0"/>
                <w:color w:val="000000"/>
                <w:kern w:val="0"/>
                <w:sz w:val="24"/>
                <w:szCs w:val="24"/>
                <w:u w:val="none"/>
                <w:lang w:val="en-US" w:eastAsia="zh-CN" w:bidi="ar"/>
              </w:rPr>
              <w:t>元</w:t>
            </w:r>
          </w:p>
        </w:tc>
        <w:tc>
          <w:tcPr>
            <w:tcW w:w="11188" w:type="dxa"/>
            <w:tcBorders>
              <w:top w:val="single" w:color="000000" w:sz="4" w:space="0"/>
              <w:left w:val="single" w:color="000000" w:sz="4" w:space="0"/>
              <w:bottom w:val="single" w:color="000000" w:sz="4" w:space="0"/>
              <w:right w:val="single" w:color="000000" w:sz="4" w:space="0"/>
            </w:tcBorders>
            <w:noWrap w:val="0"/>
            <w:vAlign w:val="center"/>
          </w:tcPr>
          <w:p w14:paraId="50B07181">
            <w:pPr>
              <w:pStyle w:val="2"/>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hint="eastAsia" w:ascii="方正公文仿宋" w:hAnsi="方正公文仿宋" w:eastAsia="方正公文仿宋" w:cs="方正公文仿宋"/>
                <w:i w:val="0"/>
                <w:iCs w:val="0"/>
                <w:color w:val="000000"/>
                <w:kern w:val="0"/>
                <w:sz w:val="24"/>
                <w:szCs w:val="24"/>
                <w:u w:val="none"/>
                <w:lang w:val="en-US" w:eastAsia="zh-CN" w:bidi="ar"/>
              </w:rPr>
            </w:pPr>
            <w:r>
              <w:rPr>
                <w:rFonts w:hint="eastAsia" w:ascii="方正公文仿宋" w:hAnsi="方正公文仿宋" w:eastAsia="方正公文仿宋" w:cs="方正公文仿宋"/>
                <w:i w:val="0"/>
                <w:iCs w:val="0"/>
                <w:color w:val="000000"/>
                <w:kern w:val="0"/>
                <w:sz w:val="24"/>
                <w:szCs w:val="24"/>
                <w:u w:val="none"/>
                <w:lang w:val="en-US" w:eastAsia="zh-CN" w:bidi="ar"/>
              </w:rPr>
              <w:t>现场执法过程文书处理和辅助性分析，具有以下技术要求</w:t>
            </w:r>
            <w:r>
              <w:rPr>
                <w:rFonts w:hint="eastAsia" w:ascii="宋体" w:hAnsi="宋体" w:eastAsia="宋体" w:cs="宋体"/>
                <w:b/>
                <w:bCs/>
                <w:i w:val="0"/>
                <w:iCs w:val="0"/>
                <w:color w:val="000000"/>
                <w:kern w:val="0"/>
                <w:sz w:val="24"/>
                <w:szCs w:val="24"/>
                <w:u w:val="none"/>
                <w:lang w:val="en-US" w:eastAsia="zh-CN" w:bidi="ar"/>
              </w:rPr>
              <w:t>：</w:t>
            </w:r>
            <w:r>
              <w:rPr>
                <w:rFonts w:hint="eastAsia" w:ascii="方正公文仿宋" w:hAnsi="方正公文仿宋" w:eastAsia="方正公文仿宋" w:cs="方正公文仿宋"/>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eastAsia="宋体" w:cs="宋体"/>
                <w:b/>
                <w:bCs/>
                <w:i w:val="0"/>
                <w:iCs w:val="0"/>
                <w:color w:val="000000"/>
                <w:kern w:val="0"/>
                <w:sz w:val="24"/>
                <w:szCs w:val="24"/>
                <w:u w:val="none"/>
                <w:lang w:val="en-US" w:eastAsia="zh-CN" w:bidi="ar"/>
              </w:rPr>
              <w:t>.</w:t>
            </w:r>
            <w:r>
              <w:rPr>
                <w:rFonts w:hint="eastAsia" w:ascii="方正公文仿宋" w:hAnsi="方正公文仿宋" w:eastAsia="方正公文仿宋" w:cs="方正公文仿宋"/>
                <w:i w:val="0"/>
                <w:iCs w:val="0"/>
                <w:color w:val="000000"/>
                <w:kern w:val="0"/>
                <w:sz w:val="24"/>
                <w:szCs w:val="24"/>
                <w:u w:val="none"/>
                <w:lang w:val="en-US" w:eastAsia="zh-CN" w:bidi="ar"/>
              </w:rPr>
              <w:t>具有照相</w:t>
            </w:r>
            <w:r>
              <w:rPr>
                <w:rFonts w:hint="eastAsia" w:ascii="宋体" w:hAnsi="宋体" w:eastAsia="宋体" w:cs="宋体"/>
                <w:b/>
                <w:bCs/>
                <w:i w:val="0"/>
                <w:iCs w:val="0"/>
                <w:color w:val="000000"/>
                <w:kern w:val="0"/>
                <w:sz w:val="24"/>
                <w:szCs w:val="24"/>
                <w:u w:val="none"/>
                <w:lang w:val="en-US" w:eastAsia="zh-CN" w:bidi="ar"/>
              </w:rPr>
              <w:t>、</w:t>
            </w:r>
            <w:r>
              <w:rPr>
                <w:rFonts w:hint="eastAsia" w:ascii="方正公文仿宋" w:hAnsi="方正公文仿宋" w:eastAsia="方正公文仿宋" w:cs="方正公文仿宋"/>
                <w:i w:val="0"/>
                <w:iCs w:val="0"/>
                <w:color w:val="000000"/>
                <w:kern w:val="0"/>
                <w:sz w:val="24"/>
                <w:szCs w:val="24"/>
                <w:u w:val="none"/>
                <w:lang w:val="en-US" w:eastAsia="zh-CN" w:bidi="ar"/>
              </w:rPr>
              <w:t>录音</w:t>
            </w:r>
            <w:r>
              <w:rPr>
                <w:rFonts w:hint="eastAsia" w:ascii="宋体" w:hAnsi="宋体" w:eastAsia="宋体" w:cs="宋体"/>
                <w:b/>
                <w:bCs/>
                <w:i w:val="0"/>
                <w:iCs w:val="0"/>
                <w:color w:val="000000"/>
                <w:kern w:val="0"/>
                <w:sz w:val="24"/>
                <w:szCs w:val="24"/>
                <w:u w:val="none"/>
                <w:lang w:val="en-US" w:eastAsia="zh-CN" w:bidi="ar"/>
              </w:rPr>
              <w:t>、</w:t>
            </w:r>
            <w:r>
              <w:rPr>
                <w:rFonts w:hint="eastAsia" w:ascii="方正公文仿宋" w:hAnsi="方正公文仿宋" w:eastAsia="方正公文仿宋" w:cs="方正公文仿宋"/>
                <w:i w:val="0"/>
                <w:iCs w:val="0"/>
                <w:color w:val="000000"/>
                <w:kern w:val="0"/>
                <w:sz w:val="24"/>
                <w:szCs w:val="24"/>
                <w:u w:val="none"/>
                <w:lang w:val="en-US" w:eastAsia="zh-CN" w:bidi="ar"/>
              </w:rPr>
              <w:t>存储</w:t>
            </w:r>
            <w:r>
              <w:rPr>
                <w:rFonts w:hint="eastAsia" w:ascii="宋体" w:hAnsi="宋体" w:eastAsia="宋体" w:cs="宋体"/>
                <w:b/>
                <w:bCs/>
                <w:i w:val="0"/>
                <w:iCs w:val="0"/>
                <w:color w:val="000000"/>
                <w:kern w:val="0"/>
                <w:sz w:val="24"/>
                <w:szCs w:val="24"/>
                <w:u w:val="none"/>
                <w:lang w:val="en-US" w:eastAsia="zh-CN" w:bidi="ar"/>
              </w:rPr>
              <w:t>、</w:t>
            </w:r>
            <w:r>
              <w:rPr>
                <w:rFonts w:hint="eastAsia" w:ascii="方正公文仿宋" w:hAnsi="方正公文仿宋" w:eastAsia="方正公文仿宋" w:cs="方正公文仿宋"/>
                <w:i w:val="0"/>
                <w:iCs w:val="0"/>
                <w:color w:val="000000"/>
                <w:kern w:val="0"/>
                <w:sz w:val="24"/>
                <w:szCs w:val="24"/>
                <w:u w:val="none"/>
                <w:lang w:val="en-US" w:eastAsia="zh-CN" w:bidi="ar"/>
              </w:rPr>
              <w:t>热点</w:t>
            </w:r>
            <w:r>
              <w:rPr>
                <w:rFonts w:hint="eastAsia" w:ascii="宋体" w:hAnsi="宋体" w:eastAsia="宋体" w:cs="宋体"/>
                <w:b/>
                <w:bCs/>
                <w:i w:val="0"/>
                <w:iCs w:val="0"/>
                <w:color w:val="000000"/>
                <w:kern w:val="0"/>
                <w:sz w:val="24"/>
                <w:szCs w:val="24"/>
                <w:u w:val="none"/>
                <w:lang w:val="en-US" w:eastAsia="zh-CN" w:bidi="ar"/>
              </w:rPr>
              <w:t>、</w:t>
            </w:r>
            <w:r>
              <w:rPr>
                <w:rFonts w:hint="eastAsia" w:ascii="方正公文仿宋" w:hAnsi="方正公文仿宋" w:eastAsia="方正公文仿宋" w:cs="方正公文仿宋"/>
                <w:i w:val="0"/>
                <w:iCs w:val="0"/>
                <w:color w:val="000000"/>
                <w:kern w:val="0"/>
                <w:sz w:val="24"/>
                <w:szCs w:val="24"/>
                <w:u w:val="none"/>
                <w:lang w:val="en-US" w:eastAsia="zh-CN" w:bidi="ar"/>
              </w:rPr>
              <w:t>一维码和二维码扫码</w:t>
            </w:r>
            <w:r>
              <w:rPr>
                <w:rFonts w:hint="eastAsia" w:ascii="宋体" w:hAnsi="宋体" w:eastAsia="宋体" w:cs="宋体"/>
                <w:b/>
                <w:bCs/>
                <w:i w:val="0"/>
                <w:iCs w:val="0"/>
                <w:color w:val="000000"/>
                <w:kern w:val="0"/>
                <w:sz w:val="24"/>
                <w:szCs w:val="24"/>
                <w:u w:val="none"/>
                <w:lang w:val="en-US" w:eastAsia="zh-CN" w:bidi="ar"/>
              </w:rPr>
              <w:t>、</w:t>
            </w:r>
            <w:r>
              <w:rPr>
                <w:rFonts w:hint="eastAsia" w:ascii="方正公文仿宋" w:hAnsi="方正公文仿宋" w:eastAsia="方正公文仿宋" w:cs="方正公文仿宋"/>
                <w:i w:val="0"/>
                <w:iCs w:val="0"/>
                <w:color w:val="000000"/>
                <w:kern w:val="0"/>
                <w:sz w:val="24"/>
                <w:szCs w:val="24"/>
                <w:u w:val="none"/>
                <w:lang w:val="en-US" w:eastAsia="zh-CN" w:bidi="ar"/>
              </w:rPr>
              <w:t>语音自动识别录入</w:t>
            </w:r>
            <w:r>
              <w:rPr>
                <w:rFonts w:hint="eastAsia" w:ascii="宋体" w:hAnsi="宋体" w:eastAsia="宋体" w:cs="宋体"/>
                <w:b/>
                <w:bCs/>
                <w:i w:val="0"/>
                <w:iCs w:val="0"/>
                <w:color w:val="000000"/>
                <w:kern w:val="0"/>
                <w:sz w:val="24"/>
                <w:szCs w:val="24"/>
                <w:u w:val="none"/>
                <w:lang w:val="en-US" w:eastAsia="zh-CN" w:bidi="ar"/>
              </w:rPr>
              <w:t>、</w:t>
            </w:r>
            <w:r>
              <w:rPr>
                <w:rFonts w:hint="eastAsia" w:ascii="方正公文仿宋" w:hAnsi="方正公文仿宋" w:eastAsia="方正公文仿宋" w:cs="方正公文仿宋"/>
                <w:i w:val="0"/>
                <w:iCs w:val="0"/>
                <w:color w:val="000000"/>
                <w:kern w:val="0"/>
                <w:sz w:val="24"/>
                <w:szCs w:val="24"/>
                <w:u w:val="none"/>
                <w:lang w:val="en-US" w:eastAsia="zh-CN" w:bidi="ar"/>
              </w:rPr>
              <w:t>电子签名</w:t>
            </w:r>
            <w:r>
              <w:rPr>
                <w:rFonts w:hint="eastAsia" w:ascii="宋体" w:hAnsi="宋体" w:eastAsia="宋体" w:cs="宋体"/>
                <w:b/>
                <w:bCs/>
                <w:i w:val="0"/>
                <w:iCs w:val="0"/>
                <w:color w:val="000000"/>
                <w:kern w:val="0"/>
                <w:sz w:val="24"/>
                <w:szCs w:val="24"/>
                <w:u w:val="none"/>
                <w:lang w:val="en-US" w:eastAsia="zh-CN" w:bidi="ar"/>
              </w:rPr>
              <w:t>、</w:t>
            </w:r>
            <w:r>
              <w:rPr>
                <w:rFonts w:hint="eastAsia" w:ascii="方正公文仿宋" w:hAnsi="方正公文仿宋" w:eastAsia="方正公文仿宋" w:cs="方正公文仿宋"/>
                <w:i w:val="0"/>
                <w:iCs w:val="0"/>
                <w:color w:val="000000"/>
                <w:kern w:val="0"/>
                <w:sz w:val="24"/>
                <w:szCs w:val="24"/>
                <w:u w:val="none"/>
                <w:lang w:val="en-US" w:eastAsia="zh-CN" w:bidi="ar"/>
              </w:rPr>
              <w:t>指纹采集</w:t>
            </w:r>
            <w:r>
              <w:rPr>
                <w:rFonts w:hint="eastAsia" w:ascii="宋体" w:hAnsi="宋体" w:eastAsia="宋体" w:cs="宋体"/>
                <w:b/>
                <w:bCs/>
                <w:i w:val="0"/>
                <w:iCs w:val="0"/>
                <w:color w:val="000000"/>
                <w:kern w:val="0"/>
                <w:sz w:val="24"/>
                <w:szCs w:val="24"/>
                <w:u w:val="none"/>
                <w:lang w:val="en-US" w:eastAsia="zh-CN" w:bidi="ar"/>
              </w:rPr>
              <w:t>、</w:t>
            </w:r>
            <w:r>
              <w:rPr>
                <w:rFonts w:hint="eastAsia" w:ascii="方正公文仿宋" w:hAnsi="方正公文仿宋" w:eastAsia="方正公文仿宋" w:cs="方正公文仿宋"/>
                <w:i w:val="0"/>
                <w:iCs w:val="0"/>
                <w:color w:val="000000"/>
                <w:kern w:val="0"/>
                <w:sz w:val="24"/>
                <w:szCs w:val="24"/>
                <w:u w:val="none"/>
                <w:lang w:val="en-US" w:eastAsia="zh-CN" w:bidi="ar"/>
              </w:rPr>
              <w:t>人脸采集</w:t>
            </w:r>
            <w:r>
              <w:rPr>
                <w:rFonts w:hint="eastAsia" w:ascii="宋体" w:hAnsi="宋体" w:eastAsia="宋体" w:cs="宋体"/>
                <w:b/>
                <w:bCs/>
                <w:i w:val="0"/>
                <w:iCs w:val="0"/>
                <w:color w:val="000000"/>
                <w:kern w:val="0"/>
                <w:sz w:val="24"/>
                <w:szCs w:val="24"/>
                <w:u w:val="none"/>
                <w:lang w:val="en-US" w:eastAsia="zh-CN" w:bidi="ar"/>
              </w:rPr>
              <w:t>、</w:t>
            </w:r>
            <w:r>
              <w:rPr>
                <w:rFonts w:hint="eastAsia" w:ascii="方正公文仿宋" w:hAnsi="方正公文仿宋" w:eastAsia="方正公文仿宋" w:cs="方正公文仿宋"/>
                <w:i w:val="0"/>
                <w:iCs w:val="0"/>
                <w:color w:val="000000"/>
                <w:kern w:val="0"/>
                <w:sz w:val="24"/>
                <w:szCs w:val="24"/>
                <w:u w:val="none"/>
                <w:lang w:val="en-US" w:eastAsia="zh-CN" w:bidi="ar"/>
              </w:rPr>
              <w:t>电子标签读取等功能</w:t>
            </w:r>
            <w:r>
              <w:rPr>
                <w:rFonts w:hint="eastAsia" w:ascii="宋体" w:hAnsi="宋体" w:eastAsia="宋体" w:cs="宋体"/>
                <w:b/>
                <w:bCs/>
                <w:i w:val="0"/>
                <w:iCs w:val="0"/>
                <w:color w:val="000000"/>
                <w:kern w:val="0"/>
                <w:sz w:val="24"/>
                <w:szCs w:val="24"/>
                <w:u w:val="none"/>
                <w:lang w:val="en-US" w:eastAsia="zh-CN" w:bidi="ar"/>
              </w:rPr>
              <w:t>；</w:t>
            </w:r>
            <w:r>
              <w:rPr>
                <w:rFonts w:hint="eastAsia" w:ascii="方正公文仿宋" w:hAnsi="方正公文仿宋" w:eastAsia="方正公文仿宋" w:cs="方正公文仿宋"/>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eastAsia="宋体" w:cs="宋体"/>
                <w:b/>
                <w:bCs/>
                <w:i w:val="0"/>
                <w:iCs w:val="0"/>
                <w:color w:val="000000"/>
                <w:kern w:val="0"/>
                <w:sz w:val="24"/>
                <w:szCs w:val="24"/>
                <w:u w:val="none"/>
                <w:lang w:val="en-US" w:eastAsia="zh-CN" w:bidi="ar"/>
              </w:rPr>
              <w:t>.</w:t>
            </w:r>
            <w:r>
              <w:rPr>
                <w:rFonts w:hint="eastAsia" w:ascii="方正公文仿宋" w:hAnsi="方正公文仿宋" w:eastAsia="方正公文仿宋" w:cs="方正公文仿宋"/>
                <w:i w:val="0"/>
                <w:iCs w:val="0"/>
                <w:color w:val="000000"/>
                <w:kern w:val="0"/>
                <w:sz w:val="24"/>
                <w:szCs w:val="24"/>
                <w:u w:val="none"/>
                <w:lang w:val="en-US" w:eastAsia="zh-CN" w:bidi="ar"/>
              </w:rPr>
              <w:t>存储容量</w:t>
            </w: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256G</w:t>
            </w:r>
            <w:r>
              <w:rPr>
                <w:rFonts w:hint="eastAsia" w:ascii="宋体" w:hAnsi="宋体" w:eastAsia="宋体" w:cs="宋体"/>
                <w:b/>
                <w:bCs/>
                <w:i w:val="0"/>
                <w:iCs w:val="0"/>
                <w:color w:val="000000"/>
                <w:kern w:val="0"/>
                <w:sz w:val="24"/>
                <w:szCs w:val="24"/>
                <w:u w:val="none"/>
                <w:lang w:val="en-US" w:eastAsia="zh-CN" w:bidi="ar"/>
              </w:rPr>
              <w:t>，</w:t>
            </w:r>
            <w:r>
              <w:rPr>
                <w:rFonts w:hint="eastAsia" w:ascii="方正公文仿宋" w:hAnsi="方正公文仿宋" w:eastAsia="方正公文仿宋" w:cs="方正公文仿宋"/>
                <w:i w:val="0"/>
                <w:iCs w:val="0"/>
                <w:color w:val="000000"/>
                <w:kern w:val="0"/>
                <w:sz w:val="24"/>
                <w:szCs w:val="24"/>
                <w:u w:val="none"/>
                <w:lang w:val="en-US" w:eastAsia="zh-CN" w:bidi="ar"/>
              </w:rPr>
              <w:t>电池持续工作时间</w:t>
            </w: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8h</w:t>
            </w:r>
            <w:r>
              <w:rPr>
                <w:rFonts w:hint="eastAsia" w:ascii="宋体" w:hAnsi="宋体" w:eastAsia="宋体" w:cs="宋体"/>
                <w:b/>
                <w:bCs/>
                <w:i w:val="0"/>
                <w:iCs w:val="0"/>
                <w:color w:val="000000"/>
                <w:kern w:val="0"/>
                <w:sz w:val="24"/>
                <w:szCs w:val="24"/>
                <w:u w:val="none"/>
                <w:lang w:val="en-US" w:eastAsia="zh-CN" w:bidi="ar"/>
              </w:rPr>
              <w:t>；</w:t>
            </w:r>
            <w:r>
              <w:rPr>
                <w:rFonts w:hint="eastAsia" w:ascii="方正公文仿宋" w:hAnsi="方正公文仿宋" w:eastAsia="方正公文仿宋" w:cs="方正公文仿宋"/>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w:t>
            </w:r>
            <w:r>
              <w:rPr>
                <w:rFonts w:hint="eastAsia" w:ascii="宋体" w:hAnsi="宋体" w:eastAsia="宋体" w:cs="宋体"/>
                <w:b/>
                <w:bCs/>
                <w:i w:val="0"/>
                <w:iCs w:val="0"/>
                <w:color w:val="000000"/>
                <w:kern w:val="0"/>
                <w:sz w:val="24"/>
                <w:szCs w:val="24"/>
                <w:u w:val="none"/>
                <w:lang w:val="en-US" w:eastAsia="zh-CN" w:bidi="ar"/>
              </w:rPr>
              <w:t>.</w:t>
            </w:r>
            <w:r>
              <w:rPr>
                <w:rFonts w:hint="eastAsia" w:ascii="方正公文仿宋" w:hAnsi="方正公文仿宋" w:eastAsia="方正公文仿宋" w:cs="方正公文仿宋"/>
                <w:i w:val="0"/>
                <w:iCs w:val="0"/>
                <w:color w:val="000000"/>
                <w:kern w:val="0"/>
                <w:sz w:val="24"/>
                <w:szCs w:val="24"/>
                <w:u w:val="none"/>
                <w:lang w:val="en-US" w:eastAsia="zh-CN" w:bidi="ar"/>
              </w:rPr>
              <w:t>加装</w:t>
            </w:r>
            <w:r>
              <w:rPr>
                <w:rFonts w:hint="eastAsia" w:ascii="宋体" w:hAnsi="宋体" w:eastAsia="宋体" w:cs="宋体"/>
                <w:b/>
                <w:bCs/>
                <w:i w:val="0"/>
                <w:iCs w:val="0"/>
                <w:color w:val="000000"/>
                <w:kern w:val="0"/>
                <w:sz w:val="24"/>
                <w:szCs w:val="24"/>
                <w:u w:val="none"/>
                <w:lang w:val="en-US" w:eastAsia="zh-CN" w:bidi="ar"/>
              </w:rPr>
              <w:t>“</w:t>
            </w:r>
            <w:r>
              <w:rPr>
                <w:rFonts w:hint="eastAsia" w:ascii="方正公文仿宋" w:hAnsi="方正公文仿宋" w:eastAsia="方正公文仿宋" w:cs="方正公文仿宋"/>
                <w:i w:val="0"/>
                <w:iCs w:val="0"/>
                <w:color w:val="000000"/>
                <w:kern w:val="0"/>
                <w:sz w:val="24"/>
                <w:szCs w:val="24"/>
                <w:u w:val="none"/>
                <w:lang w:val="en-US" w:eastAsia="zh-CN" w:bidi="ar"/>
              </w:rPr>
              <w:t>互联网+执法</w:t>
            </w:r>
            <w:r>
              <w:rPr>
                <w:rFonts w:hint="eastAsia" w:ascii="宋体" w:hAnsi="宋体" w:eastAsia="宋体" w:cs="宋体"/>
                <w:b/>
                <w:bCs/>
                <w:i w:val="0"/>
                <w:iCs w:val="0"/>
                <w:color w:val="000000"/>
                <w:kern w:val="0"/>
                <w:sz w:val="24"/>
                <w:szCs w:val="24"/>
                <w:u w:val="none"/>
                <w:lang w:val="en-US" w:eastAsia="zh-CN" w:bidi="ar"/>
              </w:rPr>
              <w:t>”</w:t>
            </w:r>
            <w:r>
              <w:rPr>
                <w:rFonts w:hint="eastAsia" w:ascii="方正公文仿宋" w:hAnsi="方正公文仿宋" w:eastAsia="方正公文仿宋" w:cs="方正公文仿宋"/>
                <w:i w:val="0"/>
                <w:iCs w:val="0"/>
                <w:color w:val="000000"/>
                <w:kern w:val="0"/>
                <w:sz w:val="24"/>
                <w:szCs w:val="24"/>
                <w:u w:val="none"/>
                <w:lang w:val="en-US" w:eastAsia="zh-CN" w:bidi="ar"/>
              </w:rPr>
              <w:t>系统</w:t>
            </w:r>
            <w:r>
              <w:rPr>
                <w:rFonts w:hint="eastAsia" w:ascii="宋体" w:hAnsi="宋体" w:eastAsia="宋体" w:cs="宋体"/>
                <w:i w:val="0"/>
                <w:iCs w:val="0"/>
                <w:color w:val="000000"/>
                <w:kern w:val="0"/>
                <w:sz w:val="24"/>
                <w:szCs w:val="24"/>
                <w:u w:val="none"/>
                <w:lang w:val="en-US" w:eastAsia="zh-CN" w:bidi="ar"/>
              </w:rPr>
              <w:t>APP</w:t>
            </w:r>
            <w:r>
              <w:rPr>
                <w:rFonts w:hint="eastAsia" w:ascii="宋体" w:hAnsi="宋体" w:eastAsia="宋体" w:cs="宋体"/>
                <w:b/>
                <w:bCs/>
                <w:i w:val="0"/>
                <w:iCs w:val="0"/>
                <w:color w:val="000000"/>
                <w:kern w:val="0"/>
                <w:sz w:val="24"/>
                <w:szCs w:val="24"/>
                <w:u w:val="none"/>
                <w:lang w:val="en-US" w:eastAsia="zh-CN" w:bidi="ar"/>
              </w:rPr>
              <w:t>，</w:t>
            </w:r>
            <w:r>
              <w:rPr>
                <w:rFonts w:hint="eastAsia" w:ascii="方正公文仿宋" w:hAnsi="方正公文仿宋" w:eastAsia="方正公文仿宋" w:cs="方正公文仿宋"/>
                <w:i w:val="0"/>
                <w:iCs w:val="0"/>
                <w:color w:val="000000"/>
                <w:kern w:val="0"/>
                <w:sz w:val="24"/>
                <w:szCs w:val="24"/>
                <w:u w:val="none"/>
                <w:lang w:val="en-US" w:eastAsia="zh-CN" w:bidi="ar"/>
              </w:rPr>
              <w:t>内置北斗定位功能</w:t>
            </w:r>
            <w:r>
              <w:rPr>
                <w:rFonts w:hint="eastAsia" w:ascii="宋体" w:hAnsi="宋体" w:eastAsia="宋体" w:cs="宋体"/>
                <w:b/>
                <w:bCs/>
                <w:i w:val="0"/>
                <w:iCs w:val="0"/>
                <w:color w:val="000000"/>
                <w:kern w:val="0"/>
                <w:sz w:val="24"/>
                <w:szCs w:val="24"/>
                <w:u w:val="none"/>
                <w:lang w:val="en-US" w:eastAsia="zh-CN" w:bidi="ar"/>
              </w:rPr>
              <w:t>，</w:t>
            </w:r>
            <w:r>
              <w:rPr>
                <w:rFonts w:hint="eastAsia" w:ascii="方正公文仿宋" w:hAnsi="方正公文仿宋" w:eastAsia="方正公文仿宋" w:cs="方正公文仿宋"/>
                <w:i w:val="0"/>
                <w:iCs w:val="0"/>
                <w:color w:val="000000"/>
                <w:kern w:val="0"/>
                <w:sz w:val="24"/>
                <w:szCs w:val="24"/>
                <w:u w:val="none"/>
                <w:lang w:val="en-US" w:eastAsia="zh-CN" w:bidi="ar"/>
              </w:rPr>
              <w:t>与执法记录仪</w:t>
            </w:r>
            <w:r>
              <w:rPr>
                <w:rFonts w:hint="eastAsia" w:ascii="宋体" w:hAnsi="宋体" w:eastAsia="宋体" w:cs="宋体"/>
                <w:b/>
                <w:bCs/>
                <w:i w:val="0"/>
                <w:iCs w:val="0"/>
                <w:color w:val="000000"/>
                <w:kern w:val="0"/>
                <w:sz w:val="24"/>
                <w:szCs w:val="24"/>
                <w:u w:val="none"/>
                <w:lang w:val="en-US" w:eastAsia="zh-CN" w:bidi="ar"/>
              </w:rPr>
              <w:t>、“</w:t>
            </w:r>
            <w:r>
              <w:rPr>
                <w:rFonts w:hint="eastAsia" w:ascii="方正公文仿宋" w:hAnsi="方正公文仿宋" w:eastAsia="方正公文仿宋" w:cs="方正公文仿宋"/>
                <w:i w:val="0"/>
                <w:iCs w:val="0"/>
                <w:color w:val="000000"/>
                <w:kern w:val="0"/>
                <w:sz w:val="24"/>
                <w:szCs w:val="24"/>
                <w:u w:val="none"/>
                <w:lang w:val="en-US" w:eastAsia="zh-CN" w:bidi="ar"/>
              </w:rPr>
              <w:t>互联网+执法</w:t>
            </w:r>
            <w:r>
              <w:rPr>
                <w:rFonts w:hint="eastAsia" w:ascii="宋体" w:hAnsi="宋体" w:eastAsia="宋体" w:cs="宋体"/>
                <w:b/>
                <w:bCs/>
                <w:i w:val="0"/>
                <w:iCs w:val="0"/>
                <w:color w:val="000000"/>
                <w:kern w:val="0"/>
                <w:sz w:val="24"/>
                <w:szCs w:val="24"/>
                <w:u w:val="none"/>
                <w:lang w:val="en-US" w:eastAsia="zh-CN" w:bidi="ar"/>
              </w:rPr>
              <w:t>”</w:t>
            </w:r>
            <w:r>
              <w:rPr>
                <w:rFonts w:hint="eastAsia" w:ascii="方正公文仿宋" w:hAnsi="方正公文仿宋" w:eastAsia="方正公文仿宋" w:cs="方正公文仿宋"/>
                <w:i w:val="0"/>
                <w:iCs w:val="0"/>
                <w:color w:val="000000"/>
                <w:kern w:val="0"/>
                <w:sz w:val="24"/>
                <w:szCs w:val="24"/>
                <w:u w:val="none"/>
                <w:lang w:val="en-US" w:eastAsia="zh-CN" w:bidi="ar"/>
              </w:rPr>
              <w:t>系统互联互通</w:t>
            </w:r>
            <w:r>
              <w:rPr>
                <w:rFonts w:hint="eastAsia" w:ascii="宋体" w:hAnsi="宋体" w:eastAsia="宋体" w:cs="宋体"/>
                <w:b/>
                <w:bCs/>
                <w:i w:val="0"/>
                <w:iCs w:val="0"/>
                <w:color w:val="000000"/>
                <w:kern w:val="0"/>
                <w:sz w:val="24"/>
                <w:szCs w:val="24"/>
                <w:u w:val="none"/>
                <w:lang w:val="en-US" w:eastAsia="zh-CN" w:bidi="ar"/>
              </w:rPr>
              <w:t>；</w:t>
            </w:r>
            <w:r>
              <w:rPr>
                <w:rFonts w:hint="eastAsia" w:ascii="方正公文仿宋" w:hAnsi="方正公文仿宋" w:eastAsia="方正公文仿宋" w:cs="方正公文仿宋"/>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w:t>
            </w:r>
            <w:r>
              <w:rPr>
                <w:rFonts w:hint="eastAsia" w:ascii="宋体" w:hAnsi="宋体" w:eastAsia="宋体" w:cs="宋体"/>
                <w:b/>
                <w:bCs/>
                <w:i w:val="0"/>
                <w:iCs w:val="0"/>
                <w:color w:val="000000"/>
                <w:kern w:val="0"/>
                <w:sz w:val="24"/>
                <w:szCs w:val="24"/>
                <w:u w:val="none"/>
                <w:lang w:val="en-US" w:eastAsia="zh-CN" w:bidi="ar"/>
              </w:rPr>
              <w:t>.</w:t>
            </w:r>
            <w:r>
              <w:rPr>
                <w:rFonts w:hint="eastAsia" w:ascii="方正公文仿宋" w:hAnsi="方正公文仿宋" w:eastAsia="方正公文仿宋" w:cs="方正公文仿宋"/>
                <w:i w:val="0"/>
                <w:iCs w:val="0"/>
                <w:color w:val="000000"/>
                <w:kern w:val="0"/>
                <w:sz w:val="24"/>
                <w:szCs w:val="24"/>
                <w:u w:val="none"/>
                <w:lang w:val="en-US" w:eastAsia="zh-CN" w:bidi="ar"/>
              </w:rPr>
              <w:t>可加装第三方系统的</w:t>
            </w:r>
            <w:r>
              <w:rPr>
                <w:rFonts w:hint="eastAsia" w:ascii="宋体" w:hAnsi="宋体" w:eastAsia="宋体" w:cs="宋体"/>
                <w:i w:val="0"/>
                <w:iCs w:val="0"/>
                <w:color w:val="000000"/>
                <w:kern w:val="0"/>
                <w:sz w:val="24"/>
                <w:szCs w:val="24"/>
                <w:u w:val="none"/>
                <w:lang w:val="en-US" w:eastAsia="zh-CN" w:bidi="ar"/>
              </w:rPr>
              <w:t>APP</w:t>
            </w:r>
            <w:r>
              <w:rPr>
                <w:rFonts w:hint="eastAsia" w:ascii="宋体" w:hAnsi="宋体" w:eastAsia="宋体" w:cs="宋体"/>
                <w:b/>
                <w:bCs/>
                <w:i w:val="0"/>
                <w:iCs w:val="0"/>
                <w:color w:val="000000"/>
                <w:kern w:val="0"/>
                <w:sz w:val="24"/>
                <w:szCs w:val="24"/>
                <w:u w:val="none"/>
                <w:lang w:val="en-US" w:eastAsia="zh-CN" w:bidi="ar"/>
              </w:rPr>
              <w:t>，</w:t>
            </w:r>
            <w:r>
              <w:rPr>
                <w:rFonts w:hint="eastAsia" w:ascii="方正公文仿宋" w:hAnsi="方正公文仿宋" w:eastAsia="方正公文仿宋" w:cs="方正公文仿宋"/>
                <w:i w:val="0"/>
                <w:iCs w:val="0"/>
                <w:color w:val="000000"/>
                <w:kern w:val="0"/>
                <w:sz w:val="24"/>
                <w:szCs w:val="24"/>
                <w:u w:val="none"/>
                <w:lang w:val="en-US" w:eastAsia="zh-CN" w:bidi="ar"/>
              </w:rPr>
              <w:t>并与第三方系统互联互通</w:t>
            </w:r>
            <w:r>
              <w:rPr>
                <w:rFonts w:hint="eastAsia" w:ascii="宋体" w:hAnsi="宋体" w:eastAsia="宋体" w:cs="宋体"/>
                <w:b/>
                <w:bCs/>
                <w:i w:val="0"/>
                <w:iCs w:val="0"/>
                <w:color w:val="000000"/>
                <w:kern w:val="0"/>
                <w:sz w:val="24"/>
                <w:szCs w:val="24"/>
                <w:u w:val="none"/>
                <w:lang w:val="en-US" w:eastAsia="zh-CN" w:bidi="ar"/>
              </w:rPr>
              <w:t>；</w:t>
            </w:r>
          </w:p>
          <w:p w14:paraId="7AA5B4EF">
            <w:pPr>
              <w:pStyle w:val="2"/>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hint="eastAsia" w:ascii="方正公文仿宋" w:hAnsi="方正公文仿宋" w:eastAsia="方正公文仿宋" w:cs="方正公文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r>
              <w:rPr>
                <w:rFonts w:hint="eastAsia" w:ascii="宋体" w:hAnsi="宋体" w:eastAsia="宋体" w:cs="宋体"/>
                <w:b/>
                <w:bCs/>
                <w:i w:val="0"/>
                <w:iCs w:val="0"/>
                <w:color w:val="000000"/>
                <w:kern w:val="0"/>
                <w:sz w:val="24"/>
                <w:szCs w:val="24"/>
                <w:u w:val="none"/>
                <w:lang w:val="en-US" w:eastAsia="zh-CN" w:bidi="ar"/>
              </w:rPr>
              <w:t>.</w:t>
            </w:r>
            <w:r>
              <w:rPr>
                <w:rFonts w:hint="eastAsia" w:ascii="方正公文仿宋" w:hAnsi="方正公文仿宋" w:eastAsia="方正公文仿宋" w:cs="方正公文仿宋"/>
                <w:i w:val="0"/>
                <w:iCs w:val="0"/>
                <w:color w:val="000000"/>
                <w:kern w:val="0"/>
                <w:sz w:val="24"/>
                <w:szCs w:val="24"/>
                <w:u w:val="none"/>
                <w:lang w:val="en-US" w:eastAsia="zh-CN" w:bidi="ar"/>
              </w:rPr>
              <w:t>全网通</w:t>
            </w:r>
            <w:r>
              <w:rPr>
                <w:rFonts w:hint="eastAsia" w:ascii="宋体" w:hAnsi="宋体" w:eastAsia="宋体" w:cs="宋体"/>
                <w:b/>
                <w:bCs/>
                <w:i w:val="0"/>
                <w:iCs w:val="0"/>
                <w:color w:val="000000"/>
                <w:kern w:val="0"/>
                <w:sz w:val="24"/>
                <w:szCs w:val="24"/>
                <w:u w:val="none"/>
                <w:lang w:val="en-US" w:eastAsia="zh-CN" w:bidi="ar"/>
              </w:rPr>
              <w:t>，</w:t>
            </w:r>
            <w:r>
              <w:rPr>
                <w:rFonts w:hint="eastAsia" w:ascii="方正公文仿宋" w:hAnsi="方正公文仿宋" w:eastAsia="方正公文仿宋" w:cs="方正公文仿宋"/>
                <w:i w:val="0"/>
                <w:iCs w:val="0"/>
                <w:color w:val="000000"/>
                <w:kern w:val="0"/>
                <w:sz w:val="24"/>
                <w:szCs w:val="24"/>
                <w:u w:val="none"/>
                <w:lang w:val="en-US" w:eastAsia="zh-CN" w:bidi="ar"/>
              </w:rPr>
              <w:t>支持国内所有运营商</w:t>
            </w:r>
            <w:r>
              <w:rPr>
                <w:rFonts w:hint="eastAsia" w:ascii="宋体" w:hAnsi="宋体" w:eastAsia="宋体" w:cs="宋体"/>
                <w:i w:val="0"/>
                <w:iCs w:val="0"/>
                <w:color w:val="000000"/>
                <w:kern w:val="0"/>
                <w:sz w:val="24"/>
                <w:szCs w:val="24"/>
                <w:u w:val="none"/>
                <w:lang w:val="en-US" w:eastAsia="zh-CN" w:bidi="ar"/>
              </w:rPr>
              <w:t>5G</w:t>
            </w:r>
            <w:r>
              <w:rPr>
                <w:rFonts w:hint="eastAsia" w:ascii="方正公文仿宋" w:hAnsi="方正公文仿宋" w:eastAsia="方正公文仿宋" w:cs="方正公文仿宋"/>
                <w:i w:val="0"/>
                <w:iCs w:val="0"/>
                <w:color w:val="000000"/>
                <w:kern w:val="0"/>
                <w:sz w:val="24"/>
                <w:szCs w:val="24"/>
                <w:u w:val="none"/>
                <w:lang w:val="en-US" w:eastAsia="zh-CN" w:bidi="ar"/>
              </w:rPr>
              <w:t>及</w:t>
            </w:r>
            <w:r>
              <w:rPr>
                <w:rFonts w:hint="eastAsia" w:ascii="宋体" w:hAnsi="宋体" w:eastAsia="宋体" w:cs="宋体"/>
                <w:i w:val="0"/>
                <w:iCs w:val="0"/>
                <w:color w:val="000000"/>
                <w:kern w:val="0"/>
                <w:sz w:val="24"/>
                <w:szCs w:val="24"/>
                <w:u w:val="none"/>
                <w:lang w:val="en-US" w:eastAsia="zh-CN" w:bidi="ar"/>
              </w:rPr>
              <w:t>4G</w:t>
            </w:r>
            <w:r>
              <w:rPr>
                <w:rFonts w:hint="eastAsia" w:ascii="方正公文仿宋" w:hAnsi="方正公文仿宋" w:eastAsia="方正公文仿宋" w:cs="方正公文仿宋"/>
                <w:i w:val="0"/>
                <w:iCs w:val="0"/>
                <w:color w:val="000000"/>
                <w:kern w:val="0"/>
                <w:sz w:val="24"/>
                <w:szCs w:val="24"/>
                <w:u w:val="none"/>
                <w:lang w:val="en-US" w:eastAsia="zh-CN" w:bidi="ar"/>
              </w:rPr>
              <w:t>频段</w:t>
            </w:r>
            <w:r>
              <w:rPr>
                <w:rFonts w:hint="eastAsia" w:ascii="宋体" w:hAnsi="宋体" w:eastAsia="宋体" w:cs="宋体"/>
                <w:b/>
                <w:bCs/>
                <w:i w:val="0"/>
                <w:iCs w:val="0"/>
                <w:color w:val="000000"/>
                <w:kern w:val="0"/>
                <w:sz w:val="24"/>
                <w:szCs w:val="24"/>
                <w:u w:val="none"/>
                <w:lang w:val="en-US" w:eastAsia="zh-CN" w:bidi="ar"/>
              </w:rPr>
              <w:t>；</w:t>
            </w:r>
          </w:p>
          <w:p w14:paraId="5378DE02">
            <w:pPr>
              <w:pStyle w:val="2"/>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hint="eastAsia" w:ascii="方正公文仿宋" w:hAnsi="方正公文仿宋" w:eastAsia="方正公文仿宋" w:cs="方正公文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r>
              <w:rPr>
                <w:rFonts w:hint="eastAsia" w:ascii="宋体" w:hAnsi="宋体" w:eastAsia="宋体" w:cs="宋体"/>
                <w:b/>
                <w:bCs/>
                <w:i w:val="0"/>
                <w:iCs w:val="0"/>
                <w:color w:val="000000"/>
                <w:kern w:val="0"/>
                <w:sz w:val="24"/>
                <w:szCs w:val="24"/>
                <w:u w:val="none"/>
                <w:lang w:val="en-US" w:eastAsia="zh-CN" w:bidi="ar"/>
              </w:rPr>
              <w:t>.</w:t>
            </w:r>
            <w:r>
              <w:rPr>
                <w:rFonts w:hint="eastAsia" w:ascii="方正公文仿宋" w:hAnsi="方正公文仿宋" w:eastAsia="方正公文仿宋" w:cs="方正公文仿宋"/>
                <w:i w:val="0"/>
                <w:iCs w:val="0"/>
                <w:color w:val="000000"/>
                <w:kern w:val="0"/>
                <w:sz w:val="24"/>
                <w:szCs w:val="24"/>
                <w:u w:val="none"/>
                <w:lang w:val="en-US" w:eastAsia="zh-CN" w:bidi="ar"/>
              </w:rPr>
              <w:t>支持</w:t>
            </w:r>
            <w:r>
              <w:rPr>
                <w:rFonts w:hint="eastAsia" w:ascii="宋体" w:hAnsi="宋体" w:eastAsia="宋体" w:cs="宋体"/>
                <w:i w:val="0"/>
                <w:iCs w:val="0"/>
                <w:color w:val="000000"/>
                <w:kern w:val="0"/>
                <w:sz w:val="24"/>
                <w:szCs w:val="24"/>
                <w:u w:val="none"/>
                <w:lang w:val="en-US" w:eastAsia="zh-CN" w:bidi="ar"/>
              </w:rPr>
              <w:t>WIFI2</w:t>
            </w: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4G</w:t>
            </w: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5G</w:t>
            </w:r>
            <w:r>
              <w:rPr>
                <w:rFonts w:hint="eastAsia" w:ascii="宋体" w:hAnsi="宋体" w:eastAsia="宋体" w:cs="宋体"/>
                <w:b/>
                <w:bCs/>
                <w:i w:val="0"/>
                <w:iCs w:val="0"/>
                <w:color w:val="000000"/>
                <w:kern w:val="0"/>
                <w:sz w:val="24"/>
                <w:szCs w:val="24"/>
                <w:u w:val="none"/>
                <w:lang w:val="en-US" w:eastAsia="zh-CN" w:bidi="ar"/>
              </w:rPr>
              <w:t>；</w:t>
            </w:r>
            <w:r>
              <w:rPr>
                <w:rFonts w:hint="eastAsia" w:ascii="方正公文仿宋" w:hAnsi="方正公文仿宋" w:eastAsia="方正公文仿宋" w:cs="方正公文仿宋"/>
                <w:i w:val="0"/>
                <w:iCs w:val="0"/>
                <w:color w:val="000000"/>
                <w:kern w:val="0"/>
                <w:sz w:val="24"/>
                <w:szCs w:val="24"/>
                <w:u w:val="none"/>
                <w:lang w:val="en-US" w:eastAsia="zh-CN" w:bidi="ar"/>
              </w:rPr>
              <w:t>具备蓝牙</w:t>
            </w:r>
            <w:r>
              <w:rPr>
                <w:rFonts w:hint="eastAsia" w:ascii="宋体" w:hAnsi="宋体" w:eastAsia="宋体" w:cs="宋体"/>
                <w:i w:val="0"/>
                <w:iCs w:val="0"/>
                <w:color w:val="000000"/>
                <w:kern w:val="0"/>
                <w:sz w:val="24"/>
                <w:szCs w:val="24"/>
                <w:u w:val="none"/>
                <w:lang w:val="en-US" w:eastAsia="zh-CN" w:bidi="ar"/>
              </w:rPr>
              <w:t>5</w:t>
            </w: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w:t>
            </w:r>
            <w:r>
              <w:rPr>
                <w:rFonts w:hint="eastAsia" w:ascii="方正公文仿宋" w:hAnsi="方正公文仿宋" w:eastAsia="方正公文仿宋" w:cs="方正公文仿宋"/>
                <w:i w:val="0"/>
                <w:iCs w:val="0"/>
                <w:color w:val="000000"/>
                <w:kern w:val="0"/>
                <w:sz w:val="24"/>
                <w:szCs w:val="24"/>
                <w:u w:val="none"/>
                <w:lang w:val="en-US" w:eastAsia="zh-CN" w:bidi="ar"/>
              </w:rPr>
              <w:t>及以上</w:t>
            </w:r>
            <w:r>
              <w:rPr>
                <w:rFonts w:hint="eastAsia" w:ascii="宋体" w:hAnsi="宋体" w:eastAsia="宋体" w:cs="宋体"/>
                <w:b/>
                <w:bCs/>
                <w:i w:val="0"/>
                <w:iCs w:val="0"/>
                <w:color w:val="000000"/>
                <w:kern w:val="0"/>
                <w:sz w:val="24"/>
                <w:szCs w:val="24"/>
                <w:u w:val="none"/>
                <w:lang w:val="en-US" w:eastAsia="zh-CN" w:bidi="ar"/>
              </w:rPr>
              <w:t>；</w:t>
            </w:r>
            <w:r>
              <w:rPr>
                <w:rFonts w:hint="eastAsia" w:ascii="方正公文仿宋" w:hAnsi="方正公文仿宋" w:eastAsia="方正公文仿宋" w:cs="方正公文仿宋"/>
                <w:i w:val="0"/>
                <w:iCs w:val="0"/>
                <w:color w:val="000000"/>
                <w:kern w:val="0"/>
                <w:sz w:val="24"/>
                <w:szCs w:val="24"/>
                <w:u w:val="none"/>
                <w:lang w:val="en-US" w:eastAsia="zh-CN" w:bidi="ar"/>
              </w:rPr>
              <w:t>具备</w:t>
            </w:r>
            <w:r>
              <w:rPr>
                <w:rFonts w:hint="eastAsia" w:ascii="宋体" w:hAnsi="宋体" w:eastAsia="宋体" w:cs="宋体"/>
                <w:i w:val="0"/>
                <w:iCs w:val="0"/>
                <w:color w:val="000000"/>
                <w:kern w:val="0"/>
                <w:sz w:val="24"/>
                <w:szCs w:val="24"/>
                <w:u w:val="none"/>
                <w:lang w:val="en-US" w:eastAsia="zh-CN" w:bidi="ar"/>
              </w:rPr>
              <w:t>NFC</w:t>
            </w:r>
            <w:r>
              <w:rPr>
                <w:rFonts w:hint="eastAsia" w:ascii="方正公文仿宋" w:hAnsi="方正公文仿宋" w:eastAsia="方正公文仿宋" w:cs="方正公文仿宋"/>
                <w:i w:val="0"/>
                <w:iCs w:val="0"/>
                <w:color w:val="000000"/>
                <w:kern w:val="0"/>
                <w:sz w:val="24"/>
                <w:szCs w:val="24"/>
                <w:u w:val="none"/>
                <w:lang w:val="en-US" w:eastAsia="zh-CN" w:bidi="ar"/>
              </w:rPr>
              <w:t>能力</w:t>
            </w:r>
            <w:r>
              <w:rPr>
                <w:rFonts w:hint="eastAsia" w:ascii="宋体" w:hAnsi="宋体" w:eastAsia="宋体" w:cs="宋体"/>
                <w:b/>
                <w:bCs/>
                <w:i w:val="0"/>
                <w:iCs w:val="0"/>
                <w:color w:val="000000"/>
                <w:kern w:val="0"/>
                <w:sz w:val="24"/>
                <w:szCs w:val="24"/>
                <w:u w:val="none"/>
                <w:lang w:val="en-US" w:eastAsia="zh-CN" w:bidi="ar"/>
              </w:rPr>
              <w:t>；</w:t>
            </w:r>
          </w:p>
          <w:p w14:paraId="4F257054">
            <w:pPr>
              <w:pStyle w:val="2"/>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7</w:t>
            </w:r>
            <w:r>
              <w:rPr>
                <w:rFonts w:hint="eastAsia" w:ascii="宋体" w:hAnsi="宋体" w:eastAsia="宋体" w:cs="宋体"/>
                <w:b/>
                <w:bCs/>
                <w:i w:val="0"/>
                <w:iCs w:val="0"/>
                <w:color w:val="000000"/>
                <w:kern w:val="0"/>
                <w:sz w:val="24"/>
                <w:szCs w:val="24"/>
                <w:u w:val="none"/>
                <w:lang w:val="en-US" w:eastAsia="zh-CN" w:bidi="ar"/>
              </w:rPr>
              <w:t>.</w:t>
            </w:r>
            <w:r>
              <w:rPr>
                <w:rFonts w:hint="eastAsia" w:ascii="方正公文仿宋" w:hAnsi="方正公文仿宋" w:eastAsia="方正公文仿宋" w:cs="方正公文仿宋"/>
                <w:i w:val="0"/>
                <w:iCs w:val="0"/>
                <w:color w:val="000000"/>
                <w:kern w:val="0"/>
                <w:sz w:val="24"/>
                <w:szCs w:val="24"/>
                <w:u w:val="none"/>
                <w:lang w:val="en-US" w:eastAsia="zh-CN" w:bidi="ar"/>
              </w:rPr>
              <w:t>后置摄像头不低于</w:t>
            </w:r>
            <w:r>
              <w:rPr>
                <w:rFonts w:hint="eastAsia" w:ascii="宋体" w:hAnsi="宋体" w:eastAsia="宋体" w:cs="宋体"/>
                <w:i w:val="0"/>
                <w:iCs w:val="0"/>
                <w:color w:val="000000"/>
                <w:kern w:val="0"/>
                <w:sz w:val="24"/>
                <w:szCs w:val="24"/>
                <w:u w:val="none"/>
                <w:lang w:val="en-US" w:eastAsia="zh-CN" w:bidi="ar"/>
              </w:rPr>
              <w:t>5000</w:t>
            </w:r>
            <w:r>
              <w:rPr>
                <w:rFonts w:hint="eastAsia" w:ascii="方正公文仿宋" w:hAnsi="方正公文仿宋" w:eastAsia="方正公文仿宋" w:cs="方正公文仿宋"/>
                <w:i w:val="0"/>
                <w:iCs w:val="0"/>
                <w:color w:val="000000"/>
                <w:kern w:val="0"/>
                <w:sz w:val="24"/>
                <w:szCs w:val="24"/>
                <w:u w:val="none"/>
                <w:lang w:val="en-US" w:eastAsia="zh-CN" w:bidi="ar"/>
              </w:rPr>
              <w:t>万像素</w:t>
            </w:r>
            <w:r>
              <w:rPr>
                <w:rFonts w:hint="eastAsia" w:ascii="宋体" w:hAnsi="宋体" w:eastAsia="宋体" w:cs="宋体"/>
                <w:b/>
                <w:bCs/>
                <w:i w:val="0"/>
                <w:iCs w:val="0"/>
                <w:color w:val="000000"/>
                <w:kern w:val="0"/>
                <w:sz w:val="24"/>
                <w:szCs w:val="24"/>
                <w:u w:val="none"/>
                <w:lang w:val="en-US" w:eastAsia="zh-CN" w:bidi="ar"/>
              </w:rPr>
              <w:t>，</w:t>
            </w:r>
            <w:r>
              <w:rPr>
                <w:rFonts w:hint="eastAsia" w:ascii="方正公文仿宋" w:hAnsi="方正公文仿宋" w:eastAsia="方正公文仿宋" w:cs="方正公文仿宋"/>
                <w:i w:val="0"/>
                <w:iCs w:val="0"/>
                <w:color w:val="000000"/>
                <w:kern w:val="0"/>
                <w:sz w:val="24"/>
                <w:szCs w:val="24"/>
                <w:u w:val="none"/>
                <w:lang w:val="en-US" w:eastAsia="zh-CN" w:bidi="ar"/>
              </w:rPr>
              <w:t>支持自动对焦；前置摄像头不低于</w:t>
            </w:r>
            <w:r>
              <w:rPr>
                <w:rFonts w:hint="eastAsia" w:ascii="宋体" w:hAnsi="宋体" w:eastAsia="宋体" w:cs="宋体"/>
                <w:i w:val="0"/>
                <w:iCs w:val="0"/>
                <w:color w:val="000000"/>
                <w:kern w:val="0"/>
                <w:sz w:val="24"/>
                <w:szCs w:val="24"/>
                <w:u w:val="none"/>
                <w:lang w:val="en-US" w:eastAsia="zh-CN" w:bidi="ar"/>
              </w:rPr>
              <w:t>1300</w:t>
            </w:r>
            <w:r>
              <w:rPr>
                <w:rFonts w:hint="eastAsia" w:ascii="方正公文仿宋" w:hAnsi="方正公文仿宋" w:eastAsia="方正公文仿宋" w:cs="方正公文仿宋"/>
                <w:i w:val="0"/>
                <w:iCs w:val="0"/>
                <w:color w:val="000000"/>
                <w:kern w:val="0"/>
                <w:sz w:val="24"/>
                <w:szCs w:val="24"/>
                <w:u w:val="none"/>
                <w:lang w:val="en-US" w:eastAsia="zh-CN" w:bidi="ar"/>
              </w:rPr>
              <w:t>万像素</w:t>
            </w:r>
            <w:r>
              <w:rPr>
                <w:rFonts w:hint="eastAsia" w:ascii="宋体" w:hAnsi="宋体" w:eastAsia="宋体" w:cs="宋体"/>
                <w:b/>
                <w:bCs/>
                <w:i w:val="0"/>
                <w:iCs w:val="0"/>
                <w:color w:val="000000"/>
                <w:kern w:val="0"/>
                <w:sz w:val="24"/>
                <w:szCs w:val="24"/>
                <w:u w:val="none"/>
                <w:lang w:val="en-US" w:eastAsia="zh-CN" w:bidi="ar"/>
              </w:rPr>
              <w:t>。</w:t>
            </w:r>
          </w:p>
        </w:tc>
      </w:tr>
      <w:tr w14:paraId="188CE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4" w:hRule="atLeast"/>
          <w:jc w:val="center"/>
        </w:trPr>
        <w:tc>
          <w:tcPr>
            <w:tcW w:w="697" w:type="dxa"/>
            <w:tcBorders>
              <w:top w:val="single" w:color="000000" w:sz="4" w:space="0"/>
              <w:left w:val="single" w:color="000000" w:sz="4" w:space="0"/>
              <w:bottom w:val="single" w:color="000000" w:sz="4" w:space="0"/>
              <w:right w:val="single" w:color="000000" w:sz="4" w:space="0"/>
            </w:tcBorders>
            <w:noWrap/>
            <w:vAlign w:val="center"/>
          </w:tcPr>
          <w:p w14:paraId="6ACBC78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7900FE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公文仿宋" w:hAnsi="方正公文仿宋" w:eastAsia="方正公文仿宋" w:cs="方正公文仿宋"/>
                <w:i w:val="0"/>
                <w:iCs w:val="0"/>
                <w:color w:val="000000"/>
                <w:kern w:val="0"/>
                <w:sz w:val="24"/>
                <w:szCs w:val="24"/>
                <w:u w:val="none"/>
                <w:lang w:val="en-US" w:eastAsia="zh-CN" w:bidi="ar"/>
              </w:rPr>
            </w:pPr>
            <w:r>
              <w:rPr>
                <w:rFonts w:hint="eastAsia" w:ascii="方正公文仿宋" w:hAnsi="方正公文仿宋" w:eastAsia="方正公文仿宋" w:cs="方正公文仿宋"/>
                <w:i w:val="0"/>
                <w:iCs w:val="0"/>
                <w:color w:val="000000"/>
                <w:kern w:val="0"/>
                <w:sz w:val="24"/>
                <w:szCs w:val="24"/>
                <w:u w:val="none"/>
                <w:lang w:val="en-US" w:eastAsia="zh-CN" w:bidi="ar"/>
              </w:rPr>
              <w:t>执法记录仪数据采集器</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AB264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公文仿宋" w:hAnsi="方正公文仿宋" w:eastAsia="方正公文仿宋" w:cs="方正公文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eastAsia" w:ascii="方正公文仿宋" w:hAnsi="方正公文仿宋" w:eastAsia="方正公文仿宋" w:cs="方正公文仿宋"/>
                <w:i w:val="0"/>
                <w:iCs w:val="0"/>
                <w:color w:val="000000"/>
                <w:kern w:val="0"/>
                <w:sz w:val="24"/>
                <w:szCs w:val="24"/>
                <w:u w:val="none"/>
                <w:lang w:val="en-US" w:eastAsia="zh-CN" w:bidi="ar"/>
              </w:rPr>
              <w:t>台</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6F5C9C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50000</w:t>
            </w:r>
            <w:r>
              <w:rPr>
                <w:rFonts w:hint="eastAsia" w:ascii="方正公文仿宋" w:hAnsi="方正公文仿宋" w:eastAsia="方正公文仿宋" w:cs="方正公文仿宋"/>
                <w:i w:val="0"/>
                <w:iCs w:val="0"/>
                <w:color w:val="000000"/>
                <w:kern w:val="0"/>
                <w:sz w:val="24"/>
                <w:szCs w:val="24"/>
                <w:u w:val="none"/>
                <w:lang w:val="en-US" w:eastAsia="zh-CN" w:bidi="ar"/>
              </w:rPr>
              <w:t>元</w:t>
            </w:r>
            <w:r>
              <w:rPr>
                <w:rFonts w:hint="eastAsia" w:ascii="宋体" w:hAnsi="宋体" w:eastAsia="宋体" w:cs="宋体"/>
                <w:b/>
                <w:bCs/>
                <w:i w:val="0"/>
                <w:iCs w:val="0"/>
                <w:color w:val="000000"/>
                <w:kern w:val="0"/>
                <w:sz w:val="24"/>
                <w:szCs w:val="24"/>
                <w:u w:val="none"/>
                <w:lang w:val="en-US" w:eastAsia="zh-CN" w:bidi="ar"/>
              </w:rPr>
              <w:t>/</w:t>
            </w:r>
            <w:r>
              <w:rPr>
                <w:rFonts w:hint="eastAsia" w:ascii="方正公文仿宋" w:hAnsi="方正公文仿宋" w:eastAsia="方正公文仿宋" w:cs="方正公文仿宋"/>
                <w:i w:val="0"/>
                <w:iCs w:val="0"/>
                <w:color w:val="000000"/>
                <w:kern w:val="0"/>
                <w:sz w:val="24"/>
                <w:szCs w:val="24"/>
                <w:u w:val="none"/>
                <w:lang w:val="en-US" w:eastAsia="zh-CN" w:bidi="ar"/>
              </w:rPr>
              <w:t>台</w:t>
            </w: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01AFDF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50000</w:t>
            </w:r>
            <w:r>
              <w:rPr>
                <w:rFonts w:hint="eastAsia" w:ascii="方正公文仿宋" w:hAnsi="方正公文仿宋" w:eastAsia="方正公文仿宋" w:cs="方正公文仿宋"/>
                <w:i w:val="0"/>
                <w:iCs w:val="0"/>
                <w:color w:val="000000"/>
                <w:kern w:val="0"/>
                <w:sz w:val="24"/>
                <w:szCs w:val="24"/>
                <w:u w:val="none"/>
                <w:lang w:val="en-US" w:eastAsia="zh-CN" w:bidi="ar"/>
              </w:rPr>
              <w:t>元</w:t>
            </w:r>
          </w:p>
        </w:tc>
        <w:tc>
          <w:tcPr>
            <w:tcW w:w="11188" w:type="dxa"/>
            <w:tcBorders>
              <w:top w:val="single" w:color="000000" w:sz="4" w:space="0"/>
              <w:left w:val="single" w:color="000000" w:sz="4" w:space="0"/>
              <w:bottom w:val="single" w:color="000000" w:sz="4" w:space="0"/>
              <w:right w:val="single" w:color="000000" w:sz="4" w:space="0"/>
            </w:tcBorders>
            <w:noWrap w:val="0"/>
            <w:vAlign w:val="center"/>
          </w:tcPr>
          <w:p w14:paraId="09826CFB">
            <w:pPr>
              <w:pStyle w:val="1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9" w:leftChars="0"/>
              <w:jc w:val="left"/>
              <w:textAlignment w:val="auto"/>
              <w:rPr>
                <w:rFonts w:hint="eastAsia" w:ascii="宋体" w:hAnsi="宋体" w:eastAsia="宋体" w:cs="宋体"/>
                <w:b/>
                <w:bCs/>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存储容量</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执法数据采集设备支持的物理存储容量</w:t>
            </w:r>
            <w:r>
              <w:rPr>
                <w:rFonts w:hint="eastAsia" w:ascii="宋体" w:hAnsi="宋体" w:eastAsia="宋体" w:cs="宋体"/>
                <w:b/>
                <w:bCs/>
                <w:color w:val="000000"/>
                <w:sz w:val="24"/>
                <w:szCs w:val="24"/>
                <w:lang w:val="en-US" w:eastAsia="zh-CN"/>
              </w:rPr>
              <w:t>≥</w:t>
            </w:r>
            <w:r>
              <w:rPr>
                <w:rFonts w:hint="eastAsia" w:ascii="宋体" w:hAnsi="宋体" w:eastAsia="宋体" w:cs="宋体"/>
                <w:color w:val="000000"/>
                <w:sz w:val="24"/>
                <w:szCs w:val="24"/>
                <w:lang w:val="en-US" w:eastAsia="zh-CN"/>
              </w:rPr>
              <w:t>6TB</w:t>
            </w:r>
            <w:r>
              <w:rPr>
                <w:rFonts w:hint="eastAsia" w:ascii="宋体" w:hAnsi="宋体" w:eastAsia="宋体" w:cs="宋体"/>
                <w:b/>
                <w:bCs/>
                <w:color w:val="000000"/>
                <w:sz w:val="24"/>
                <w:szCs w:val="24"/>
                <w:lang w:val="en-US" w:eastAsia="zh-CN"/>
              </w:rPr>
              <w:t>。</w:t>
            </w:r>
          </w:p>
          <w:p w14:paraId="36971F41">
            <w:pPr>
              <w:pStyle w:val="1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9" w:leftChars="0"/>
              <w:jc w:val="left"/>
              <w:textAlignment w:val="auto"/>
              <w:rPr>
                <w:rFonts w:hint="eastAsia" w:ascii="方正公文仿宋" w:hAnsi="方正公文仿宋" w:eastAsia="方正公文仿宋" w:cs="方正公文仿宋"/>
                <w:color w:val="000000"/>
                <w:sz w:val="24"/>
                <w:szCs w:val="24"/>
                <w:lang w:eastAsia="zh-CN"/>
              </w:rPr>
            </w:pPr>
            <w:r>
              <w:rPr>
                <w:rFonts w:hint="eastAsia" w:ascii="宋体" w:hAnsi="宋体" w:eastAsia="宋体" w:cs="宋体"/>
                <w:color w:val="000000"/>
                <w:sz w:val="24"/>
                <w:szCs w:val="24"/>
                <w:lang w:val="en-US" w:eastAsia="zh-CN"/>
              </w:rPr>
              <w:t>2</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接入能力</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执法数据采集设备最少可同时接入</w:t>
            </w:r>
            <w:r>
              <w:rPr>
                <w:rFonts w:hint="eastAsia" w:ascii="宋体" w:hAnsi="宋体" w:cs="宋体"/>
                <w:color w:val="000000"/>
                <w:sz w:val="24"/>
                <w:szCs w:val="24"/>
                <w:lang w:val="en-US" w:eastAsia="zh-CN"/>
              </w:rPr>
              <w:t>20</w:t>
            </w:r>
            <w:r>
              <w:rPr>
                <w:rFonts w:hint="eastAsia" w:ascii="方正公文仿宋" w:hAnsi="方正公文仿宋" w:eastAsia="方正公文仿宋" w:cs="方正公文仿宋"/>
                <w:color w:val="000000"/>
                <w:sz w:val="24"/>
                <w:szCs w:val="24"/>
                <w:lang w:eastAsia="zh-CN"/>
              </w:rPr>
              <w:t>台执法记录仪</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 xml:space="preserve"> </w:t>
            </w:r>
          </w:p>
          <w:p w14:paraId="6F87B0C4">
            <w:pPr>
              <w:pStyle w:val="1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9" w:leftChars="0"/>
              <w:jc w:val="left"/>
              <w:textAlignment w:val="auto"/>
              <w:rPr>
                <w:rFonts w:hint="eastAsia" w:ascii="宋体" w:hAnsi="宋体" w:eastAsia="宋体" w:cs="宋体"/>
                <w:b/>
                <w:bCs/>
                <w:color w:val="000000"/>
                <w:sz w:val="24"/>
                <w:szCs w:val="24"/>
                <w:lang w:val="en-US" w:eastAsia="zh-CN"/>
              </w:rPr>
            </w:pPr>
            <w:r>
              <w:rPr>
                <w:rFonts w:hint="eastAsia" w:ascii="宋体" w:hAnsi="宋体" w:eastAsia="宋体" w:cs="宋体"/>
                <w:color w:val="000000"/>
                <w:sz w:val="24"/>
                <w:szCs w:val="24"/>
                <w:lang w:val="en-US" w:eastAsia="zh-CN"/>
              </w:rPr>
              <w:t>3</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外壳防护等级</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执法数据采集设备外壳防护应符合</w:t>
            </w:r>
            <w:r>
              <w:rPr>
                <w:rFonts w:hint="eastAsia" w:ascii="宋体" w:hAnsi="宋体" w:eastAsia="宋体" w:cs="宋体"/>
                <w:color w:val="000000"/>
                <w:sz w:val="24"/>
                <w:szCs w:val="24"/>
                <w:lang w:val="en-US" w:eastAsia="zh-CN"/>
              </w:rPr>
              <w:t>GB 4208</w:t>
            </w:r>
            <w:r>
              <w:rPr>
                <w:rFonts w:hint="eastAsia" w:ascii="宋体" w:hAnsi="宋体" w:eastAsia="宋体" w:cs="宋体"/>
                <w:b/>
                <w:bCs/>
                <w:color w:val="000000"/>
                <w:sz w:val="24"/>
                <w:szCs w:val="24"/>
                <w:lang w:val="en-US" w:eastAsia="zh-CN"/>
              </w:rPr>
              <w:t>-</w:t>
            </w:r>
            <w:r>
              <w:rPr>
                <w:rFonts w:hint="eastAsia" w:ascii="宋体" w:hAnsi="宋体" w:eastAsia="宋体" w:cs="宋体"/>
                <w:color w:val="000000"/>
                <w:sz w:val="24"/>
                <w:szCs w:val="24"/>
                <w:lang w:val="en-US" w:eastAsia="zh-CN"/>
              </w:rPr>
              <w:t>2008</w:t>
            </w:r>
            <w:r>
              <w:rPr>
                <w:rFonts w:hint="eastAsia" w:ascii="方正公文仿宋" w:hAnsi="方正公文仿宋" w:eastAsia="方正公文仿宋" w:cs="方正公文仿宋"/>
                <w:color w:val="000000"/>
                <w:sz w:val="24"/>
                <w:szCs w:val="24"/>
                <w:lang w:eastAsia="zh-CN"/>
              </w:rPr>
              <w:t>中</w:t>
            </w:r>
            <w:r>
              <w:rPr>
                <w:rFonts w:hint="eastAsia" w:ascii="宋体" w:hAnsi="宋体" w:eastAsia="宋体" w:cs="宋体"/>
                <w:color w:val="000000"/>
                <w:sz w:val="24"/>
                <w:szCs w:val="24"/>
                <w:lang w:val="en-US" w:eastAsia="zh-CN"/>
              </w:rPr>
              <w:t>IP20</w:t>
            </w:r>
            <w:r>
              <w:rPr>
                <w:rFonts w:hint="eastAsia" w:ascii="方正公文仿宋" w:hAnsi="方正公文仿宋" w:eastAsia="方正公文仿宋" w:cs="方正公文仿宋"/>
                <w:color w:val="000000"/>
                <w:sz w:val="24"/>
                <w:szCs w:val="24"/>
                <w:lang w:eastAsia="zh-CN"/>
              </w:rPr>
              <w:t>要求</w:t>
            </w:r>
            <w:r>
              <w:rPr>
                <w:rFonts w:hint="eastAsia" w:ascii="宋体" w:hAnsi="宋体" w:eastAsia="宋体" w:cs="宋体"/>
                <w:b/>
                <w:bCs/>
                <w:color w:val="000000"/>
                <w:sz w:val="24"/>
                <w:szCs w:val="24"/>
                <w:lang w:val="en-US" w:eastAsia="zh-CN"/>
              </w:rPr>
              <w:t>。</w:t>
            </w:r>
          </w:p>
          <w:p w14:paraId="22E943C9">
            <w:pPr>
              <w:pStyle w:val="1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9" w:leftChars="0"/>
              <w:jc w:val="left"/>
              <w:textAlignment w:val="auto"/>
              <w:rPr>
                <w:rFonts w:hint="eastAsia" w:ascii="方正公文仿宋" w:hAnsi="方正公文仿宋" w:eastAsia="方正公文仿宋" w:cs="方正公文仿宋"/>
                <w:color w:val="000000"/>
                <w:sz w:val="24"/>
                <w:szCs w:val="24"/>
                <w:lang w:eastAsia="zh-CN"/>
              </w:rPr>
            </w:pPr>
            <w:r>
              <w:rPr>
                <w:rFonts w:hint="eastAsia" w:ascii="宋体" w:hAnsi="宋体" w:eastAsia="宋体" w:cs="宋体"/>
                <w:color w:val="000000"/>
                <w:sz w:val="24"/>
                <w:szCs w:val="24"/>
                <w:lang w:val="en-US" w:eastAsia="zh-CN"/>
              </w:rPr>
              <w:t>4</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执法记录仪接入注册</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当执法记录仪接入执法数据采集设备时</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执法数据采集设备应能获取执法记录仪的产品序号</w:t>
            </w:r>
            <w:r>
              <w:rPr>
                <w:rFonts w:hint="eastAsia" w:ascii="宋体" w:hAnsi="宋体" w:eastAsia="宋体" w:cs="宋体"/>
                <w:b/>
                <w:bCs/>
                <w:color w:val="000000"/>
                <w:sz w:val="24"/>
                <w:szCs w:val="24"/>
                <w:lang w:val="en-US" w:eastAsia="zh-CN"/>
              </w:rPr>
              <w:t>。</w:t>
            </w:r>
          </w:p>
          <w:p w14:paraId="59D75C36">
            <w:pPr>
              <w:pStyle w:val="1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9" w:leftChars="0"/>
              <w:jc w:val="left"/>
              <w:textAlignment w:val="auto"/>
              <w:rPr>
                <w:rFonts w:hint="eastAsia" w:ascii="方正公文仿宋" w:hAnsi="方正公文仿宋" w:eastAsia="方正公文仿宋" w:cs="方正公文仿宋"/>
                <w:color w:val="000000"/>
                <w:sz w:val="24"/>
                <w:szCs w:val="24"/>
                <w:lang w:eastAsia="zh-CN"/>
              </w:rPr>
            </w:pPr>
            <w:r>
              <w:rPr>
                <w:rFonts w:hint="eastAsia" w:ascii="宋体" w:hAnsi="宋体" w:eastAsia="宋体" w:cs="宋体"/>
                <w:color w:val="000000"/>
                <w:sz w:val="24"/>
                <w:szCs w:val="24"/>
                <w:lang w:val="en-US" w:eastAsia="zh-CN"/>
              </w:rPr>
              <w:t>5</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优先采集</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执法数据采集设备可具有优先采集接口</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当此接口接入执法记录仪后</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可自动暂停其他接口的数据采集而优先采集此接口的数据</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优先采集接口数据采集完毕后</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可自动恢复其他接口的采集</w:t>
            </w:r>
            <w:r>
              <w:rPr>
                <w:rFonts w:hint="eastAsia" w:ascii="宋体" w:hAnsi="宋体" w:eastAsia="宋体" w:cs="宋体"/>
                <w:b/>
                <w:bCs/>
                <w:color w:val="000000"/>
                <w:sz w:val="24"/>
                <w:szCs w:val="24"/>
                <w:lang w:val="en-US" w:eastAsia="zh-CN"/>
              </w:rPr>
              <w:t>。</w:t>
            </w:r>
          </w:p>
          <w:p w14:paraId="32CE293C">
            <w:pPr>
              <w:pStyle w:val="1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9" w:leftChars="0"/>
              <w:jc w:val="left"/>
              <w:textAlignment w:val="auto"/>
              <w:rPr>
                <w:rFonts w:hint="eastAsia" w:ascii="方正公文仿宋" w:hAnsi="方正公文仿宋" w:eastAsia="方正公文仿宋" w:cs="方正公文仿宋"/>
                <w:color w:val="000000"/>
                <w:sz w:val="24"/>
                <w:szCs w:val="24"/>
                <w:lang w:eastAsia="zh-CN"/>
              </w:rPr>
            </w:pPr>
            <w:r>
              <w:rPr>
                <w:rFonts w:hint="eastAsia" w:ascii="宋体" w:hAnsi="宋体" w:eastAsia="宋体" w:cs="宋体"/>
                <w:color w:val="000000"/>
                <w:sz w:val="24"/>
                <w:szCs w:val="24"/>
                <w:lang w:val="en-US" w:eastAsia="zh-CN"/>
              </w:rPr>
              <w:t>6</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操作系统登录安全性</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用户进入执法数据采集设备操作系统界面时应具有身份鉴别机制</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如用户名和密码</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数据采集管理软件登录密码应具有复杂度要求</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密码长度至少</w:t>
            </w:r>
            <w:r>
              <w:rPr>
                <w:rFonts w:hint="eastAsia" w:ascii="宋体" w:hAnsi="宋体" w:eastAsia="宋体" w:cs="宋体"/>
                <w:color w:val="000000"/>
                <w:sz w:val="24"/>
                <w:szCs w:val="24"/>
                <w:lang w:val="en-US" w:eastAsia="zh-CN"/>
              </w:rPr>
              <w:t>8</w:t>
            </w:r>
            <w:r>
              <w:rPr>
                <w:rFonts w:hint="eastAsia" w:ascii="方正公文仿宋" w:hAnsi="方正公文仿宋" w:eastAsia="方正公文仿宋" w:cs="方正公文仿宋"/>
                <w:color w:val="000000"/>
                <w:sz w:val="24"/>
                <w:szCs w:val="24"/>
                <w:lang w:eastAsia="zh-CN"/>
              </w:rPr>
              <w:t>位</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并且密码不能为连续数字或同一个数字</w:t>
            </w:r>
            <w:r>
              <w:rPr>
                <w:rFonts w:hint="eastAsia" w:ascii="宋体" w:hAnsi="宋体" w:eastAsia="宋体" w:cs="宋体"/>
                <w:b/>
                <w:bCs/>
                <w:color w:val="000000"/>
                <w:sz w:val="24"/>
                <w:szCs w:val="24"/>
                <w:lang w:val="en-US" w:eastAsia="zh-CN"/>
              </w:rPr>
              <w:t xml:space="preserve">。 </w:t>
            </w:r>
          </w:p>
          <w:p w14:paraId="6247C572">
            <w:pPr>
              <w:pStyle w:val="1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9" w:leftChars="0"/>
              <w:jc w:val="left"/>
              <w:textAlignment w:val="auto"/>
              <w:rPr>
                <w:rFonts w:hint="eastAsia" w:ascii="方正公文仿宋" w:hAnsi="方正公文仿宋" w:eastAsia="方正公文仿宋" w:cs="方正公文仿宋"/>
                <w:color w:val="000000"/>
                <w:sz w:val="24"/>
                <w:szCs w:val="24"/>
                <w:lang w:eastAsia="zh-CN"/>
              </w:rPr>
            </w:pPr>
            <w:r>
              <w:rPr>
                <w:rFonts w:hint="eastAsia" w:ascii="宋体" w:hAnsi="宋体" w:eastAsia="宋体" w:cs="宋体"/>
                <w:color w:val="000000"/>
                <w:sz w:val="24"/>
                <w:szCs w:val="24"/>
                <w:lang w:val="en-US" w:eastAsia="zh-CN"/>
              </w:rPr>
              <w:t>7.</w:t>
            </w:r>
            <w:r>
              <w:rPr>
                <w:rFonts w:hint="eastAsia" w:ascii="方正公文仿宋" w:hAnsi="方正公文仿宋" w:eastAsia="方正公文仿宋" w:cs="方正公文仿宋"/>
                <w:color w:val="000000"/>
                <w:sz w:val="24"/>
                <w:szCs w:val="24"/>
                <w:lang w:eastAsia="zh-CN"/>
              </w:rPr>
              <w:t>操作系统最小安装策略</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执法数据采集设备默认仅安装需要的软件</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中间件</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模块和服务等组件</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不使用的服务和端口默认应关闭</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 xml:space="preserve"> </w:t>
            </w:r>
          </w:p>
          <w:p w14:paraId="6A4B66E5">
            <w:pPr>
              <w:pStyle w:val="1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9" w:leftChars="0"/>
              <w:jc w:val="left"/>
              <w:textAlignment w:val="auto"/>
              <w:rPr>
                <w:rFonts w:hint="eastAsia" w:ascii="方正公文仿宋" w:hAnsi="方正公文仿宋" w:eastAsia="方正公文仿宋" w:cs="方正公文仿宋"/>
                <w:color w:val="000000"/>
                <w:sz w:val="24"/>
                <w:szCs w:val="24"/>
                <w:lang w:eastAsia="zh-CN"/>
              </w:rPr>
            </w:pPr>
            <w:r>
              <w:rPr>
                <w:rFonts w:hint="eastAsia" w:ascii="宋体" w:hAnsi="宋体" w:eastAsia="宋体" w:cs="宋体"/>
                <w:color w:val="000000"/>
                <w:sz w:val="24"/>
                <w:szCs w:val="24"/>
                <w:lang w:val="en-US" w:eastAsia="zh-CN"/>
              </w:rPr>
              <w:t>8.</w:t>
            </w:r>
            <w:r>
              <w:rPr>
                <w:rFonts w:hint="eastAsia" w:ascii="方正公文仿宋" w:hAnsi="方正公文仿宋" w:eastAsia="方正公文仿宋" w:cs="方正公文仿宋"/>
                <w:color w:val="000000"/>
                <w:sz w:val="24"/>
                <w:szCs w:val="24"/>
                <w:lang w:eastAsia="zh-CN"/>
              </w:rPr>
              <w:t>信息编辑</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通过管理软件应能对接入执法数据采集设备的执法记录仪的使用者信息</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包括但不限于使用者姓名、单位名称、单位编号</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进行编辑</w:t>
            </w:r>
            <w:r>
              <w:rPr>
                <w:rFonts w:hint="eastAsia" w:ascii="宋体" w:hAnsi="宋体" w:eastAsia="宋体" w:cs="宋体"/>
                <w:b/>
                <w:bCs/>
                <w:color w:val="000000"/>
                <w:sz w:val="24"/>
                <w:szCs w:val="24"/>
                <w:lang w:val="en-US" w:eastAsia="zh-CN"/>
              </w:rPr>
              <w:t>。</w:t>
            </w:r>
          </w:p>
          <w:p w14:paraId="5B8D2EAB">
            <w:pPr>
              <w:pStyle w:val="1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9" w:leftChars="0"/>
              <w:jc w:val="left"/>
              <w:textAlignment w:val="auto"/>
              <w:rPr>
                <w:rFonts w:hint="eastAsia" w:ascii="方正公文仿宋" w:hAnsi="方正公文仿宋" w:eastAsia="方正公文仿宋" w:cs="方正公文仿宋"/>
                <w:color w:val="000000"/>
                <w:sz w:val="24"/>
                <w:szCs w:val="24"/>
                <w:lang w:eastAsia="zh-CN"/>
              </w:rPr>
            </w:pPr>
            <w:r>
              <w:rPr>
                <w:rFonts w:hint="eastAsia" w:ascii="宋体" w:hAnsi="宋体" w:eastAsia="宋体" w:cs="宋体"/>
                <w:color w:val="000000"/>
                <w:sz w:val="24"/>
                <w:szCs w:val="24"/>
                <w:lang w:val="en-US" w:eastAsia="zh-CN"/>
              </w:rPr>
              <w:t>9</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泄漏电流</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采用交流供电的执法数据采集设备工作时的泄漏电流应</w:t>
            </w:r>
            <w:r>
              <w:rPr>
                <w:rFonts w:hint="eastAsia" w:ascii="宋体" w:hAnsi="宋体" w:eastAsia="宋体" w:cs="宋体"/>
                <w:b/>
                <w:bCs/>
                <w:color w:val="000000"/>
                <w:sz w:val="24"/>
                <w:szCs w:val="24"/>
                <w:lang w:val="en-US" w:eastAsia="zh-CN"/>
              </w:rPr>
              <w:t>≤</w:t>
            </w:r>
            <w:r>
              <w:rPr>
                <w:rFonts w:hint="eastAsia" w:ascii="宋体" w:hAnsi="宋体" w:eastAsia="宋体" w:cs="宋体"/>
                <w:color w:val="000000"/>
                <w:sz w:val="24"/>
                <w:szCs w:val="24"/>
                <w:lang w:val="en-US" w:eastAsia="zh-CN"/>
              </w:rPr>
              <w:t>0</w:t>
            </w:r>
            <w:r>
              <w:rPr>
                <w:rFonts w:hint="eastAsia" w:ascii="宋体" w:hAnsi="宋体" w:eastAsia="宋体" w:cs="宋体"/>
                <w:b/>
                <w:bCs/>
                <w:color w:val="000000"/>
                <w:sz w:val="24"/>
                <w:szCs w:val="24"/>
                <w:lang w:val="en-US" w:eastAsia="zh-CN"/>
              </w:rPr>
              <w:t>.</w:t>
            </w:r>
            <w:r>
              <w:rPr>
                <w:rFonts w:hint="eastAsia" w:ascii="宋体" w:hAnsi="宋体" w:eastAsia="宋体" w:cs="宋体"/>
                <w:color w:val="000000"/>
                <w:sz w:val="24"/>
                <w:szCs w:val="24"/>
                <w:lang w:val="en-US" w:eastAsia="zh-CN"/>
              </w:rPr>
              <w:t>1mA</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 xml:space="preserve"> </w:t>
            </w:r>
          </w:p>
          <w:p w14:paraId="37C0C1FE">
            <w:pPr>
              <w:pStyle w:val="1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9" w:leftChars="0"/>
              <w:jc w:val="left"/>
              <w:textAlignment w:val="auto"/>
              <w:rPr>
                <w:rFonts w:hint="eastAsia" w:ascii="方正公文仿宋" w:hAnsi="方正公文仿宋" w:eastAsia="方正公文仿宋" w:cs="方正公文仿宋"/>
                <w:color w:val="000000"/>
                <w:sz w:val="24"/>
                <w:szCs w:val="24"/>
                <w:lang w:eastAsia="zh-CN"/>
              </w:rPr>
            </w:pPr>
            <w:r>
              <w:rPr>
                <w:rFonts w:hint="eastAsia" w:ascii="宋体" w:hAnsi="宋体" w:eastAsia="宋体" w:cs="宋体"/>
                <w:color w:val="000000"/>
                <w:sz w:val="24"/>
                <w:szCs w:val="24"/>
                <w:lang w:val="en-US" w:eastAsia="zh-CN"/>
              </w:rPr>
              <w:t>10</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备份</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应用于分布式系统的执法数据采集设备应具有冗余备份功能</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当有一块磁盘出现故障或被拔出</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不应影响数据的正常写入</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已存储的数据不应丢失</w:t>
            </w:r>
            <w:r>
              <w:rPr>
                <w:rFonts w:hint="eastAsia" w:ascii="宋体" w:hAnsi="宋体" w:eastAsia="宋体" w:cs="宋体"/>
                <w:b/>
                <w:bCs/>
                <w:color w:val="000000"/>
                <w:sz w:val="24"/>
                <w:szCs w:val="24"/>
                <w:lang w:val="en-US" w:eastAsia="zh-CN"/>
              </w:rPr>
              <w:t>。</w:t>
            </w:r>
          </w:p>
          <w:p w14:paraId="1DD20D6B">
            <w:pPr>
              <w:pStyle w:val="1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9" w:leftChars="0"/>
              <w:jc w:val="left"/>
              <w:textAlignment w:val="auto"/>
              <w:rPr>
                <w:rFonts w:hint="eastAsia" w:ascii="方正公文仿宋" w:hAnsi="方正公文仿宋" w:eastAsia="方正公文仿宋" w:cs="方正公文仿宋"/>
                <w:color w:val="000000"/>
                <w:sz w:val="24"/>
                <w:szCs w:val="24"/>
                <w:lang w:eastAsia="zh-CN"/>
              </w:rPr>
            </w:pPr>
            <w:r>
              <w:rPr>
                <w:rFonts w:hint="eastAsia" w:ascii="宋体" w:hAnsi="宋体" w:eastAsia="宋体" w:cs="宋体"/>
                <w:color w:val="000000"/>
                <w:sz w:val="24"/>
                <w:szCs w:val="24"/>
                <w:lang w:val="en-US" w:eastAsia="zh-CN"/>
              </w:rPr>
              <w:t>11</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外部设备访问控制功能</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可限制执法数据采集设备仅能访问指定的外部设备</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可设置允许访问的外部设备</w:t>
            </w:r>
            <w:r>
              <w:rPr>
                <w:rFonts w:hint="eastAsia" w:ascii="宋体" w:hAnsi="宋体" w:eastAsia="宋体" w:cs="宋体"/>
                <w:color w:val="000000"/>
                <w:sz w:val="24"/>
                <w:szCs w:val="24"/>
                <w:lang w:eastAsia="zh-CN"/>
              </w:rPr>
              <w:t>IP</w:t>
            </w:r>
            <w:r>
              <w:rPr>
                <w:rFonts w:hint="eastAsia" w:ascii="方正公文仿宋" w:hAnsi="方正公文仿宋" w:eastAsia="方正公文仿宋" w:cs="方正公文仿宋"/>
                <w:color w:val="000000"/>
                <w:sz w:val="24"/>
                <w:szCs w:val="24"/>
                <w:lang w:eastAsia="zh-CN"/>
              </w:rPr>
              <w:t>地址和端口</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 xml:space="preserve"> </w:t>
            </w:r>
          </w:p>
          <w:p w14:paraId="0B5F5715">
            <w:pPr>
              <w:pStyle w:val="1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9" w:leftChars="0"/>
              <w:jc w:val="left"/>
              <w:textAlignment w:val="auto"/>
              <w:rPr>
                <w:rFonts w:hint="eastAsia" w:ascii="方正公文仿宋" w:hAnsi="方正公文仿宋" w:eastAsia="方正公文仿宋" w:cs="方正公文仿宋"/>
                <w:color w:val="000000"/>
                <w:sz w:val="24"/>
                <w:szCs w:val="24"/>
                <w:lang w:eastAsia="zh-CN"/>
              </w:rPr>
            </w:pPr>
            <w:r>
              <w:rPr>
                <w:rFonts w:hint="eastAsia" w:ascii="宋体" w:hAnsi="宋体" w:eastAsia="宋体" w:cs="宋体"/>
                <w:color w:val="000000"/>
                <w:sz w:val="24"/>
                <w:szCs w:val="24"/>
                <w:lang w:val="en-US" w:eastAsia="zh-CN"/>
              </w:rPr>
              <w:t>12</w:t>
            </w:r>
            <w:r>
              <w:rPr>
                <w:rFonts w:hint="eastAsia" w:ascii="宋体" w:hAnsi="宋体" w:eastAsia="宋体" w:cs="宋体"/>
                <w:b/>
                <w:bCs/>
                <w:color w:val="000000"/>
                <w:sz w:val="24"/>
                <w:szCs w:val="24"/>
                <w:lang w:val="en-US" w:eastAsia="zh-CN"/>
              </w:rPr>
              <w:t>.</w:t>
            </w:r>
            <w:r>
              <w:rPr>
                <w:rFonts w:hint="eastAsia" w:ascii="宋体" w:hAnsi="宋体" w:eastAsia="宋体" w:cs="宋体"/>
                <w:color w:val="000000"/>
                <w:sz w:val="24"/>
                <w:szCs w:val="24"/>
                <w:lang w:val="en-US" w:eastAsia="zh-CN"/>
              </w:rPr>
              <w:t>USB</w:t>
            </w:r>
            <w:r>
              <w:rPr>
                <w:rFonts w:hint="eastAsia" w:ascii="方正公文仿宋" w:hAnsi="方正公文仿宋" w:eastAsia="方正公文仿宋" w:cs="方正公文仿宋"/>
                <w:color w:val="000000"/>
                <w:sz w:val="24"/>
                <w:szCs w:val="24"/>
                <w:lang w:eastAsia="zh-CN"/>
              </w:rPr>
              <w:t>外设管控</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数据采集设备应具有对使用</w:t>
            </w:r>
            <w:r>
              <w:rPr>
                <w:rFonts w:hint="eastAsia" w:ascii="宋体" w:hAnsi="宋体" w:eastAsia="宋体" w:cs="宋体"/>
                <w:color w:val="000000"/>
                <w:sz w:val="24"/>
                <w:szCs w:val="24"/>
                <w:lang w:val="en-US" w:eastAsia="zh-CN"/>
              </w:rPr>
              <w:t>USB</w:t>
            </w:r>
            <w:r>
              <w:rPr>
                <w:rFonts w:hint="eastAsia" w:ascii="方正公文仿宋" w:hAnsi="方正公文仿宋" w:eastAsia="方正公文仿宋" w:cs="方正公文仿宋"/>
                <w:color w:val="000000"/>
                <w:sz w:val="24"/>
                <w:szCs w:val="24"/>
                <w:lang w:eastAsia="zh-CN"/>
              </w:rPr>
              <w:t>接口的移动硬盘</w:t>
            </w:r>
            <w:r>
              <w:rPr>
                <w:rFonts w:hint="eastAsia" w:ascii="宋体" w:hAnsi="宋体" w:eastAsia="宋体" w:cs="宋体"/>
                <w:b/>
                <w:bCs/>
                <w:color w:val="000000"/>
                <w:sz w:val="24"/>
                <w:szCs w:val="24"/>
                <w:lang w:val="en-US" w:eastAsia="zh-CN"/>
              </w:rPr>
              <w:t>、</w:t>
            </w:r>
            <w:r>
              <w:rPr>
                <w:rFonts w:hint="eastAsia" w:ascii="宋体" w:hAnsi="宋体" w:eastAsia="宋体" w:cs="宋体"/>
                <w:color w:val="000000"/>
                <w:sz w:val="24"/>
                <w:szCs w:val="24"/>
                <w:lang w:val="en-US" w:eastAsia="zh-CN"/>
              </w:rPr>
              <w:t>U</w:t>
            </w:r>
            <w:r>
              <w:rPr>
                <w:rFonts w:hint="eastAsia" w:ascii="方正公文仿宋" w:hAnsi="方正公文仿宋" w:eastAsia="方正公文仿宋" w:cs="方正公文仿宋"/>
                <w:color w:val="000000"/>
                <w:sz w:val="24"/>
                <w:szCs w:val="24"/>
                <w:lang w:eastAsia="zh-CN"/>
              </w:rPr>
              <w:t>盘</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移动光驱等外部接入的存储设备的启用或禁用功能</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 xml:space="preserve"> </w:t>
            </w:r>
          </w:p>
          <w:p w14:paraId="10925A65">
            <w:pPr>
              <w:pStyle w:val="1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9" w:leftChars="0"/>
              <w:jc w:val="left"/>
              <w:textAlignment w:val="auto"/>
              <w:rPr>
                <w:rFonts w:hint="eastAsia" w:ascii="方正公文仿宋" w:hAnsi="方正公文仿宋" w:eastAsia="方正公文仿宋" w:cs="方正公文仿宋"/>
                <w:color w:val="000000"/>
                <w:sz w:val="24"/>
                <w:szCs w:val="24"/>
                <w:lang w:eastAsia="zh-CN"/>
              </w:rPr>
            </w:pPr>
            <w:r>
              <w:rPr>
                <w:rFonts w:hint="eastAsia" w:ascii="宋体" w:hAnsi="宋体" w:eastAsia="宋体" w:cs="宋体"/>
                <w:color w:val="000000"/>
                <w:sz w:val="24"/>
                <w:szCs w:val="24"/>
                <w:lang w:val="en-US" w:eastAsia="zh-CN"/>
              </w:rPr>
              <w:t>13</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参数配置</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通过管理软件应能进行使用者信息</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单位信息</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数据存储时限和时间等参数的配置</w:t>
            </w:r>
            <w:r>
              <w:rPr>
                <w:rFonts w:hint="eastAsia" w:ascii="宋体" w:hAnsi="宋体" w:eastAsia="宋体" w:cs="宋体"/>
                <w:b/>
                <w:bCs/>
                <w:color w:val="000000"/>
                <w:sz w:val="24"/>
                <w:szCs w:val="24"/>
                <w:lang w:val="en-US" w:eastAsia="zh-CN"/>
              </w:rPr>
              <w:t>。</w:t>
            </w:r>
          </w:p>
          <w:p w14:paraId="7B769FF6">
            <w:pPr>
              <w:pStyle w:val="1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9" w:leftChars="0"/>
              <w:jc w:val="left"/>
              <w:textAlignment w:val="auto"/>
              <w:rPr>
                <w:rFonts w:hint="eastAsia" w:ascii="方正公文仿宋" w:hAnsi="方正公文仿宋" w:eastAsia="方正公文仿宋" w:cs="方正公文仿宋"/>
                <w:color w:val="000000"/>
                <w:sz w:val="24"/>
                <w:szCs w:val="24"/>
                <w:lang w:eastAsia="zh-CN"/>
              </w:rPr>
            </w:pPr>
            <w:r>
              <w:rPr>
                <w:rFonts w:hint="eastAsia" w:ascii="宋体" w:hAnsi="宋体" w:eastAsia="宋体" w:cs="宋体"/>
                <w:color w:val="000000"/>
                <w:sz w:val="24"/>
                <w:szCs w:val="24"/>
                <w:lang w:val="en-US" w:eastAsia="zh-CN"/>
              </w:rPr>
              <w:t>14</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时间校正</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管理软件应能校正与之连接的执法数据采集设备的时间,时间应精确到</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年</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月</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日</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时</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分</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秒</w:t>
            </w:r>
            <w:r>
              <w:rPr>
                <w:rFonts w:hint="eastAsia" w:ascii="宋体" w:hAnsi="宋体" w:eastAsia="宋体" w:cs="宋体"/>
                <w:b/>
                <w:bCs/>
                <w:color w:val="000000"/>
                <w:sz w:val="24"/>
                <w:szCs w:val="24"/>
                <w:lang w:val="en-US" w:eastAsia="zh-CN"/>
              </w:rPr>
              <w:t>”。</w:t>
            </w:r>
          </w:p>
          <w:p w14:paraId="220C0393">
            <w:pPr>
              <w:pStyle w:val="1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1" w:leftChars="0"/>
              <w:jc w:val="left"/>
              <w:textAlignment w:val="auto"/>
              <w:rPr>
                <w:rFonts w:hint="eastAsia" w:ascii="方正公文仿宋" w:hAnsi="方正公文仿宋" w:eastAsia="方正公文仿宋" w:cs="方正公文仿宋"/>
                <w:color w:val="000000"/>
                <w:sz w:val="24"/>
                <w:szCs w:val="24"/>
                <w:lang w:eastAsia="zh-CN"/>
              </w:rPr>
            </w:pPr>
            <w:r>
              <w:rPr>
                <w:rFonts w:hint="eastAsia" w:ascii="宋体" w:hAnsi="宋体" w:eastAsia="宋体" w:cs="宋体"/>
                <w:color w:val="000000"/>
                <w:sz w:val="24"/>
                <w:szCs w:val="24"/>
                <w:lang w:val="en-US" w:eastAsia="zh-CN"/>
              </w:rPr>
              <w:t>15</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进程管控</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数据采集设备应具有进程黑白名单管理功能</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对本机运行的所有进程实行黑白名单策略管理</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包括允许白名单中的进程运行和禁止黑名单中的进程运行</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防止数据采集设备运行恶意程序</w:t>
            </w:r>
            <w:r>
              <w:rPr>
                <w:rFonts w:hint="eastAsia" w:ascii="宋体" w:hAnsi="宋体" w:eastAsia="宋体" w:cs="宋体"/>
                <w:b/>
                <w:bCs/>
                <w:color w:val="000000"/>
                <w:sz w:val="24"/>
                <w:szCs w:val="24"/>
                <w:lang w:val="en-US" w:eastAsia="zh-CN"/>
              </w:rPr>
              <w:t>。</w:t>
            </w:r>
          </w:p>
          <w:p w14:paraId="69538396">
            <w:pPr>
              <w:pStyle w:val="1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1" w:leftChars="0"/>
              <w:jc w:val="left"/>
              <w:textAlignment w:val="auto"/>
              <w:rPr>
                <w:rFonts w:hint="eastAsia" w:ascii="方正公文仿宋" w:hAnsi="方正公文仿宋" w:eastAsia="方正公文仿宋" w:cs="方正公文仿宋"/>
                <w:color w:val="000000"/>
                <w:sz w:val="24"/>
                <w:szCs w:val="24"/>
                <w:lang w:eastAsia="zh-CN"/>
              </w:rPr>
            </w:pPr>
            <w:r>
              <w:rPr>
                <w:rFonts w:hint="eastAsia" w:ascii="宋体" w:hAnsi="宋体" w:eastAsia="宋体" w:cs="宋体"/>
                <w:color w:val="000000"/>
                <w:sz w:val="24"/>
                <w:szCs w:val="24"/>
                <w:lang w:val="en-US" w:eastAsia="zh-CN"/>
              </w:rPr>
              <w:t>16</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用户权限管理</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通过管理软件应能进行用户添加</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授权</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信息编辑</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删除</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查找等管理操作</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并对用户进行分级管理和权限认证</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不同级别的用户应具有不同的管理权限</w:t>
            </w:r>
            <w:r>
              <w:rPr>
                <w:rFonts w:hint="eastAsia" w:ascii="宋体" w:hAnsi="宋体" w:eastAsia="宋体" w:cs="宋体"/>
                <w:b/>
                <w:bCs/>
                <w:color w:val="000000"/>
                <w:sz w:val="24"/>
                <w:szCs w:val="24"/>
                <w:lang w:val="en-US" w:eastAsia="zh-CN"/>
              </w:rPr>
              <w:t>。</w:t>
            </w:r>
          </w:p>
          <w:p w14:paraId="736BD01D">
            <w:pPr>
              <w:pStyle w:val="1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1" w:leftChars="0"/>
              <w:jc w:val="left"/>
              <w:textAlignment w:val="auto"/>
              <w:rPr>
                <w:rFonts w:hint="eastAsia" w:ascii="方正公文仿宋" w:hAnsi="方正公文仿宋" w:eastAsia="方正公文仿宋" w:cs="方正公文仿宋"/>
                <w:color w:val="000000"/>
                <w:sz w:val="24"/>
                <w:szCs w:val="24"/>
                <w:lang w:eastAsia="zh-CN"/>
              </w:rPr>
            </w:pPr>
            <w:r>
              <w:rPr>
                <w:rFonts w:hint="eastAsia" w:ascii="宋体" w:hAnsi="宋体" w:eastAsia="宋体" w:cs="宋体"/>
                <w:color w:val="000000"/>
                <w:sz w:val="24"/>
                <w:szCs w:val="24"/>
                <w:lang w:val="en-US" w:eastAsia="zh-CN"/>
              </w:rPr>
              <w:t>17</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网络连接管控</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数据采集设备应具有禁止</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一机两用</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的功能</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应限制样机只能访问指定的服务器</w:t>
            </w:r>
            <w:r>
              <w:rPr>
                <w:rFonts w:hint="eastAsia" w:ascii="宋体" w:hAnsi="宋体" w:eastAsia="宋体" w:cs="宋体"/>
                <w:color w:val="000000"/>
                <w:sz w:val="24"/>
                <w:szCs w:val="24"/>
                <w:lang w:val="en-US" w:eastAsia="zh-CN"/>
              </w:rPr>
              <w:t>IP</w:t>
            </w:r>
            <w:r>
              <w:rPr>
                <w:rFonts w:hint="eastAsia" w:ascii="方正公文仿宋" w:hAnsi="方正公文仿宋" w:eastAsia="方正公文仿宋" w:cs="方正公文仿宋"/>
                <w:color w:val="000000"/>
                <w:sz w:val="24"/>
                <w:szCs w:val="24"/>
                <w:lang w:eastAsia="zh-CN"/>
              </w:rPr>
              <w:t>地址和端口</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禁止其访问其他设备</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 xml:space="preserve"> </w:t>
            </w:r>
          </w:p>
          <w:p w14:paraId="65974B5A">
            <w:pPr>
              <w:pStyle w:val="1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1" w:leftChars="0"/>
              <w:jc w:val="left"/>
              <w:textAlignment w:val="auto"/>
              <w:rPr>
                <w:rFonts w:hint="eastAsia" w:ascii="方正公文仿宋" w:hAnsi="方正公文仿宋" w:eastAsia="方正公文仿宋" w:cs="方正公文仿宋"/>
                <w:color w:val="000000"/>
                <w:sz w:val="24"/>
                <w:szCs w:val="24"/>
                <w:lang w:eastAsia="zh-CN"/>
              </w:rPr>
            </w:pPr>
            <w:r>
              <w:rPr>
                <w:rFonts w:hint="eastAsia" w:ascii="宋体" w:hAnsi="宋体" w:eastAsia="宋体" w:cs="宋体"/>
                <w:color w:val="000000"/>
                <w:sz w:val="24"/>
                <w:szCs w:val="24"/>
                <w:lang w:val="en-US" w:eastAsia="zh-CN"/>
              </w:rPr>
              <w:t>18</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数据采集速率</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执法数据采集设备在接入能力满负荷条件下的平均单路数据采集速率应</w:t>
            </w:r>
            <w:r>
              <w:rPr>
                <w:rFonts w:hint="eastAsia" w:ascii="宋体" w:hAnsi="宋体" w:eastAsia="宋体" w:cs="宋体"/>
                <w:b/>
                <w:bCs/>
                <w:color w:val="000000"/>
                <w:sz w:val="24"/>
                <w:szCs w:val="24"/>
                <w:lang w:val="en-US" w:eastAsia="zh-CN"/>
              </w:rPr>
              <w:t>≥</w:t>
            </w:r>
            <w:r>
              <w:rPr>
                <w:rFonts w:hint="eastAsia" w:ascii="宋体" w:hAnsi="宋体" w:eastAsia="宋体" w:cs="宋体"/>
                <w:color w:val="000000"/>
                <w:sz w:val="24"/>
                <w:szCs w:val="24"/>
                <w:lang w:val="en-US" w:eastAsia="zh-CN"/>
              </w:rPr>
              <w:t>9.8MB</w:t>
            </w:r>
            <w:r>
              <w:rPr>
                <w:rFonts w:hint="eastAsia" w:ascii="宋体" w:hAnsi="宋体" w:eastAsia="宋体" w:cs="宋体"/>
                <w:b/>
                <w:bCs/>
                <w:color w:val="000000"/>
                <w:sz w:val="24"/>
                <w:szCs w:val="24"/>
                <w:lang w:val="en-US" w:eastAsia="zh-CN"/>
              </w:rPr>
              <w:t>/</w:t>
            </w:r>
            <w:r>
              <w:rPr>
                <w:rFonts w:hint="eastAsia" w:ascii="宋体" w:hAnsi="宋体" w:eastAsia="宋体" w:cs="宋体"/>
                <w:color w:val="000000"/>
                <w:sz w:val="24"/>
                <w:szCs w:val="24"/>
                <w:lang w:val="en-US" w:eastAsia="zh-CN"/>
              </w:rPr>
              <w:t>s</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 xml:space="preserve"> </w:t>
            </w:r>
          </w:p>
          <w:p w14:paraId="1627452D">
            <w:pPr>
              <w:pStyle w:val="1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1" w:leftChars="0"/>
              <w:jc w:val="left"/>
              <w:textAlignment w:val="auto"/>
              <w:rPr>
                <w:rFonts w:hint="eastAsia" w:ascii="方正公文仿宋" w:hAnsi="方正公文仿宋" w:eastAsia="方正公文仿宋" w:cs="方正公文仿宋"/>
                <w:color w:val="000000"/>
                <w:sz w:val="24"/>
                <w:szCs w:val="24"/>
                <w:lang w:eastAsia="zh-CN"/>
              </w:rPr>
            </w:pPr>
            <w:r>
              <w:rPr>
                <w:rFonts w:hint="eastAsia" w:ascii="宋体" w:hAnsi="宋体" w:eastAsia="宋体" w:cs="宋体"/>
                <w:color w:val="000000"/>
                <w:sz w:val="24"/>
                <w:szCs w:val="24"/>
                <w:lang w:val="en-US" w:eastAsia="zh-CN"/>
              </w:rPr>
              <w:t>19</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屏幕显示与物理采集位置对应</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执法数据采集设备显示的接口编号可与其物理采集接口位置一一对应</w:t>
            </w:r>
            <w:r>
              <w:rPr>
                <w:rFonts w:hint="eastAsia" w:ascii="宋体" w:hAnsi="宋体" w:eastAsia="宋体" w:cs="宋体"/>
                <w:b/>
                <w:bCs/>
                <w:color w:val="000000"/>
                <w:sz w:val="24"/>
                <w:szCs w:val="24"/>
                <w:lang w:val="en-US" w:eastAsia="zh-CN"/>
              </w:rPr>
              <w:t>。</w:t>
            </w:r>
          </w:p>
          <w:p w14:paraId="01709582">
            <w:pPr>
              <w:pStyle w:val="1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1" w:leftChars="0"/>
              <w:jc w:val="left"/>
              <w:textAlignment w:val="auto"/>
              <w:rPr>
                <w:rFonts w:hint="eastAsia" w:ascii="方正公文仿宋" w:hAnsi="方正公文仿宋" w:eastAsia="方正公文仿宋" w:cs="方正公文仿宋"/>
                <w:color w:val="000000"/>
                <w:sz w:val="24"/>
                <w:szCs w:val="24"/>
                <w:lang w:eastAsia="zh-CN"/>
              </w:rPr>
            </w:pPr>
            <w:r>
              <w:rPr>
                <w:rFonts w:hint="eastAsia" w:ascii="宋体" w:hAnsi="宋体" w:eastAsia="宋体" w:cs="宋体"/>
                <w:color w:val="000000"/>
                <w:sz w:val="24"/>
                <w:szCs w:val="24"/>
                <w:lang w:val="en-US" w:eastAsia="zh-CN"/>
              </w:rPr>
              <w:t>20</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显示屏</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执法数据采集设备具备触摸屏</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可通过触摸屏进行功能操作</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且屏幕分辨率应</w:t>
            </w:r>
            <w:r>
              <w:rPr>
                <w:rFonts w:hint="eastAsia" w:ascii="宋体" w:hAnsi="宋体" w:eastAsia="宋体" w:cs="宋体"/>
                <w:b/>
                <w:bCs/>
                <w:color w:val="000000"/>
                <w:sz w:val="24"/>
                <w:szCs w:val="24"/>
                <w:lang w:val="en-US" w:eastAsia="zh-CN"/>
              </w:rPr>
              <w:t>≥</w:t>
            </w:r>
            <w:r>
              <w:rPr>
                <w:rFonts w:hint="eastAsia" w:ascii="宋体" w:hAnsi="宋体" w:eastAsia="宋体" w:cs="宋体"/>
                <w:color w:val="000000"/>
                <w:sz w:val="24"/>
                <w:szCs w:val="24"/>
                <w:lang w:val="en-US" w:eastAsia="zh-CN"/>
              </w:rPr>
              <w:t>1280</w:t>
            </w:r>
            <w:r>
              <w:rPr>
                <w:rFonts w:hint="eastAsia" w:ascii="宋体" w:hAnsi="宋体" w:eastAsia="宋体" w:cs="宋体"/>
                <w:b/>
                <w:bCs/>
                <w:color w:val="000000"/>
                <w:sz w:val="24"/>
                <w:szCs w:val="24"/>
                <w:lang w:val="en-US" w:eastAsia="zh-CN"/>
              </w:rPr>
              <w:t>×</w:t>
            </w:r>
            <w:r>
              <w:rPr>
                <w:rFonts w:hint="eastAsia" w:ascii="宋体" w:hAnsi="宋体" w:eastAsia="宋体" w:cs="宋体"/>
                <w:color w:val="000000"/>
                <w:sz w:val="24"/>
                <w:szCs w:val="24"/>
                <w:lang w:val="en-US" w:eastAsia="zh-CN"/>
              </w:rPr>
              <w:t>1024</w:t>
            </w:r>
            <w:r>
              <w:rPr>
                <w:rFonts w:hint="eastAsia" w:ascii="宋体" w:hAnsi="宋体" w:eastAsia="宋体" w:cs="宋体"/>
                <w:b/>
                <w:bCs/>
                <w:color w:val="000000"/>
                <w:sz w:val="24"/>
                <w:szCs w:val="24"/>
                <w:lang w:val="en-US" w:eastAsia="zh-CN"/>
              </w:rPr>
              <w:t>。</w:t>
            </w:r>
          </w:p>
          <w:p w14:paraId="22279C4B">
            <w:pPr>
              <w:pStyle w:val="1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1" w:leftChars="0"/>
              <w:jc w:val="left"/>
              <w:textAlignment w:val="auto"/>
              <w:rPr>
                <w:rFonts w:hint="eastAsia" w:ascii="方正公文仿宋" w:hAnsi="方正公文仿宋" w:eastAsia="方正公文仿宋" w:cs="方正公文仿宋"/>
                <w:color w:val="000000"/>
                <w:sz w:val="24"/>
                <w:szCs w:val="24"/>
                <w:lang w:eastAsia="zh-CN"/>
              </w:rPr>
            </w:pPr>
            <w:r>
              <w:rPr>
                <w:rFonts w:hint="eastAsia" w:ascii="宋体" w:hAnsi="宋体" w:eastAsia="宋体" w:cs="宋体"/>
                <w:color w:val="000000"/>
                <w:sz w:val="24"/>
                <w:szCs w:val="24"/>
                <w:lang w:val="en-US" w:eastAsia="zh-CN"/>
              </w:rPr>
              <w:t>21</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计时误差</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执法数据采集设备的时间与标准时的计时误差应</w:t>
            </w:r>
            <w:r>
              <w:rPr>
                <w:rFonts w:hint="eastAsia" w:ascii="宋体" w:hAnsi="宋体" w:eastAsia="宋体" w:cs="宋体"/>
                <w:b/>
                <w:bCs/>
                <w:color w:val="000000"/>
                <w:sz w:val="24"/>
                <w:szCs w:val="24"/>
                <w:lang w:val="en-US" w:eastAsia="zh-CN"/>
              </w:rPr>
              <w:t>≤</w:t>
            </w:r>
            <w:r>
              <w:rPr>
                <w:rFonts w:hint="eastAsia" w:ascii="宋体" w:hAnsi="宋体" w:eastAsia="宋体" w:cs="宋体"/>
                <w:color w:val="000000"/>
                <w:sz w:val="24"/>
                <w:szCs w:val="24"/>
                <w:lang w:val="en-US" w:eastAsia="zh-CN"/>
              </w:rPr>
              <w:t>3s</w:t>
            </w:r>
            <w:r>
              <w:rPr>
                <w:rFonts w:hint="eastAsia" w:ascii="宋体" w:hAnsi="宋体" w:eastAsia="宋体" w:cs="宋体"/>
                <w:b/>
                <w:bCs/>
                <w:color w:val="000000"/>
                <w:sz w:val="24"/>
                <w:szCs w:val="24"/>
                <w:lang w:val="en-US" w:eastAsia="zh-CN"/>
              </w:rPr>
              <w:t>/</w:t>
            </w:r>
            <w:r>
              <w:rPr>
                <w:rFonts w:hint="eastAsia" w:ascii="宋体" w:hAnsi="宋体" w:eastAsia="宋体" w:cs="宋体"/>
                <w:color w:val="000000"/>
                <w:sz w:val="24"/>
                <w:szCs w:val="24"/>
                <w:lang w:val="en-US" w:eastAsia="zh-CN"/>
              </w:rPr>
              <w:t>d</w:t>
            </w:r>
            <w:r>
              <w:rPr>
                <w:rFonts w:hint="eastAsia" w:ascii="宋体" w:hAnsi="宋体" w:eastAsia="宋体" w:cs="宋体"/>
                <w:b/>
                <w:bCs/>
                <w:color w:val="000000"/>
                <w:sz w:val="24"/>
                <w:szCs w:val="24"/>
                <w:lang w:val="en-US" w:eastAsia="zh-CN"/>
              </w:rPr>
              <w:t>。</w:t>
            </w:r>
          </w:p>
          <w:p w14:paraId="658CBD7E">
            <w:pPr>
              <w:pStyle w:val="1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1" w:leftChars="0"/>
              <w:jc w:val="left"/>
              <w:textAlignment w:val="auto"/>
              <w:rPr>
                <w:rFonts w:hint="eastAsia" w:ascii="方正公文仿宋" w:hAnsi="方正公文仿宋" w:eastAsia="方正公文仿宋" w:cs="方正公文仿宋"/>
                <w:color w:val="000000"/>
                <w:sz w:val="24"/>
                <w:szCs w:val="24"/>
                <w:lang w:eastAsia="zh-CN"/>
              </w:rPr>
            </w:pPr>
            <w:r>
              <w:rPr>
                <w:rFonts w:hint="eastAsia" w:ascii="宋体" w:hAnsi="宋体" w:eastAsia="宋体" w:cs="宋体"/>
                <w:color w:val="000000"/>
                <w:sz w:val="24"/>
                <w:szCs w:val="24"/>
                <w:lang w:val="en-US" w:eastAsia="zh-CN"/>
              </w:rPr>
              <w:t>22</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充电电流</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执法数据采集设备在接入能力满负荷条件下采集接口充电电流应均</w:t>
            </w:r>
            <w:r>
              <w:rPr>
                <w:rFonts w:hint="eastAsia" w:ascii="宋体" w:hAnsi="宋体" w:eastAsia="宋体" w:cs="宋体"/>
                <w:b/>
                <w:bCs/>
                <w:color w:val="000000"/>
                <w:sz w:val="24"/>
                <w:szCs w:val="24"/>
                <w:lang w:val="en-US" w:eastAsia="zh-CN"/>
              </w:rPr>
              <w:t>≥</w:t>
            </w:r>
            <w:r>
              <w:rPr>
                <w:rFonts w:hint="eastAsia" w:ascii="宋体" w:hAnsi="宋体" w:eastAsia="宋体" w:cs="宋体"/>
                <w:color w:val="000000"/>
                <w:sz w:val="24"/>
                <w:szCs w:val="24"/>
                <w:lang w:val="en-US" w:eastAsia="zh-CN"/>
              </w:rPr>
              <w:t>1200mA</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 xml:space="preserve"> </w:t>
            </w:r>
          </w:p>
          <w:p w14:paraId="2BDADDDF">
            <w:pPr>
              <w:pStyle w:val="1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1" w:leftChars="0"/>
              <w:jc w:val="left"/>
              <w:textAlignment w:val="auto"/>
              <w:rPr>
                <w:rFonts w:hint="eastAsia" w:ascii="方正公文仿宋" w:hAnsi="方正公文仿宋" w:eastAsia="方正公文仿宋" w:cs="方正公文仿宋"/>
                <w:color w:val="000000"/>
                <w:sz w:val="24"/>
                <w:szCs w:val="24"/>
                <w:lang w:eastAsia="zh-CN"/>
              </w:rPr>
            </w:pPr>
            <w:r>
              <w:rPr>
                <w:rFonts w:hint="eastAsia" w:ascii="宋体" w:hAnsi="宋体" w:eastAsia="宋体" w:cs="宋体"/>
                <w:color w:val="000000"/>
                <w:sz w:val="24"/>
                <w:szCs w:val="24"/>
                <w:lang w:val="en-US" w:eastAsia="zh-CN"/>
              </w:rPr>
              <w:t>23</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数据采集</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执法数据采集设备应能自动采集已注册的执法记录仪的视音频</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音频</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照片和日志等数据</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应能验证执法数据采集设备采集到的数据与执法记录仪存储的原始数据的一致性</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并保证采集的数据应能正常浏览</w:t>
            </w:r>
            <w:r>
              <w:rPr>
                <w:rFonts w:hint="eastAsia" w:ascii="宋体" w:hAnsi="宋体" w:eastAsia="宋体" w:cs="宋体"/>
                <w:b/>
                <w:bCs/>
                <w:color w:val="000000"/>
                <w:sz w:val="24"/>
                <w:szCs w:val="24"/>
                <w:lang w:val="en-US" w:eastAsia="zh-CN"/>
              </w:rPr>
              <w:t>。</w:t>
            </w:r>
          </w:p>
          <w:p w14:paraId="17E902FF">
            <w:pPr>
              <w:pStyle w:val="1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1" w:leftChars="0"/>
              <w:jc w:val="left"/>
              <w:textAlignment w:val="auto"/>
              <w:rPr>
                <w:rFonts w:hint="eastAsia" w:ascii="方正公文仿宋" w:hAnsi="方正公文仿宋" w:eastAsia="方正公文仿宋" w:cs="方正公文仿宋"/>
                <w:color w:val="000000"/>
                <w:sz w:val="24"/>
                <w:szCs w:val="24"/>
                <w:lang w:eastAsia="zh-CN"/>
              </w:rPr>
            </w:pPr>
            <w:r>
              <w:rPr>
                <w:rFonts w:hint="eastAsia" w:ascii="宋体" w:hAnsi="宋体" w:eastAsia="宋体" w:cs="宋体"/>
                <w:color w:val="000000"/>
                <w:sz w:val="24"/>
                <w:szCs w:val="24"/>
                <w:lang w:val="en-US" w:eastAsia="zh-CN"/>
              </w:rPr>
              <w:t>24</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工作噪声</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执法数据采集设备在正常工作条件下的工作噪声应</w:t>
            </w:r>
            <w:r>
              <w:rPr>
                <w:rFonts w:hint="eastAsia" w:ascii="宋体" w:hAnsi="宋体" w:eastAsia="宋体" w:cs="宋体"/>
                <w:b/>
                <w:bCs/>
                <w:color w:val="000000"/>
                <w:sz w:val="24"/>
                <w:szCs w:val="24"/>
                <w:lang w:val="en-US" w:eastAsia="zh-CN"/>
              </w:rPr>
              <w:t>≤</w:t>
            </w:r>
            <w:r>
              <w:rPr>
                <w:rFonts w:hint="eastAsia" w:ascii="宋体" w:hAnsi="宋体" w:eastAsia="宋体" w:cs="宋体"/>
                <w:color w:val="000000"/>
                <w:sz w:val="24"/>
                <w:szCs w:val="24"/>
                <w:lang w:val="en-US" w:eastAsia="zh-CN"/>
              </w:rPr>
              <w:t>45dB</w:t>
            </w:r>
            <w:r>
              <w:rPr>
                <w:rFonts w:hint="eastAsia" w:ascii="宋体" w:hAnsi="宋体" w:eastAsia="宋体" w:cs="宋体"/>
                <w:b/>
                <w:bCs/>
                <w:color w:val="000000"/>
                <w:sz w:val="24"/>
                <w:szCs w:val="24"/>
                <w:lang w:val="en-US" w:eastAsia="zh-CN"/>
              </w:rPr>
              <w:t>（</w:t>
            </w:r>
            <w:r>
              <w:rPr>
                <w:rFonts w:hint="eastAsia" w:ascii="宋体" w:hAnsi="宋体" w:eastAsia="宋体" w:cs="宋体"/>
                <w:color w:val="000000"/>
                <w:sz w:val="24"/>
                <w:szCs w:val="24"/>
                <w:lang w:val="en-US" w:eastAsia="zh-CN"/>
              </w:rPr>
              <w:t>A</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 xml:space="preserve"> </w:t>
            </w:r>
          </w:p>
          <w:p w14:paraId="0B721EE6">
            <w:pPr>
              <w:pStyle w:val="1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1" w:leftChars="0"/>
              <w:jc w:val="left"/>
              <w:textAlignment w:val="auto"/>
              <w:rPr>
                <w:rFonts w:hint="eastAsia" w:ascii="宋体" w:hAnsi="宋体" w:eastAsia="宋体" w:cs="宋体"/>
                <w:b/>
                <w:bCs/>
                <w:color w:val="000000"/>
                <w:sz w:val="24"/>
                <w:szCs w:val="24"/>
                <w:lang w:val="en-US" w:eastAsia="zh-CN"/>
              </w:rPr>
            </w:pPr>
            <w:r>
              <w:rPr>
                <w:rFonts w:hint="eastAsia" w:ascii="宋体" w:hAnsi="宋体" w:eastAsia="宋体" w:cs="宋体"/>
                <w:color w:val="000000"/>
                <w:sz w:val="24"/>
                <w:szCs w:val="24"/>
                <w:lang w:val="en-US" w:eastAsia="zh-CN"/>
              </w:rPr>
              <w:t>25</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数据上传</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执法数据采集设备应能自动或手动上传视音频</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音频</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照片</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日志或索引等数据到管理服务器</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应能设置自动上传时间</w:t>
            </w:r>
            <w:r>
              <w:rPr>
                <w:rFonts w:hint="eastAsia" w:ascii="宋体" w:hAnsi="宋体" w:eastAsia="宋体" w:cs="宋体"/>
                <w:b/>
                <w:bCs/>
                <w:color w:val="000000"/>
                <w:sz w:val="24"/>
                <w:szCs w:val="24"/>
                <w:lang w:val="en-US" w:eastAsia="zh-CN"/>
              </w:rPr>
              <w:t>。</w:t>
            </w:r>
          </w:p>
          <w:p w14:paraId="453020A6">
            <w:pPr>
              <w:pStyle w:val="1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1" w:leftChars="0"/>
              <w:jc w:val="left"/>
              <w:textAlignment w:val="auto"/>
              <w:rPr>
                <w:rFonts w:hint="eastAsia" w:ascii="方正公文仿宋" w:hAnsi="方正公文仿宋" w:eastAsia="方正公文仿宋" w:cs="方正公文仿宋"/>
                <w:color w:val="000000"/>
                <w:sz w:val="24"/>
                <w:szCs w:val="24"/>
                <w:lang w:eastAsia="zh-CN"/>
              </w:rPr>
            </w:pPr>
            <w:r>
              <w:rPr>
                <w:rFonts w:hint="eastAsia" w:ascii="宋体" w:hAnsi="宋体" w:eastAsia="宋体" w:cs="宋体"/>
                <w:color w:val="000000"/>
                <w:sz w:val="24"/>
                <w:szCs w:val="24"/>
                <w:lang w:val="en-US" w:eastAsia="zh-CN"/>
              </w:rPr>
              <w:t>26</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执法记录仪数据清空</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执法数据采集设备应能自动或手动清空已完成数据上传的执法记录仪内部数据</w:t>
            </w:r>
            <w:r>
              <w:rPr>
                <w:rFonts w:hint="eastAsia" w:ascii="宋体" w:hAnsi="宋体" w:eastAsia="宋体" w:cs="宋体"/>
                <w:b/>
                <w:bCs/>
                <w:color w:val="000000"/>
                <w:sz w:val="24"/>
                <w:szCs w:val="24"/>
                <w:lang w:val="en-US" w:eastAsia="zh-CN"/>
              </w:rPr>
              <w:t>。</w:t>
            </w:r>
          </w:p>
          <w:p w14:paraId="04EFCA34">
            <w:pPr>
              <w:pStyle w:val="1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1" w:leftChars="0"/>
              <w:jc w:val="left"/>
              <w:textAlignment w:val="auto"/>
              <w:rPr>
                <w:rFonts w:hint="eastAsia" w:ascii="方正公文仿宋" w:hAnsi="方正公文仿宋" w:eastAsia="方正公文仿宋" w:cs="方正公文仿宋"/>
                <w:color w:val="000000"/>
                <w:sz w:val="24"/>
                <w:szCs w:val="24"/>
                <w:lang w:eastAsia="zh-CN"/>
              </w:rPr>
            </w:pPr>
            <w:r>
              <w:rPr>
                <w:rFonts w:hint="eastAsia" w:ascii="宋体" w:hAnsi="宋体" w:eastAsia="宋体" w:cs="宋体"/>
                <w:color w:val="000000"/>
                <w:sz w:val="24"/>
                <w:szCs w:val="24"/>
                <w:lang w:val="en-US" w:eastAsia="zh-CN"/>
              </w:rPr>
              <w:t>27</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数据存储</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应用于分布式系统的执法数据采集设备应能依据执法记录仪产品序号</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时间</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文件类型等中的一种或多种条件对数据进行分类保存</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 xml:space="preserve"> </w:t>
            </w:r>
          </w:p>
          <w:p w14:paraId="43167C89">
            <w:pPr>
              <w:pStyle w:val="1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1" w:leftChars="0"/>
              <w:jc w:val="left"/>
              <w:textAlignment w:val="auto"/>
              <w:rPr>
                <w:rFonts w:hint="eastAsia" w:ascii="方正公文仿宋" w:hAnsi="方正公文仿宋" w:eastAsia="方正公文仿宋" w:cs="方正公文仿宋"/>
                <w:color w:val="000000"/>
                <w:sz w:val="24"/>
                <w:szCs w:val="24"/>
                <w:lang w:eastAsia="zh-CN"/>
              </w:rPr>
            </w:pPr>
            <w:r>
              <w:rPr>
                <w:rFonts w:hint="eastAsia" w:ascii="宋体" w:hAnsi="宋体" w:eastAsia="宋体" w:cs="宋体"/>
                <w:color w:val="000000"/>
                <w:sz w:val="24"/>
                <w:szCs w:val="24"/>
                <w:lang w:val="en-US" w:eastAsia="zh-CN"/>
              </w:rPr>
              <w:t>28</w:t>
            </w:r>
            <w:r>
              <w:rPr>
                <w:rFonts w:hint="eastAsia" w:ascii="方正公文仿宋" w:hAnsi="方正公文仿宋" w:eastAsia="方正公文仿宋" w:cs="方正公文仿宋"/>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数据检索</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通过管理软件应能对视音频</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音频</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照片和日志等数据依据数据类型</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包括但不限于使用者姓名</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单位名称</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时间</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文件类型</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文件标记等</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进行查询</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应支持单一条件或多重条件进行查询</w:t>
            </w:r>
            <w:r>
              <w:rPr>
                <w:rFonts w:hint="eastAsia" w:ascii="宋体" w:hAnsi="宋体" w:eastAsia="宋体" w:cs="宋体"/>
                <w:b/>
                <w:bCs/>
                <w:color w:val="000000"/>
                <w:sz w:val="24"/>
                <w:szCs w:val="24"/>
                <w:lang w:val="en-US" w:eastAsia="zh-CN"/>
              </w:rPr>
              <w:t>。</w:t>
            </w:r>
          </w:p>
          <w:p w14:paraId="6A438114">
            <w:pPr>
              <w:pStyle w:val="1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1" w:leftChars="0"/>
              <w:jc w:val="left"/>
              <w:textAlignment w:val="auto"/>
              <w:rPr>
                <w:rFonts w:hint="eastAsia" w:ascii="方正公文仿宋" w:hAnsi="方正公文仿宋" w:eastAsia="方正公文仿宋" w:cs="方正公文仿宋"/>
                <w:color w:val="000000"/>
                <w:sz w:val="24"/>
                <w:szCs w:val="24"/>
                <w:lang w:eastAsia="zh-CN"/>
              </w:rPr>
            </w:pPr>
            <w:r>
              <w:rPr>
                <w:rFonts w:hint="eastAsia" w:ascii="宋体" w:hAnsi="宋体" w:eastAsia="宋体" w:cs="宋体"/>
                <w:color w:val="000000"/>
                <w:sz w:val="24"/>
                <w:szCs w:val="24"/>
                <w:lang w:val="en-US" w:eastAsia="zh-CN"/>
              </w:rPr>
              <w:t>29</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文件操作管控</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数据采集设备应对移动存储介质</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移动硬盘、移动光驱</w:t>
            </w:r>
            <w:r>
              <w:rPr>
                <w:rFonts w:hint="eastAsia" w:ascii="宋体" w:hAnsi="宋体" w:eastAsia="宋体" w:cs="宋体"/>
                <w:b/>
                <w:bCs/>
                <w:color w:val="000000"/>
                <w:sz w:val="24"/>
                <w:szCs w:val="24"/>
                <w:lang w:val="en-US" w:eastAsia="zh-CN"/>
              </w:rPr>
              <w:t>、</w:t>
            </w:r>
            <w:r>
              <w:rPr>
                <w:rFonts w:hint="eastAsia" w:ascii="宋体" w:hAnsi="宋体" w:eastAsia="宋体" w:cs="宋体"/>
                <w:color w:val="000000"/>
                <w:sz w:val="24"/>
                <w:szCs w:val="24"/>
                <w:lang w:eastAsia="zh-CN"/>
              </w:rPr>
              <w:t>U</w:t>
            </w:r>
            <w:r>
              <w:rPr>
                <w:rFonts w:hint="eastAsia" w:ascii="方正公文仿宋" w:hAnsi="方正公文仿宋" w:eastAsia="方正公文仿宋" w:cs="方正公文仿宋"/>
                <w:color w:val="000000"/>
                <w:sz w:val="24"/>
                <w:szCs w:val="24"/>
                <w:lang w:eastAsia="zh-CN"/>
              </w:rPr>
              <w:t>盘</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等的文件数据拷贝操作包括拷入和拷出进行监控和审计</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并形成审计日志</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 xml:space="preserve"> </w:t>
            </w:r>
          </w:p>
          <w:p w14:paraId="4ED30D27">
            <w:pPr>
              <w:pStyle w:val="1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9" w:leftChars="0"/>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sz w:val="24"/>
                <w:szCs w:val="24"/>
                <w:lang w:val="en-US" w:eastAsia="zh-CN"/>
              </w:rPr>
              <w:t>30</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软件升级</w:t>
            </w:r>
            <w:r>
              <w:rPr>
                <w:rFonts w:hint="eastAsia" w:ascii="宋体" w:hAnsi="宋体" w:eastAsia="宋体" w:cs="宋体"/>
                <w:b/>
                <w:bCs/>
                <w:color w:val="000000"/>
                <w:sz w:val="24"/>
                <w:szCs w:val="24"/>
                <w:lang w:val="en-US" w:eastAsia="zh-CN"/>
              </w:rPr>
              <w:t>：</w:t>
            </w:r>
            <w:r>
              <w:rPr>
                <w:rFonts w:hint="eastAsia" w:ascii="方正公文仿宋" w:hAnsi="方正公文仿宋" w:eastAsia="方正公文仿宋" w:cs="方正公文仿宋"/>
                <w:color w:val="000000"/>
                <w:sz w:val="24"/>
                <w:szCs w:val="24"/>
                <w:lang w:eastAsia="zh-CN"/>
              </w:rPr>
              <w:t>执法数据采集设备运行软件应能实现本地升级或通过管理服务器远程升级</w:t>
            </w:r>
            <w:r>
              <w:rPr>
                <w:rFonts w:hint="eastAsia" w:ascii="宋体" w:hAnsi="宋体" w:eastAsia="宋体" w:cs="宋体"/>
                <w:b/>
                <w:bCs/>
                <w:color w:val="000000"/>
                <w:sz w:val="24"/>
                <w:szCs w:val="24"/>
                <w:lang w:val="en-US" w:eastAsia="zh-CN"/>
              </w:rPr>
              <w:t>。</w:t>
            </w:r>
          </w:p>
        </w:tc>
      </w:tr>
    </w:tbl>
    <w:p w14:paraId="0AC075FC">
      <w:pPr>
        <w:pStyle w:val="2"/>
        <w:rPr>
          <w:rFonts w:hint="default"/>
          <w:lang w:val="en-US" w:eastAsia="zh-CN"/>
        </w:rPr>
        <w:sectPr>
          <w:pgSz w:w="16838" w:h="11906" w:orient="landscape"/>
          <w:pgMar w:top="1587" w:right="2098" w:bottom="1474" w:left="1984" w:header="851" w:footer="992" w:gutter="0"/>
          <w:pgNumType w:fmt="decimal" w:chapStyle="1"/>
          <w:cols w:space="720" w:num="1"/>
          <w:docGrid w:type="lines" w:linePitch="312" w:charSpace="0"/>
        </w:sectPr>
      </w:pPr>
    </w:p>
    <w:bookmarkEnd w:id="0"/>
    <w:bookmarkEnd w:id="1"/>
    <w:p w14:paraId="447BF2AF">
      <w:pPr>
        <w:pStyle w:val="3"/>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公文黑体" w:hAnsi="方正公文黑体" w:eastAsia="方正公文黑体" w:cs="方正公文黑体"/>
          <w:b w:val="0"/>
          <w:bCs w:val="0"/>
          <w:lang w:val="zh-CN" w:eastAsia="zh-CN"/>
        </w:rPr>
      </w:pPr>
      <w:bookmarkStart w:id="2" w:name="_Toc246700723"/>
      <w:r>
        <w:rPr>
          <w:rFonts w:hint="eastAsia" w:ascii="方正公文黑体" w:hAnsi="方正公文黑体" w:eastAsia="方正公文黑体" w:cs="方正公文黑体"/>
          <w:b w:val="0"/>
          <w:bCs w:val="0"/>
          <w:lang w:val="zh-CN" w:eastAsia="zh-CN"/>
        </w:rPr>
        <w:t>三、申请人须知</w:t>
      </w:r>
    </w:p>
    <w:p w14:paraId="702E646F">
      <w:pPr>
        <w:autoSpaceDE w:val="0"/>
        <w:autoSpaceDN w:val="0"/>
        <w:adjustRightInd w:val="0"/>
        <w:snapToGrid w:val="0"/>
        <w:spacing w:line="560" w:lineRule="exact"/>
        <w:ind w:firstLine="640" w:firstLineChars="200"/>
        <w:rPr>
          <w:rFonts w:hint="eastAsia" w:ascii="方正公文仿宋" w:hAnsi="方正公文仿宋" w:eastAsia="方正公文仿宋" w:cs="方正公文仿宋"/>
          <w:sz w:val="32"/>
          <w:szCs w:val="32"/>
          <w:lang w:val="zh-CN"/>
        </w:rPr>
      </w:pPr>
    </w:p>
    <w:p w14:paraId="53915579">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kern w:val="2"/>
          <w:sz w:val="32"/>
          <w:szCs w:val="32"/>
          <w:lang w:val="zh-CN" w:eastAsia="zh-CN" w:bidi="ar-SA"/>
        </w:rPr>
        <w:t>.</w:t>
      </w:r>
      <w:r>
        <w:rPr>
          <w:rFonts w:hint="eastAsia" w:ascii="宋体" w:hAnsi="宋体" w:eastAsia="宋体" w:cs="宋体"/>
          <w:sz w:val="32"/>
          <w:szCs w:val="32"/>
          <w:lang w:val="zh-CN"/>
        </w:rPr>
        <w:t>1</w:t>
      </w:r>
      <w:r>
        <w:rPr>
          <w:rFonts w:hint="eastAsia" w:ascii="方正公文仿宋" w:hAnsi="方正公文仿宋" w:eastAsia="方正公文仿宋" w:cs="方正公文仿宋"/>
          <w:sz w:val="32"/>
          <w:szCs w:val="32"/>
          <w:lang w:val="zh-CN"/>
        </w:rPr>
        <w:t>比选文件</w:t>
      </w:r>
    </w:p>
    <w:p w14:paraId="2CC3A4DD">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1</w:t>
      </w:r>
      <w:r>
        <w:rPr>
          <w:rFonts w:hint="eastAsia" w:ascii="宋体" w:hAnsi="宋体" w:eastAsia="宋体" w:cs="宋体"/>
          <w:b/>
          <w:bCs/>
          <w:sz w:val="32"/>
          <w:szCs w:val="32"/>
          <w:lang w:val="zh-CN"/>
        </w:rPr>
        <w:t>.</w:t>
      </w:r>
      <w:r>
        <w:rPr>
          <w:rFonts w:hint="eastAsia" w:ascii="宋体" w:hAnsi="宋体" w:eastAsia="宋体" w:cs="宋体"/>
          <w:sz w:val="32"/>
          <w:szCs w:val="32"/>
          <w:lang w:val="zh-CN"/>
        </w:rPr>
        <w:t>1</w:t>
      </w:r>
      <w:r>
        <w:rPr>
          <w:rFonts w:hint="eastAsia" w:ascii="方正公文仿宋" w:hAnsi="方正公文仿宋" w:eastAsia="方正公文仿宋" w:cs="方正公文仿宋"/>
          <w:sz w:val="32"/>
          <w:szCs w:val="32"/>
          <w:lang w:val="zh-CN"/>
        </w:rPr>
        <w:t>比选文件的组成</w:t>
      </w:r>
    </w:p>
    <w:p w14:paraId="0403C09C">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textAlignment w:val="auto"/>
        <w:rPr>
          <w:rFonts w:hint="eastAsia" w:ascii="宋体" w:hAnsi="宋体" w:eastAsia="宋体" w:cs="宋体"/>
          <w:b/>
          <w:bCs/>
          <w:sz w:val="32"/>
          <w:szCs w:val="32"/>
          <w:lang w:val="zh-CN"/>
        </w:rPr>
      </w:pPr>
      <w:r>
        <w:rPr>
          <w:rFonts w:hint="eastAsia" w:ascii="宋体" w:hAnsi="宋体" w:eastAsia="宋体" w:cs="宋体"/>
          <w:b/>
          <w:bCs/>
          <w:sz w:val="32"/>
          <w:szCs w:val="32"/>
          <w:lang w:val="zh-CN"/>
        </w:rPr>
        <w:t>（</w:t>
      </w:r>
      <w:r>
        <w:rPr>
          <w:rFonts w:hint="eastAsia" w:ascii="宋体" w:hAnsi="宋体" w:eastAsia="宋体" w:cs="宋体"/>
          <w:sz w:val="32"/>
          <w:szCs w:val="32"/>
          <w:lang w:val="zh-CN"/>
        </w:rPr>
        <w:t>1</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比选公告</w:t>
      </w:r>
      <w:r>
        <w:rPr>
          <w:rFonts w:hint="eastAsia" w:ascii="宋体" w:hAnsi="宋体" w:eastAsia="宋体" w:cs="宋体"/>
          <w:b/>
          <w:bCs/>
          <w:sz w:val="32"/>
          <w:szCs w:val="32"/>
          <w:lang w:val="zh-CN"/>
        </w:rPr>
        <w:t>；</w:t>
      </w:r>
    </w:p>
    <w:p w14:paraId="2BCA8DE0">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项目概况</w:t>
      </w:r>
      <w:r>
        <w:rPr>
          <w:rFonts w:hint="eastAsia" w:ascii="宋体" w:hAnsi="宋体" w:eastAsia="宋体" w:cs="宋体"/>
          <w:b/>
          <w:bCs/>
          <w:sz w:val="32"/>
          <w:szCs w:val="32"/>
          <w:lang w:val="zh-CN"/>
        </w:rPr>
        <w:t>；</w:t>
      </w:r>
    </w:p>
    <w:p w14:paraId="74F97BC3">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textAlignment w:val="auto"/>
        <w:rPr>
          <w:rFonts w:hint="eastAsia" w:ascii="宋体" w:hAnsi="宋体" w:eastAsia="宋体" w:cs="宋体"/>
          <w:b/>
          <w:bCs/>
          <w:sz w:val="32"/>
          <w:szCs w:val="32"/>
          <w:lang w:val="zh-CN"/>
        </w:rPr>
      </w:pPr>
      <w:r>
        <w:rPr>
          <w:rFonts w:hint="eastAsia" w:ascii="宋体" w:hAnsi="宋体" w:eastAsia="宋体" w:cs="宋体"/>
          <w:b/>
          <w:bCs/>
          <w:sz w:val="32"/>
          <w:szCs w:val="32"/>
          <w:lang w:val="zh-CN"/>
        </w:rPr>
        <w:t>（</w:t>
      </w: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申请人须知</w:t>
      </w:r>
      <w:r>
        <w:rPr>
          <w:rFonts w:hint="eastAsia" w:ascii="宋体" w:hAnsi="宋体" w:eastAsia="宋体" w:cs="宋体"/>
          <w:b/>
          <w:bCs/>
          <w:sz w:val="32"/>
          <w:szCs w:val="32"/>
          <w:lang w:val="zh-CN"/>
        </w:rPr>
        <w:t>；</w:t>
      </w:r>
    </w:p>
    <w:p w14:paraId="2E7FAC14">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textAlignment w:val="auto"/>
        <w:rPr>
          <w:rFonts w:hint="eastAsia" w:ascii="宋体" w:hAnsi="宋体" w:eastAsia="宋体" w:cs="宋体"/>
          <w:b/>
          <w:bCs/>
          <w:sz w:val="32"/>
          <w:szCs w:val="32"/>
          <w:lang w:val="zh-CN"/>
        </w:rPr>
      </w:pPr>
      <w:r>
        <w:rPr>
          <w:rFonts w:hint="eastAsia" w:ascii="宋体" w:hAnsi="宋体" w:eastAsia="宋体" w:cs="宋体"/>
          <w:b/>
          <w:bCs/>
          <w:sz w:val="32"/>
          <w:szCs w:val="32"/>
          <w:lang w:val="zh-CN"/>
        </w:rPr>
        <w:t>（</w:t>
      </w:r>
      <w:r>
        <w:rPr>
          <w:rFonts w:hint="eastAsia" w:ascii="宋体" w:hAnsi="宋体" w:eastAsia="宋体" w:cs="宋体"/>
          <w:sz w:val="32"/>
          <w:szCs w:val="32"/>
          <w:lang w:val="zh-CN"/>
        </w:rPr>
        <w:t>4</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评分标准与方法</w:t>
      </w:r>
      <w:r>
        <w:rPr>
          <w:rFonts w:hint="eastAsia" w:ascii="宋体" w:hAnsi="宋体" w:eastAsia="宋体" w:cs="宋体"/>
          <w:b/>
          <w:bCs/>
          <w:sz w:val="32"/>
          <w:szCs w:val="32"/>
          <w:lang w:val="zh-CN"/>
        </w:rPr>
        <w:t>；</w:t>
      </w:r>
    </w:p>
    <w:p w14:paraId="2FE4A016">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textAlignment w:val="auto"/>
        <w:rPr>
          <w:rFonts w:hint="eastAsia" w:ascii="宋体" w:hAnsi="宋体" w:eastAsia="宋体" w:cs="宋体"/>
          <w:b/>
          <w:bCs/>
          <w:sz w:val="32"/>
          <w:szCs w:val="32"/>
          <w:lang w:val="zh-CN"/>
        </w:rPr>
      </w:pPr>
      <w:r>
        <w:rPr>
          <w:rFonts w:hint="eastAsia" w:ascii="宋体" w:hAnsi="宋体" w:eastAsia="宋体" w:cs="宋体"/>
          <w:b/>
          <w:bCs/>
          <w:sz w:val="32"/>
          <w:szCs w:val="32"/>
          <w:lang w:val="zh-CN"/>
        </w:rPr>
        <w:t>（</w:t>
      </w:r>
      <w:r>
        <w:rPr>
          <w:rFonts w:hint="eastAsia" w:ascii="宋体" w:hAnsi="宋体" w:eastAsia="宋体" w:cs="宋体"/>
          <w:sz w:val="32"/>
          <w:szCs w:val="32"/>
          <w:lang w:val="zh-CN"/>
        </w:rPr>
        <w:t>5</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申请书格式</w:t>
      </w:r>
      <w:r>
        <w:rPr>
          <w:rFonts w:hint="eastAsia" w:ascii="宋体" w:hAnsi="宋体" w:eastAsia="宋体" w:cs="宋体"/>
          <w:b/>
          <w:bCs/>
          <w:sz w:val="32"/>
          <w:szCs w:val="32"/>
          <w:lang w:val="zh-CN"/>
        </w:rPr>
        <w:t>。</w:t>
      </w:r>
    </w:p>
    <w:p w14:paraId="72BCD6F8">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方正公文仿宋" w:hAnsi="方正公文仿宋" w:eastAsia="方正公文仿宋" w:cs="方正公文仿宋"/>
          <w:sz w:val="32"/>
          <w:szCs w:val="32"/>
          <w:lang w:val="zh-CN"/>
        </w:rPr>
        <w:t>申请人应认真检查比选文件的内容是否</w:t>
      </w:r>
      <w:bookmarkStart w:id="5" w:name="_GoBack"/>
      <w:bookmarkEnd w:id="5"/>
      <w:r>
        <w:rPr>
          <w:rFonts w:hint="eastAsia" w:ascii="方正公文仿宋" w:hAnsi="方正公文仿宋" w:eastAsia="方正公文仿宋" w:cs="方正公文仿宋"/>
          <w:sz w:val="32"/>
          <w:szCs w:val="32"/>
          <w:lang w:val="zh-CN"/>
        </w:rPr>
        <w:t>完整</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若发现比选文件内容不完整的</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应及时向比选人提出</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以便补齐</w:t>
      </w:r>
      <w:r>
        <w:rPr>
          <w:rFonts w:hint="eastAsia" w:ascii="宋体" w:hAnsi="宋体" w:eastAsia="宋体" w:cs="宋体"/>
          <w:b/>
          <w:bCs/>
          <w:sz w:val="32"/>
          <w:szCs w:val="32"/>
          <w:lang w:val="zh-CN"/>
        </w:rPr>
        <w:t>。</w:t>
      </w:r>
    </w:p>
    <w:p w14:paraId="10D66A64">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1</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方正公文仿宋" w:hAnsi="方正公文仿宋" w:eastAsia="方正公文仿宋" w:cs="方正公文仿宋"/>
          <w:sz w:val="32"/>
          <w:szCs w:val="32"/>
          <w:lang w:val="zh-CN"/>
        </w:rPr>
        <w:t>比选文件的澄清和修改</w:t>
      </w:r>
    </w:p>
    <w:p w14:paraId="69BD089C">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color w:val="FF0000"/>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1</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1</w:t>
      </w:r>
      <w:r>
        <w:rPr>
          <w:rFonts w:hint="eastAsia" w:ascii="方正公文仿宋" w:hAnsi="方正公文仿宋" w:eastAsia="方正公文仿宋" w:cs="方正公文仿宋"/>
          <w:sz w:val="32"/>
          <w:szCs w:val="32"/>
          <w:lang w:val="zh-CN"/>
        </w:rPr>
        <w:t>申请人如对比选文件有疑问</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应在提交申请书截止时间</w:t>
      </w:r>
      <w:r>
        <w:rPr>
          <w:rFonts w:hint="eastAsia" w:ascii="宋体" w:hAnsi="宋体" w:eastAsia="宋体" w:cs="宋体"/>
          <w:sz w:val="32"/>
          <w:szCs w:val="32"/>
          <w:lang w:val="zh-CN"/>
        </w:rPr>
        <w:t>3</w:t>
      </w:r>
      <w:r>
        <w:rPr>
          <w:rFonts w:hint="eastAsia" w:ascii="方正公文仿宋" w:hAnsi="方正公文仿宋" w:eastAsia="方正公文仿宋" w:cs="方正公文仿宋"/>
          <w:sz w:val="32"/>
          <w:szCs w:val="32"/>
          <w:lang w:val="zh-CN"/>
        </w:rPr>
        <w:t>日前以书面方式提出</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比选人将以公告的形式进行澄清</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如澄清发出的时间距提交申请书截止时间不足2天的</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相应延长提交申请书的截止时间</w:t>
      </w:r>
      <w:r>
        <w:rPr>
          <w:rFonts w:hint="eastAsia" w:ascii="宋体" w:hAnsi="宋体" w:eastAsia="宋体" w:cs="宋体"/>
          <w:b/>
          <w:bCs/>
          <w:sz w:val="32"/>
          <w:szCs w:val="32"/>
          <w:lang w:val="zh-CN"/>
        </w:rPr>
        <w:t>。</w:t>
      </w:r>
    </w:p>
    <w:p w14:paraId="5D279A11">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1</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方正公文仿宋" w:hAnsi="方正公文仿宋" w:eastAsia="方正公文仿宋" w:cs="方正公文仿宋"/>
          <w:sz w:val="32"/>
          <w:szCs w:val="32"/>
          <w:lang w:val="zh-CN"/>
        </w:rPr>
        <w:t>在提交申请书截止时间</w:t>
      </w:r>
      <w:r>
        <w:rPr>
          <w:rFonts w:hint="eastAsia" w:ascii="宋体" w:hAnsi="宋体" w:eastAsia="宋体" w:cs="宋体"/>
          <w:sz w:val="32"/>
          <w:szCs w:val="32"/>
          <w:lang w:val="zh-CN"/>
        </w:rPr>
        <w:t>2</w:t>
      </w:r>
      <w:r>
        <w:rPr>
          <w:rFonts w:hint="eastAsia" w:ascii="方正公文仿宋" w:hAnsi="方正公文仿宋" w:eastAsia="方正公文仿宋" w:cs="方正公文仿宋"/>
          <w:sz w:val="32"/>
          <w:szCs w:val="32"/>
          <w:lang w:val="zh-CN"/>
        </w:rPr>
        <w:t>日前</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比选人可以书面方式修改比选文件</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并通知所有申请人</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如果修改比选文件的时间距提交申请书截止时间不足</w:t>
      </w:r>
      <w:r>
        <w:rPr>
          <w:rFonts w:hint="eastAsia" w:ascii="宋体" w:hAnsi="宋体" w:eastAsia="宋体" w:cs="宋体"/>
          <w:sz w:val="32"/>
          <w:szCs w:val="32"/>
          <w:lang w:val="zh-CN"/>
        </w:rPr>
        <w:t>2</w:t>
      </w:r>
      <w:r>
        <w:rPr>
          <w:rFonts w:hint="eastAsia" w:ascii="方正公文仿宋" w:hAnsi="方正公文仿宋" w:eastAsia="方正公文仿宋" w:cs="方正公文仿宋"/>
          <w:sz w:val="32"/>
          <w:szCs w:val="32"/>
          <w:lang w:val="zh-CN"/>
        </w:rPr>
        <w:t>天的</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相应延长提交申请书的截止时间</w:t>
      </w:r>
      <w:r>
        <w:rPr>
          <w:rFonts w:hint="eastAsia" w:ascii="宋体" w:hAnsi="宋体" w:eastAsia="宋体" w:cs="宋体"/>
          <w:b/>
          <w:bCs/>
          <w:sz w:val="32"/>
          <w:szCs w:val="32"/>
          <w:lang w:val="zh-CN"/>
        </w:rPr>
        <w:t>。</w:t>
      </w:r>
    </w:p>
    <w:p w14:paraId="1BD57085">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方正公文仿宋" w:hAnsi="方正公文仿宋" w:eastAsia="方正公文仿宋" w:cs="方正公文仿宋"/>
          <w:sz w:val="32"/>
          <w:szCs w:val="32"/>
          <w:lang w:val="zh-CN"/>
        </w:rPr>
        <w:t>申请书</w:t>
      </w:r>
    </w:p>
    <w:p w14:paraId="4F30A9EE">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1</w:t>
      </w:r>
      <w:r>
        <w:rPr>
          <w:rFonts w:hint="eastAsia" w:ascii="方正公文仿宋" w:hAnsi="方正公文仿宋" w:eastAsia="方正公文仿宋" w:cs="方正公文仿宋"/>
          <w:sz w:val="32"/>
          <w:szCs w:val="32"/>
          <w:lang w:val="zh-CN"/>
        </w:rPr>
        <w:t>申请书的组成</w:t>
      </w:r>
    </w:p>
    <w:p w14:paraId="77A74D51">
      <w:pPr>
        <w:keepNext w:val="0"/>
        <w:keepLines w:val="0"/>
        <w:pageBreakBefore w:val="0"/>
        <w:widowControl w:val="0"/>
        <w:tabs>
          <w:tab w:val="left" w:pos="720"/>
        </w:tabs>
        <w:kinsoku/>
        <w:wordWrap/>
        <w:overflowPunct/>
        <w:topLinePunct w:val="0"/>
        <w:bidi w:val="0"/>
        <w:spacing w:line="600" w:lineRule="exact"/>
        <w:ind w:firstLine="482" w:firstLineChars="150"/>
        <w:textAlignment w:val="auto"/>
        <w:rPr>
          <w:rFonts w:hint="eastAsia" w:ascii="方正公文仿宋" w:hAnsi="方正公文仿宋" w:eastAsia="方正公文仿宋" w:cs="方正公文仿宋"/>
          <w:sz w:val="32"/>
          <w:szCs w:val="32"/>
        </w:rPr>
      </w:pPr>
      <w:r>
        <w:rPr>
          <w:rFonts w:hint="eastAsia" w:ascii="宋体" w:hAnsi="宋体" w:eastAsia="宋体" w:cs="宋体"/>
          <w:b/>
          <w:bCs/>
          <w:sz w:val="32"/>
          <w:szCs w:val="32"/>
          <w:lang w:val="zh-CN"/>
        </w:rPr>
        <w:t>（</w:t>
      </w:r>
      <w:r>
        <w:rPr>
          <w:rFonts w:hint="eastAsia" w:ascii="宋体" w:hAnsi="宋体" w:eastAsia="宋体" w:cs="宋体"/>
          <w:sz w:val="32"/>
          <w:szCs w:val="32"/>
          <w:lang w:val="zh-CN"/>
        </w:rPr>
        <w:t>1</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rPr>
        <w:t>申请函</w:t>
      </w:r>
    </w:p>
    <w:p w14:paraId="301B6C83">
      <w:pPr>
        <w:keepNext w:val="0"/>
        <w:keepLines w:val="0"/>
        <w:pageBreakBefore w:val="0"/>
        <w:widowControl w:val="0"/>
        <w:tabs>
          <w:tab w:val="left" w:pos="720"/>
        </w:tabs>
        <w:kinsoku/>
        <w:wordWrap/>
        <w:overflowPunct/>
        <w:topLinePunct w:val="0"/>
        <w:bidi w:val="0"/>
        <w:spacing w:line="600" w:lineRule="exact"/>
        <w:ind w:firstLine="482" w:firstLineChars="150"/>
        <w:textAlignment w:val="auto"/>
        <w:rPr>
          <w:rFonts w:hint="eastAsia" w:ascii="宋体" w:hAnsi="宋体" w:eastAsia="宋体" w:cs="宋体"/>
          <w:b/>
          <w:bCs/>
          <w:sz w:val="32"/>
          <w:szCs w:val="32"/>
          <w:lang w:val="zh-CN"/>
        </w:rPr>
      </w:pP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产品报价清单</w:t>
      </w:r>
    </w:p>
    <w:p w14:paraId="7BFE0117">
      <w:pPr>
        <w:keepNext w:val="0"/>
        <w:keepLines w:val="0"/>
        <w:pageBreakBefore w:val="0"/>
        <w:widowControl w:val="0"/>
        <w:tabs>
          <w:tab w:val="left" w:pos="720"/>
        </w:tabs>
        <w:kinsoku/>
        <w:wordWrap/>
        <w:overflowPunct/>
        <w:topLinePunct w:val="0"/>
        <w:bidi w:val="0"/>
        <w:spacing w:line="600" w:lineRule="exact"/>
        <w:ind w:firstLine="482" w:firstLineChars="150"/>
        <w:textAlignment w:val="auto"/>
        <w:rPr>
          <w:rFonts w:hint="eastAsia" w:ascii="方正公文仿宋" w:hAnsi="方正公文仿宋" w:eastAsia="方正公文仿宋" w:cs="方正公文仿宋"/>
          <w:sz w:val="32"/>
          <w:szCs w:val="32"/>
        </w:rPr>
      </w:pPr>
      <w:r>
        <w:rPr>
          <w:rFonts w:hint="eastAsia" w:ascii="宋体" w:hAnsi="宋体" w:eastAsia="宋体" w:cs="宋体"/>
          <w:b/>
          <w:bCs/>
          <w:sz w:val="32"/>
          <w:szCs w:val="32"/>
          <w:lang w:val="zh-CN"/>
        </w:rPr>
        <w:t>（</w:t>
      </w: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rPr>
        <w:t>法定代表人身份证明</w:t>
      </w:r>
    </w:p>
    <w:p w14:paraId="7FBC2DE5">
      <w:pPr>
        <w:keepNext w:val="0"/>
        <w:keepLines w:val="0"/>
        <w:pageBreakBefore w:val="0"/>
        <w:widowControl w:val="0"/>
        <w:tabs>
          <w:tab w:val="left" w:pos="720"/>
        </w:tabs>
        <w:kinsoku/>
        <w:wordWrap/>
        <w:overflowPunct/>
        <w:topLinePunct w:val="0"/>
        <w:bidi w:val="0"/>
        <w:spacing w:line="600" w:lineRule="exact"/>
        <w:ind w:firstLine="482" w:firstLineChars="150"/>
        <w:textAlignment w:val="auto"/>
        <w:rPr>
          <w:rFonts w:hint="eastAsia" w:ascii="方正公文仿宋" w:hAnsi="方正公文仿宋" w:eastAsia="方正公文仿宋" w:cs="方正公文仿宋"/>
          <w:sz w:val="32"/>
          <w:szCs w:val="32"/>
        </w:rPr>
      </w:pPr>
      <w:r>
        <w:rPr>
          <w:rFonts w:hint="eastAsia" w:ascii="宋体" w:hAnsi="宋体" w:eastAsia="宋体" w:cs="宋体"/>
          <w:b/>
          <w:bCs/>
          <w:sz w:val="32"/>
          <w:szCs w:val="32"/>
          <w:lang w:val="zh-CN"/>
        </w:rPr>
        <w:t>（</w:t>
      </w:r>
      <w:r>
        <w:rPr>
          <w:rFonts w:hint="eastAsia" w:ascii="宋体" w:hAnsi="宋体" w:eastAsia="宋体" w:cs="宋体"/>
          <w:sz w:val="32"/>
          <w:szCs w:val="32"/>
          <w:lang w:val="zh-CN"/>
        </w:rPr>
        <w:t>4</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rPr>
        <w:t>法定代表人授权委托书</w:t>
      </w:r>
    </w:p>
    <w:p w14:paraId="5D07578D">
      <w:pPr>
        <w:keepNext w:val="0"/>
        <w:keepLines w:val="0"/>
        <w:pageBreakBefore w:val="0"/>
        <w:widowControl w:val="0"/>
        <w:tabs>
          <w:tab w:val="left" w:pos="720"/>
        </w:tabs>
        <w:kinsoku/>
        <w:wordWrap/>
        <w:overflowPunct/>
        <w:topLinePunct w:val="0"/>
        <w:bidi w:val="0"/>
        <w:spacing w:line="600" w:lineRule="exact"/>
        <w:ind w:firstLine="482" w:firstLineChars="150"/>
        <w:textAlignment w:val="auto"/>
        <w:rPr>
          <w:rFonts w:hint="eastAsia" w:ascii="方正公文仿宋" w:hAnsi="方正公文仿宋" w:eastAsia="方正公文仿宋" w:cs="方正公文仿宋"/>
          <w:sz w:val="32"/>
          <w:szCs w:val="32"/>
        </w:rPr>
      </w:pPr>
      <w:r>
        <w:rPr>
          <w:rFonts w:hint="eastAsia" w:ascii="宋体" w:hAnsi="宋体" w:eastAsia="宋体" w:cs="宋体"/>
          <w:b/>
          <w:bCs/>
          <w:sz w:val="32"/>
          <w:szCs w:val="32"/>
          <w:lang w:val="zh-CN"/>
        </w:rPr>
        <w:t>（</w:t>
      </w:r>
      <w:r>
        <w:rPr>
          <w:rFonts w:hint="eastAsia" w:ascii="宋体" w:hAnsi="宋体" w:eastAsia="宋体" w:cs="宋体"/>
          <w:sz w:val="32"/>
          <w:szCs w:val="32"/>
          <w:lang w:val="zh-CN"/>
        </w:rPr>
        <w:t>5</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rPr>
        <w:t>资质材料</w:t>
      </w:r>
    </w:p>
    <w:p w14:paraId="3DFF3748">
      <w:pPr>
        <w:keepNext w:val="0"/>
        <w:keepLines w:val="0"/>
        <w:pageBreakBefore w:val="0"/>
        <w:widowControl w:val="0"/>
        <w:tabs>
          <w:tab w:val="left" w:pos="720"/>
        </w:tabs>
        <w:kinsoku/>
        <w:wordWrap/>
        <w:overflowPunct/>
        <w:topLinePunct w:val="0"/>
        <w:bidi w:val="0"/>
        <w:spacing w:line="600" w:lineRule="exact"/>
        <w:ind w:firstLine="482" w:firstLineChars="150"/>
        <w:textAlignment w:val="auto"/>
        <w:rPr>
          <w:rFonts w:hint="eastAsia" w:ascii="方正公文仿宋" w:hAnsi="方正公文仿宋" w:eastAsia="方正公文仿宋" w:cs="方正公文仿宋"/>
          <w:sz w:val="32"/>
          <w:szCs w:val="32"/>
        </w:rPr>
      </w:pPr>
      <w:r>
        <w:rPr>
          <w:rFonts w:hint="eastAsia" w:ascii="宋体" w:hAnsi="宋体" w:eastAsia="宋体" w:cs="宋体"/>
          <w:b/>
          <w:bCs/>
          <w:sz w:val="32"/>
          <w:szCs w:val="32"/>
          <w:lang w:val="zh-CN"/>
        </w:rPr>
        <w:t>（</w:t>
      </w:r>
      <w:r>
        <w:rPr>
          <w:rFonts w:hint="eastAsia" w:ascii="宋体" w:hAnsi="宋体" w:eastAsia="宋体" w:cs="宋体"/>
          <w:sz w:val="32"/>
          <w:szCs w:val="32"/>
          <w:lang w:val="zh-CN"/>
        </w:rPr>
        <w:t>6</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rPr>
        <w:t>项目服务方案及承诺</w:t>
      </w:r>
    </w:p>
    <w:p w14:paraId="7662BAAA">
      <w:pPr>
        <w:keepNext w:val="0"/>
        <w:keepLines w:val="0"/>
        <w:pageBreakBefore w:val="0"/>
        <w:widowControl w:val="0"/>
        <w:tabs>
          <w:tab w:val="left" w:pos="720"/>
        </w:tabs>
        <w:kinsoku/>
        <w:wordWrap/>
        <w:overflowPunct/>
        <w:topLinePunct w:val="0"/>
        <w:bidi w:val="0"/>
        <w:spacing w:line="600" w:lineRule="exact"/>
        <w:ind w:firstLine="482" w:firstLineChars="150"/>
        <w:textAlignment w:val="auto"/>
        <w:rPr>
          <w:rFonts w:hint="eastAsia" w:ascii="方正公文仿宋" w:hAnsi="方正公文仿宋" w:eastAsia="方正公文仿宋" w:cs="方正公文仿宋"/>
          <w:sz w:val="32"/>
          <w:szCs w:val="32"/>
        </w:rPr>
      </w:pP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7</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rPr>
        <w:t>业绩证明材料</w:t>
      </w:r>
    </w:p>
    <w:p w14:paraId="1DB0AF11">
      <w:pPr>
        <w:pStyle w:val="2"/>
        <w:keepNext w:val="0"/>
        <w:keepLines w:val="0"/>
        <w:pageBreakBefore w:val="0"/>
        <w:widowControl w:val="0"/>
        <w:kinsoku/>
        <w:wordWrap/>
        <w:overflowPunct/>
        <w:topLinePunct w:val="0"/>
        <w:bidi w:val="0"/>
        <w:spacing w:line="600" w:lineRule="exact"/>
        <w:ind w:firstLine="482" w:firstLineChars="150"/>
        <w:textAlignment w:val="auto"/>
        <w:rPr>
          <w:rFonts w:hint="eastAsia" w:ascii="方正公文仿宋" w:hAnsi="方正公文仿宋" w:eastAsia="方正公文仿宋" w:cs="方正公文仿宋"/>
          <w:kern w:val="2"/>
          <w:sz w:val="32"/>
          <w:szCs w:val="32"/>
        </w:rPr>
      </w:pPr>
      <w:r>
        <w:rPr>
          <w:rFonts w:hint="eastAsia" w:ascii="宋体" w:hAnsi="宋体" w:eastAsia="宋体" w:cs="宋体"/>
          <w:b/>
          <w:bCs/>
          <w:kern w:val="2"/>
          <w:sz w:val="32"/>
          <w:szCs w:val="32"/>
          <w:lang w:val="zh-CN" w:eastAsia="zh-CN" w:bidi="ar-SA"/>
        </w:rPr>
        <w:t>（</w:t>
      </w:r>
      <w:r>
        <w:rPr>
          <w:rFonts w:hint="eastAsia" w:ascii="宋体" w:hAnsi="宋体" w:cs="宋体"/>
          <w:kern w:val="2"/>
          <w:sz w:val="32"/>
          <w:szCs w:val="32"/>
          <w:lang w:val="en-US" w:eastAsia="zh-CN" w:bidi="ar-SA"/>
        </w:rPr>
        <w:t>8</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kern w:val="2"/>
          <w:sz w:val="32"/>
          <w:szCs w:val="32"/>
        </w:rPr>
        <w:t>申请人认为对评审有利或有必要的其他材料</w:t>
      </w:r>
    </w:p>
    <w:p w14:paraId="634EAC25">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方正公文仿宋" w:hAnsi="方正公文仿宋" w:eastAsia="方正公文仿宋" w:cs="方正公文仿宋"/>
          <w:sz w:val="32"/>
          <w:szCs w:val="32"/>
          <w:lang w:val="zh-CN"/>
        </w:rPr>
        <w:t>申请书的编制</w:t>
      </w:r>
    </w:p>
    <w:p w14:paraId="1E0D84BB">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1</w:t>
      </w:r>
      <w:r>
        <w:rPr>
          <w:rFonts w:hint="eastAsia" w:ascii="方正公文仿宋" w:hAnsi="方正公文仿宋" w:eastAsia="方正公文仿宋" w:cs="方正公文仿宋"/>
          <w:sz w:val="32"/>
          <w:szCs w:val="32"/>
          <w:lang w:val="zh-CN"/>
        </w:rPr>
        <w:t>申请书应当按照本比选文件第</w:t>
      </w:r>
      <w:r>
        <w:rPr>
          <w:rFonts w:hint="eastAsia" w:ascii="方正公文仿宋" w:hAnsi="方正公文仿宋" w:eastAsia="方正公文仿宋" w:cs="方正公文仿宋"/>
          <w:sz w:val="32"/>
          <w:szCs w:val="32"/>
        </w:rPr>
        <w:t>五</w:t>
      </w:r>
      <w:r>
        <w:rPr>
          <w:rFonts w:hint="eastAsia" w:ascii="方正公文仿宋" w:hAnsi="方正公文仿宋" w:eastAsia="方正公文仿宋" w:cs="方正公文仿宋"/>
          <w:sz w:val="32"/>
          <w:szCs w:val="32"/>
          <w:lang w:val="zh-CN"/>
        </w:rPr>
        <w:t>章要求的格式进行编制</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并编制申请书目录及目录内容对应的页码</w:t>
      </w:r>
      <w:r>
        <w:rPr>
          <w:rFonts w:hint="eastAsia" w:ascii="宋体" w:hAnsi="宋体" w:eastAsia="宋体" w:cs="宋体"/>
          <w:b/>
          <w:bCs/>
          <w:sz w:val="32"/>
          <w:szCs w:val="32"/>
          <w:lang w:val="zh-CN"/>
        </w:rPr>
        <w:t>。</w:t>
      </w:r>
    </w:p>
    <w:p w14:paraId="58C71F47">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方正公文仿宋" w:hAnsi="方正公文仿宋" w:eastAsia="方正公文仿宋" w:cs="方正公文仿宋"/>
          <w:sz w:val="32"/>
          <w:szCs w:val="32"/>
          <w:lang w:val="zh-CN"/>
        </w:rPr>
        <w:t>申请书应当包括本比选文件第</w:t>
      </w:r>
      <w:r>
        <w:rPr>
          <w:rFonts w:hint="eastAsia" w:ascii="方正公文仿宋" w:hAnsi="方正公文仿宋" w:eastAsia="方正公文仿宋" w:cs="方正公文仿宋"/>
          <w:sz w:val="32"/>
          <w:szCs w:val="32"/>
        </w:rPr>
        <w:t>五</w:t>
      </w:r>
      <w:r>
        <w:rPr>
          <w:rFonts w:hint="eastAsia" w:ascii="方正公文仿宋" w:hAnsi="方正公文仿宋" w:eastAsia="方正公文仿宋" w:cs="方正公文仿宋"/>
          <w:sz w:val="32"/>
          <w:szCs w:val="32"/>
          <w:lang w:val="zh-CN"/>
        </w:rPr>
        <w:t>章要求的各项内容</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并按照比选文件的要求提供相应的证明材料</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证明材料须按比选文件要求的进行归类</w:t>
      </w:r>
      <w:r>
        <w:rPr>
          <w:rFonts w:hint="eastAsia" w:ascii="宋体" w:hAnsi="宋体" w:eastAsia="宋体" w:cs="宋体"/>
          <w:b/>
          <w:bCs/>
          <w:sz w:val="32"/>
          <w:szCs w:val="32"/>
          <w:lang w:val="zh-CN"/>
        </w:rPr>
        <w:t>。</w:t>
      </w:r>
    </w:p>
    <w:p w14:paraId="24400D57">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cs="宋体"/>
          <w:sz w:val="32"/>
          <w:szCs w:val="32"/>
          <w:lang w:val="en-US" w:eastAsia="zh-CN"/>
        </w:rPr>
        <w:t>3</w:t>
      </w:r>
      <w:r>
        <w:rPr>
          <w:rFonts w:hint="eastAsia" w:ascii="方正公文仿宋" w:hAnsi="方正公文仿宋" w:eastAsia="方正公文仿宋" w:cs="方正公文仿宋"/>
          <w:sz w:val="32"/>
          <w:szCs w:val="32"/>
          <w:lang w:val="zh-CN"/>
        </w:rPr>
        <w:t>申请书</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证明材料除外</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应全部使用不褪色的材料打印</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内容不得有任何涂改</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并逐页编码</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由授权代理人参加比选的</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申请书应附法定代表人签署的授权委托书</w:t>
      </w:r>
      <w:r>
        <w:rPr>
          <w:rFonts w:hint="eastAsia" w:ascii="宋体" w:hAnsi="宋体" w:eastAsia="宋体" w:cs="宋体"/>
          <w:b/>
          <w:bCs/>
          <w:sz w:val="32"/>
          <w:szCs w:val="32"/>
          <w:lang w:val="zh-CN"/>
        </w:rPr>
        <w:t>。</w:t>
      </w:r>
    </w:p>
    <w:p w14:paraId="5B3BB4D9">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cs="宋体"/>
          <w:sz w:val="32"/>
          <w:szCs w:val="32"/>
          <w:lang w:val="en-US" w:eastAsia="zh-CN"/>
        </w:rPr>
        <w:t>4</w:t>
      </w:r>
      <w:r>
        <w:rPr>
          <w:rFonts w:hint="eastAsia" w:ascii="方正公文仿宋" w:hAnsi="方正公文仿宋" w:eastAsia="方正公文仿宋" w:cs="方正公文仿宋"/>
          <w:sz w:val="32"/>
          <w:szCs w:val="32"/>
          <w:lang w:val="zh-CN"/>
        </w:rPr>
        <w:t>申请书正本</w:t>
      </w:r>
      <w:r>
        <w:rPr>
          <w:rFonts w:hint="eastAsia" w:ascii="宋体" w:hAnsi="宋体" w:eastAsia="宋体" w:cs="宋体"/>
          <w:sz w:val="32"/>
          <w:szCs w:val="32"/>
          <w:lang w:val="zh-CN"/>
        </w:rPr>
        <w:t>1</w:t>
      </w:r>
      <w:r>
        <w:rPr>
          <w:rFonts w:hint="eastAsia" w:ascii="方正公文仿宋" w:hAnsi="方正公文仿宋" w:eastAsia="方正公文仿宋" w:cs="方正公文仿宋"/>
          <w:sz w:val="32"/>
          <w:szCs w:val="32"/>
          <w:lang w:val="zh-CN"/>
        </w:rPr>
        <w:t>份</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副本</w:t>
      </w:r>
      <w:r>
        <w:rPr>
          <w:rFonts w:hint="eastAsia" w:ascii="宋体" w:hAnsi="宋体" w:eastAsia="宋体" w:cs="宋体"/>
          <w:sz w:val="32"/>
          <w:szCs w:val="32"/>
          <w:lang w:val="zh-CN"/>
        </w:rPr>
        <w:t>2</w:t>
      </w:r>
      <w:r>
        <w:rPr>
          <w:rFonts w:hint="eastAsia" w:ascii="方正公文仿宋" w:hAnsi="方正公文仿宋" w:eastAsia="方正公文仿宋" w:cs="方正公文仿宋"/>
          <w:sz w:val="32"/>
          <w:szCs w:val="32"/>
          <w:lang w:val="zh-CN"/>
        </w:rPr>
        <w:t>份</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正本和副本的封面上应清楚地标记</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正本</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或</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副本</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的字样</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正副本应完全一致</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如果正副本内容不一致的</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以正本为准</w:t>
      </w:r>
      <w:r>
        <w:rPr>
          <w:rFonts w:hint="eastAsia" w:ascii="宋体" w:hAnsi="宋体" w:eastAsia="宋体" w:cs="宋体"/>
          <w:b/>
          <w:bCs/>
          <w:sz w:val="32"/>
          <w:szCs w:val="32"/>
          <w:lang w:val="zh-CN"/>
        </w:rPr>
        <w:t>。</w:t>
      </w:r>
    </w:p>
    <w:p w14:paraId="699307A7">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3</w:t>
      </w:r>
      <w:r>
        <w:rPr>
          <w:rFonts w:hint="eastAsia" w:ascii="方正公文仿宋" w:hAnsi="方正公文仿宋" w:eastAsia="方正公文仿宋" w:cs="方正公文仿宋"/>
          <w:sz w:val="32"/>
          <w:szCs w:val="32"/>
          <w:lang w:val="zh-CN"/>
        </w:rPr>
        <w:t>申请书的密封和标识</w:t>
      </w:r>
    </w:p>
    <w:p w14:paraId="42E6C103">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1</w:t>
      </w:r>
      <w:r>
        <w:rPr>
          <w:rFonts w:hint="eastAsia" w:ascii="方正公文仿宋" w:hAnsi="方正公文仿宋" w:eastAsia="方正公文仿宋" w:cs="方正公文仿宋"/>
          <w:sz w:val="32"/>
          <w:szCs w:val="32"/>
          <w:lang w:val="zh-CN"/>
        </w:rPr>
        <w:t>申请书的正本和副本应一并包装在一个封套里</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加贴封条</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并在封套的封口处加盖申请人单位公章</w:t>
      </w:r>
      <w:r>
        <w:rPr>
          <w:rFonts w:hint="eastAsia" w:ascii="宋体" w:hAnsi="宋体" w:eastAsia="宋体" w:cs="宋体"/>
          <w:b/>
          <w:bCs/>
          <w:sz w:val="32"/>
          <w:szCs w:val="32"/>
          <w:lang w:val="zh-CN"/>
        </w:rPr>
        <w:t>。</w:t>
      </w:r>
    </w:p>
    <w:p w14:paraId="470E3DAC">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方正公文仿宋" w:hAnsi="方正公文仿宋" w:eastAsia="方正公文仿宋" w:cs="方正公文仿宋"/>
          <w:sz w:val="32"/>
          <w:szCs w:val="32"/>
          <w:lang w:val="zh-CN"/>
        </w:rPr>
        <w:t>申请书的封套上应清楚地标记申请人的名称</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电话及联系人等内容</w:t>
      </w:r>
      <w:r>
        <w:rPr>
          <w:rFonts w:hint="eastAsia" w:ascii="宋体" w:hAnsi="宋体" w:eastAsia="宋体" w:cs="宋体"/>
          <w:b/>
          <w:bCs/>
          <w:sz w:val="32"/>
          <w:szCs w:val="32"/>
          <w:lang w:val="zh-CN"/>
        </w:rPr>
        <w:t>。</w:t>
      </w:r>
    </w:p>
    <w:p w14:paraId="1ABCC6C2">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3</w:t>
      </w:r>
      <w:r>
        <w:rPr>
          <w:rFonts w:hint="eastAsia" w:ascii="方正公文仿宋" w:hAnsi="方正公文仿宋" w:eastAsia="方正公文仿宋" w:cs="方正公文仿宋"/>
          <w:sz w:val="32"/>
          <w:szCs w:val="32"/>
          <w:lang w:val="zh-CN"/>
        </w:rPr>
        <w:t>未按本章要求密封和加写标记的申请书</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比选人不予受理</w:t>
      </w:r>
      <w:r>
        <w:rPr>
          <w:rFonts w:hint="eastAsia" w:ascii="宋体" w:hAnsi="宋体" w:eastAsia="宋体" w:cs="宋体"/>
          <w:b/>
          <w:bCs/>
          <w:sz w:val="32"/>
          <w:szCs w:val="32"/>
          <w:lang w:val="zh-CN"/>
        </w:rPr>
        <w:t>。</w:t>
      </w:r>
    </w:p>
    <w:p w14:paraId="76400FB5">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4</w:t>
      </w:r>
      <w:r>
        <w:rPr>
          <w:rFonts w:hint="eastAsia" w:ascii="方正公文仿宋" w:hAnsi="方正公文仿宋" w:eastAsia="方正公文仿宋" w:cs="方正公文仿宋"/>
          <w:sz w:val="32"/>
          <w:szCs w:val="32"/>
          <w:lang w:val="zh-CN"/>
        </w:rPr>
        <w:t>申请书的递交</w:t>
      </w:r>
    </w:p>
    <w:p w14:paraId="54170716">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4</w:t>
      </w:r>
      <w:r>
        <w:rPr>
          <w:rFonts w:hint="eastAsia" w:ascii="宋体" w:hAnsi="宋体" w:eastAsia="宋体" w:cs="宋体"/>
          <w:b/>
          <w:bCs/>
          <w:sz w:val="32"/>
          <w:szCs w:val="32"/>
          <w:lang w:val="zh-CN"/>
        </w:rPr>
        <w:t>.</w:t>
      </w:r>
      <w:r>
        <w:rPr>
          <w:rFonts w:hint="eastAsia" w:ascii="宋体" w:hAnsi="宋体" w:eastAsia="宋体" w:cs="宋体"/>
          <w:sz w:val="32"/>
          <w:szCs w:val="32"/>
          <w:lang w:val="zh-CN"/>
        </w:rPr>
        <w:t>1</w:t>
      </w:r>
      <w:r>
        <w:rPr>
          <w:rFonts w:hint="eastAsia" w:ascii="方正公文仿宋" w:hAnsi="方正公文仿宋" w:eastAsia="方正公文仿宋" w:cs="方正公文仿宋"/>
          <w:sz w:val="32"/>
          <w:szCs w:val="32"/>
          <w:lang w:val="zh-CN"/>
        </w:rPr>
        <w:t>申请人递交申请书的截止时间</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见第一章</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比选公告</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逾期送达的申请书</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比选人不予受理</w:t>
      </w:r>
      <w:r>
        <w:rPr>
          <w:rFonts w:hint="eastAsia" w:ascii="宋体" w:hAnsi="宋体" w:eastAsia="宋体" w:cs="宋体"/>
          <w:b/>
          <w:bCs/>
          <w:sz w:val="32"/>
          <w:szCs w:val="32"/>
          <w:lang w:val="zh-CN"/>
        </w:rPr>
        <w:t>。</w:t>
      </w:r>
    </w:p>
    <w:p w14:paraId="4E1F614A">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4</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方正公文仿宋" w:hAnsi="方正公文仿宋" w:eastAsia="方正公文仿宋" w:cs="方正公文仿宋"/>
          <w:sz w:val="32"/>
          <w:szCs w:val="32"/>
          <w:lang w:val="zh-CN"/>
        </w:rPr>
        <w:t>申请人递交申请书的地点</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见第一章</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比选公告</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未送达指定地点的申请书</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比选人不予受理</w:t>
      </w:r>
      <w:r>
        <w:rPr>
          <w:rFonts w:hint="eastAsia" w:ascii="宋体" w:hAnsi="宋体" w:eastAsia="宋体" w:cs="宋体"/>
          <w:b/>
          <w:bCs/>
          <w:sz w:val="32"/>
          <w:szCs w:val="32"/>
          <w:lang w:val="zh-CN"/>
        </w:rPr>
        <w:t>。</w:t>
      </w:r>
    </w:p>
    <w:p w14:paraId="6E09770E">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4</w:t>
      </w:r>
      <w:r>
        <w:rPr>
          <w:rFonts w:hint="eastAsia" w:ascii="宋体" w:hAnsi="宋体" w:eastAsia="宋体" w:cs="宋体"/>
          <w:b/>
          <w:bCs/>
          <w:sz w:val="32"/>
          <w:szCs w:val="32"/>
          <w:lang w:val="zh-CN"/>
        </w:rPr>
        <w:t>.</w:t>
      </w:r>
      <w:r>
        <w:rPr>
          <w:rFonts w:hint="eastAsia" w:ascii="宋体" w:hAnsi="宋体" w:eastAsia="宋体" w:cs="宋体"/>
          <w:sz w:val="32"/>
          <w:szCs w:val="32"/>
          <w:lang w:val="zh-CN"/>
        </w:rPr>
        <w:t>3</w:t>
      </w:r>
      <w:r>
        <w:rPr>
          <w:rFonts w:hint="eastAsia" w:ascii="方正公文仿宋" w:hAnsi="方正公文仿宋" w:eastAsia="方正公文仿宋" w:cs="方正公文仿宋"/>
          <w:sz w:val="32"/>
          <w:szCs w:val="32"/>
          <w:lang w:val="zh-CN"/>
        </w:rPr>
        <w:t>除比选人另有规定外</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申请人所递交的申请书不予退还</w:t>
      </w:r>
      <w:r>
        <w:rPr>
          <w:rFonts w:hint="eastAsia" w:ascii="宋体" w:hAnsi="宋体" w:eastAsia="宋体" w:cs="宋体"/>
          <w:b/>
          <w:bCs/>
          <w:sz w:val="32"/>
          <w:szCs w:val="32"/>
          <w:lang w:val="zh-CN"/>
        </w:rPr>
        <w:t>。</w:t>
      </w:r>
    </w:p>
    <w:p w14:paraId="50764A4A">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5</w:t>
      </w:r>
      <w:r>
        <w:rPr>
          <w:rFonts w:hint="eastAsia" w:ascii="方正公文仿宋" w:hAnsi="方正公文仿宋" w:eastAsia="方正公文仿宋" w:cs="方正公文仿宋"/>
          <w:sz w:val="32"/>
          <w:szCs w:val="32"/>
          <w:lang w:val="zh-CN"/>
        </w:rPr>
        <w:t>申请书有效期</w:t>
      </w:r>
    </w:p>
    <w:p w14:paraId="6974DEB2">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5</w:t>
      </w:r>
      <w:r>
        <w:rPr>
          <w:rFonts w:hint="eastAsia" w:ascii="宋体" w:hAnsi="宋体" w:eastAsia="宋体" w:cs="宋体"/>
          <w:b/>
          <w:bCs/>
          <w:sz w:val="32"/>
          <w:szCs w:val="32"/>
          <w:lang w:val="zh-CN"/>
        </w:rPr>
        <w:t>.</w:t>
      </w:r>
      <w:r>
        <w:rPr>
          <w:rFonts w:hint="eastAsia" w:ascii="宋体" w:hAnsi="宋体" w:eastAsia="宋体" w:cs="宋体"/>
          <w:sz w:val="32"/>
          <w:szCs w:val="32"/>
          <w:lang w:val="zh-CN"/>
        </w:rPr>
        <w:t>1</w:t>
      </w:r>
      <w:r>
        <w:rPr>
          <w:rFonts w:hint="eastAsia" w:ascii="方正公文仿宋" w:hAnsi="方正公文仿宋" w:eastAsia="方正公文仿宋" w:cs="方正公文仿宋"/>
          <w:sz w:val="32"/>
          <w:szCs w:val="32"/>
          <w:lang w:val="zh-CN"/>
        </w:rPr>
        <w:t>申请书有效期为比选文件规定的递交申请书的截止时间之日起至比选人与中选的申请人签订合同之日止</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在此期限届满之前</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申请人不得要求撤销或修改其申请书</w:t>
      </w:r>
      <w:r>
        <w:rPr>
          <w:rFonts w:hint="eastAsia" w:ascii="宋体" w:hAnsi="宋体" w:eastAsia="宋体" w:cs="宋体"/>
          <w:b/>
          <w:bCs/>
          <w:sz w:val="32"/>
          <w:szCs w:val="32"/>
          <w:lang w:val="zh-CN"/>
        </w:rPr>
        <w:t>。</w:t>
      </w:r>
    </w:p>
    <w:p w14:paraId="21B85833">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3</w:t>
      </w:r>
      <w:r>
        <w:rPr>
          <w:rFonts w:hint="eastAsia" w:ascii="方正公文仿宋" w:hAnsi="方正公文仿宋" w:eastAsia="方正公文仿宋" w:cs="方正公文仿宋"/>
          <w:sz w:val="32"/>
          <w:szCs w:val="32"/>
          <w:lang w:val="zh-CN"/>
        </w:rPr>
        <w:t>申请书的开启</w:t>
      </w:r>
    </w:p>
    <w:p w14:paraId="733B9484">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1</w:t>
      </w:r>
      <w:r>
        <w:rPr>
          <w:rFonts w:hint="eastAsia" w:ascii="方正公文仿宋" w:hAnsi="方正公文仿宋" w:eastAsia="方正公文仿宋" w:cs="方正公文仿宋"/>
          <w:sz w:val="32"/>
          <w:szCs w:val="32"/>
          <w:lang w:val="zh-CN"/>
        </w:rPr>
        <w:t>比选人将按规定的递交申请书截止时间递交至比选人指定地点</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开启地点应为申请书递交地点</w:t>
      </w:r>
      <w:r>
        <w:rPr>
          <w:rFonts w:hint="eastAsia" w:ascii="宋体" w:hAnsi="宋体" w:eastAsia="宋体" w:cs="宋体"/>
          <w:b/>
          <w:bCs/>
          <w:sz w:val="32"/>
          <w:szCs w:val="32"/>
          <w:lang w:val="zh-CN"/>
        </w:rPr>
        <w:t>。</w:t>
      </w:r>
    </w:p>
    <w:p w14:paraId="45FA7BE9">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4</w:t>
      </w:r>
      <w:r>
        <w:rPr>
          <w:rFonts w:hint="eastAsia" w:ascii="方正公文仿宋" w:hAnsi="方正公文仿宋" w:eastAsia="方正公文仿宋" w:cs="方正公文仿宋"/>
          <w:sz w:val="32"/>
          <w:szCs w:val="32"/>
          <w:lang w:val="zh-CN"/>
        </w:rPr>
        <w:t>申请书的评比</w:t>
      </w:r>
    </w:p>
    <w:p w14:paraId="3DFCC5E2">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4</w:t>
      </w:r>
      <w:r>
        <w:rPr>
          <w:rFonts w:hint="eastAsia" w:ascii="宋体" w:hAnsi="宋体" w:eastAsia="宋体" w:cs="宋体"/>
          <w:b/>
          <w:bCs/>
          <w:sz w:val="32"/>
          <w:szCs w:val="32"/>
          <w:lang w:val="zh-CN"/>
        </w:rPr>
        <w:t>.</w:t>
      </w:r>
      <w:r>
        <w:rPr>
          <w:rFonts w:hint="eastAsia" w:ascii="宋体" w:hAnsi="宋体" w:eastAsia="宋体" w:cs="宋体"/>
          <w:sz w:val="32"/>
          <w:szCs w:val="32"/>
          <w:lang w:val="zh-CN"/>
        </w:rPr>
        <w:t>1</w:t>
      </w:r>
      <w:r>
        <w:rPr>
          <w:rFonts w:hint="eastAsia" w:ascii="方正公文仿宋" w:hAnsi="方正公文仿宋" w:eastAsia="方正公文仿宋" w:cs="方正公文仿宋"/>
          <w:sz w:val="32"/>
          <w:szCs w:val="32"/>
          <w:lang w:val="zh-CN"/>
        </w:rPr>
        <w:t>开启仪式结束后</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即进入评比阶段</w:t>
      </w:r>
      <w:r>
        <w:rPr>
          <w:rFonts w:hint="eastAsia" w:ascii="宋体" w:hAnsi="宋体" w:eastAsia="宋体" w:cs="宋体"/>
          <w:b/>
          <w:bCs/>
          <w:sz w:val="32"/>
          <w:szCs w:val="32"/>
          <w:lang w:val="zh-CN"/>
        </w:rPr>
        <w:t>。</w:t>
      </w:r>
    </w:p>
    <w:p w14:paraId="6740D953">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4</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方正公文仿宋" w:hAnsi="方正公文仿宋" w:eastAsia="方正公文仿宋" w:cs="方正公文仿宋"/>
          <w:sz w:val="32"/>
          <w:szCs w:val="32"/>
          <w:lang w:val="zh-CN"/>
        </w:rPr>
        <w:t>评比小组成员与参加比选的申请人之间不得存在利害关系</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有利害关系的应当主动提出回避</w:t>
      </w:r>
      <w:r>
        <w:rPr>
          <w:rFonts w:hint="eastAsia" w:ascii="宋体" w:hAnsi="宋体" w:eastAsia="宋体" w:cs="宋体"/>
          <w:b/>
          <w:bCs/>
          <w:sz w:val="32"/>
          <w:szCs w:val="32"/>
          <w:lang w:val="zh-CN"/>
        </w:rPr>
        <w:t>。</w:t>
      </w:r>
    </w:p>
    <w:p w14:paraId="3E489FEA">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4</w:t>
      </w:r>
      <w:r>
        <w:rPr>
          <w:rFonts w:hint="eastAsia" w:ascii="宋体" w:hAnsi="宋体" w:eastAsia="宋体" w:cs="宋体"/>
          <w:b/>
          <w:bCs/>
          <w:sz w:val="32"/>
          <w:szCs w:val="32"/>
          <w:lang w:val="zh-CN"/>
        </w:rPr>
        <w:t>.</w:t>
      </w:r>
      <w:r>
        <w:rPr>
          <w:rFonts w:hint="eastAsia" w:ascii="宋体" w:hAnsi="宋体" w:eastAsia="宋体" w:cs="宋体"/>
          <w:sz w:val="32"/>
          <w:szCs w:val="32"/>
          <w:lang w:val="zh-CN"/>
        </w:rPr>
        <w:t>3</w:t>
      </w:r>
      <w:r>
        <w:rPr>
          <w:rFonts w:hint="eastAsia" w:ascii="方正公文仿宋" w:hAnsi="方正公文仿宋" w:eastAsia="方正公文仿宋" w:cs="方正公文仿宋"/>
          <w:sz w:val="32"/>
          <w:szCs w:val="32"/>
          <w:lang w:val="zh-CN"/>
        </w:rPr>
        <w:t>评比遵循公平、公正、科学择优的原则</w:t>
      </w:r>
      <w:r>
        <w:rPr>
          <w:rFonts w:hint="eastAsia" w:ascii="宋体" w:hAnsi="宋体" w:eastAsia="宋体" w:cs="宋体"/>
          <w:b/>
          <w:bCs/>
          <w:sz w:val="32"/>
          <w:szCs w:val="32"/>
          <w:lang w:val="zh-CN"/>
        </w:rPr>
        <w:t>。</w:t>
      </w:r>
    </w:p>
    <w:p w14:paraId="1A33CF3D">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宋体" w:hAnsi="宋体" w:eastAsia="宋体" w:cs="宋体"/>
          <w:b/>
          <w:bCs/>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4</w:t>
      </w:r>
      <w:r>
        <w:rPr>
          <w:rFonts w:hint="eastAsia" w:ascii="宋体" w:hAnsi="宋体" w:eastAsia="宋体" w:cs="宋体"/>
          <w:b/>
          <w:bCs/>
          <w:sz w:val="32"/>
          <w:szCs w:val="32"/>
          <w:lang w:val="zh-CN"/>
        </w:rPr>
        <w:t>.</w:t>
      </w:r>
      <w:r>
        <w:rPr>
          <w:rFonts w:hint="eastAsia" w:ascii="宋体" w:hAnsi="宋体" w:eastAsia="宋体" w:cs="宋体"/>
          <w:sz w:val="32"/>
          <w:szCs w:val="32"/>
          <w:lang w:val="zh-CN"/>
        </w:rPr>
        <w:t>4</w:t>
      </w:r>
      <w:r>
        <w:rPr>
          <w:rFonts w:hint="eastAsia" w:ascii="方正公文仿宋" w:hAnsi="方正公文仿宋" w:eastAsia="方正公文仿宋" w:cs="方正公文仿宋"/>
          <w:sz w:val="32"/>
          <w:szCs w:val="32"/>
          <w:lang w:val="zh-CN"/>
        </w:rPr>
        <w:t>评比小组及所有参与者应对申请人提交的申请书内容保密</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申请人试图采用不正当手段对评比小组施加影响的</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将取消其比选资格</w:t>
      </w:r>
      <w:r>
        <w:rPr>
          <w:rFonts w:hint="eastAsia" w:ascii="宋体" w:hAnsi="宋体" w:eastAsia="宋体" w:cs="宋体"/>
          <w:b/>
          <w:bCs/>
          <w:sz w:val="32"/>
          <w:szCs w:val="32"/>
          <w:lang w:val="zh-CN"/>
        </w:rPr>
        <w:t>。</w:t>
      </w:r>
    </w:p>
    <w:p w14:paraId="65770D38">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5</w:t>
      </w:r>
      <w:r>
        <w:rPr>
          <w:rFonts w:hint="eastAsia" w:ascii="方正公文仿宋" w:hAnsi="方正公文仿宋" w:eastAsia="方正公文仿宋" w:cs="方正公文仿宋"/>
          <w:sz w:val="32"/>
          <w:szCs w:val="32"/>
          <w:lang w:val="zh-CN"/>
        </w:rPr>
        <w:t>中选与合同授予</w:t>
      </w:r>
    </w:p>
    <w:p w14:paraId="13696A23">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宋体" w:hAnsi="宋体" w:eastAsia="宋体" w:cs="宋体"/>
          <w:b/>
          <w:bCs/>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5</w:t>
      </w:r>
      <w:r>
        <w:rPr>
          <w:rFonts w:hint="eastAsia" w:ascii="宋体" w:hAnsi="宋体" w:eastAsia="宋体" w:cs="宋体"/>
          <w:b/>
          <w:bCs/>
          <w:sz w:val="32"/>
          <w:szCs w:val="32"/>
          <w:lang w:val="zh-CN"/>
        </w:rPr>
        <w:t>.</w:t>
      </w:r>
      <w:r>
        <w:rPr>
          <w:rFonts w:hint="eastAsia" w:ascii="宋体" w:hAnsi="宋体" w:eastAsia="宋体" w:cs="宋体"/>
          <w:sz w:val="32"/>
          <w:szCs w:val="32"/>
          <w:lang w:val="zh-CN"/>
        </w:rPr>
        <w:t>1</w:t>
      </w:r>
      <w:r>
        <w:rPr>
          <w:rFonts w:hint="eastAsia" w:ascii="方正公文仿宋" w:hAnsi="方正公文仿宋" w:eastAsia="方正公文仿宋" w:cs="方正公文仿宋"/>
          <w:sz w:val="32"/>
          <w:szCs w:val="32"/>
          <w:lang w:val="zh-CN"/>
        </w:rPr>
        <w:t>本项目比选实行综合评分法</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按得分高低进行排序</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确定综合得分最高的为中选人</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如果出现申请人综合得分相同情况</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报价低者优先</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如果报价也相同</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由评比小组投票决定</w:t>
      </w:r>
      <w:r>
        <w:rPr>
          <w:rFonts w:hint="eastAsia" w:ascii="宋体" w:hAnsi="宋体" w:eastAsia="宋体" w:cs="宋体"/>
          <w:b/>
          <w:bCs/>
          <w:sz w:val="32"/>
          <w:szCs w:val="32"/>
          <w:lang w:val="zh-CN"/>
        </w:rPr>
        <w:t>。</w:t>
      </w:r>
    </w:p>
    <w:p w14:paraId="3FBEBCA5">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5</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方正公文仿宋" w:hAnsi="方正公文仿宋" w:eastAsia="方正公文仿宋" w:cs="方正公文仿宋"/>
          <w:sz w:val="32"/>
          <w:szCs w:val="32"/>
          <w:lang w:val="zh-CN"/>
        </w:rPr>
        <w:t>评比结束后</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比选人将评比结果通过邮件或书面等方式告知申请人</w:t>
      </w:r>
      <w:r>
        <w:rPr>
          <w:rFonts w:hint="eastAsia" w:ascii="宋体" w:hAnsi="宋体" w:eastAsia="宋体" w:cs="宋体"/>
          <w:b/>
          <w:bCs/>
          <w:sz w:val="32"/>
          <w:szCs w:val="32"/>
          <w:lang w:val="zh-CN"/>
        </w:rPr>
        <w:t>。</w:t>
      </w:r>
    </w:p>
    <w:p w14:paraId="4D9C3FD3">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5</w:t>
      </w:r>
      <w:r>
        <w:rPr>
          <w:rFonts w:hint="eastAsia" w:ascii="宋体" w:hAnsi="宋体" w:eastAsia="宋体" w:cs="宋体"/>
          <w:b/>
          <w:bCs/>
          <w:sz w:val="32"/>
          <w:szCs w:val="32"/>
          <w:lang w:val="zh-CN"/>
        </w:rPr>
        <w:t>.</w:t>
      </w:r>
      <w:r>
        <w:rPr>
          <w:rFonts w:hint="eastAsia" w:ascii="宋体" w:hAnsi="宋体" w:eastAsia="宋体" w:cs="宋体"/>
          <w:sz w:val="32"/>
          <w:szCs w:val="32"/>
          <w:lang w:val="zh-CN"/>
        </w:rPr>
        <w:t>3</w:t>
      </w:r>
      <w:r>
        <w:rPr>
          <w:rFonts w:hint="eastAsia" w:ascii="方正公文仿宋" w:hAnsi="方正公文仿宋" w:eastAsia="方正公文仿宋" w:cs="方正公文仿宋"/>
          <w:sz w:val="32"/>
          <w:szCs w:val="32"/>
          <w:lang w:val="zh-CN"/>
        </w:rPr>
        <w:t>除发生投诉举报等情况外</w:t>
      </w:r>
      <w:r>
        <w:rPr>
          <w:rFonts w:hint="eastAsia" w:ascii="宋体" w:hAnsi="宋体" w:eastAsia="宋体" w:cs="宋体"/>
          <w:b/>
          <w:bCs/>
          <w:sz w:val="32"/>
          <w:szCs w:val="32"/>
          <w:lang w:val="zh-CN"/>
        </w:rPr>
        <w:t>，</w:t>
      </w:r>
      <w:r>
        <w:rPr>
          <w:rFonts w:hint="eastAsia" w:ascii="宋体" w:hAnsi="宋体" w:cs="宋体"/>
          <w:b/>
          <w:bCs/>
          <w:sz w:val="32"/>
          <w:szCs w:val="32"/>
          <w:lang w:val="en-US" w:eastAsia="zh-CN"/>
        </w:rPr>
        <w:t>自</w:t>
      </w:r>
      <w:r>
        <w:rPr>
          <w:rFonts w:hint="eastAsia" w:ascii="方正公文仿宋" w:hAnsi="方正公文仿宋" w:eastAsia="方正公文仿宋" w:cs="方正公文仿宋"/>
          <w:sz w:val="32"/>
          <w:szCs w:val="32"/>
          <w:lang w:val="zh-CN"/>
        </w:rPr>
        <w:t>中选通知书发布之日起</w:t>
      </w:r>
      <w:r>
        <w:rPr>
          <w:rFonts w:hint="eastAsia" w:ascii="宋体" w:hAnsi="宋体" w:eastAsia="宋体" w:cs="宋体"/>
          <w:sz w:val="32"/>
          <w:szCs w:val="32"/>
          <w:lang w:val="zh-CN"/>
        </w:rPr>
        <w:t>30</w:t>
      </w:r>
      <w:r>
        <w:rPr>
          <w:rFonts w:hint="eastAsia" w:ascii="方正公文仿宋" w:hAnsi="方正公文仿宋" w:eastAsia="方正公文仿宋" w:cs="方正公文仿宋"/>
          <w:sz w:val="32"/>
          <w:szCs w:val="32"/>
          <w:lang w:val="zh-CN"/>
        </w:rPr>
        <w:t>日内</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与中选人签订合同协议</w:t>
      </w:r>
      <w:r>
        <w:rPr>
          <w:rFonts w:hint="eastAsia" w:ascii="宋体" w:hAnsi="宋体" w:eastAsia="宋体" w:cs="宋体"/>
          <w:b/>
          <w:bCs/>
          <w:sz w:val="32"/>
          <w:szCs w:val="32"/>
          <w:lang w:val="zh-CN"/>
        </w:rPr>
        <w:t>。</w:t>
      </w:r>
    </w:p>
    <w:p w14:paraId="6694BA05">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6</w:t>
      </w:r>
      <w:r>
        <w:rPr>
          <w:rFonts w:hint="eastAsia" w:ascii="方正公文仿宋" w:hAnsi="方正公文仿宋" w:eastAsia="方正公文仿宋" w:cs="方正公文仿宋"/>
          <w:sz w:val="32"/>
          <w:szCs w:val="32"/>
          <w:lang w:val="zh-CN"/>
        </w:rPr>
        <w:t>重新比选和不再比选</w:t>
      </w:r>
    </w:p>
    <w:p w14:paraId="65A6C419">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6</w:t>
      </w:r>
      <w:r>
        <w:rPr>
          <w:rFonts w:hint="eastAsia" w:ascii="宋体" w:hAnsi="宋体" w:eastAsia="宋体" w:cs="宋体"/>
          <w:b/>
          <w:bCs/>
          <w:sz w:val="32"/>
          <w:szCs w:val="32"/>
          <w:lang w:val="zh-CN"/>
        </w:rPr>
        <w:t>.</w:t>
      </w:r>
      <w:r>
        <w:rPr>
          <w:rFonts w:hint="eastAsia" w:ascii="宋体" w:hAnsi="宋体" w:eastAsia="宋体" w:cs="宋体"/>
          <w:sz w:val="32"/>
          <w:szCs w:val="32"/>
          <w:lang w:val="zh-CN"/>
        </w:rPr>
        <w:t>1</w:t>
      </w:r>
      <w:r>
        <w:rPr>
          <w:rFonts w:hint="eastAsia" w:ascii="方正公文仿宋" w:hAnsi="方正公文仿宋" w:eastAsia="方正公文仿宋" w:cs="方正公文仿宋"/>
          <w:sz w:val="32"/>
          <w:szCs w:val="32"/>
          <w:lang w:val="zh-CN"/>
        </w:rPr>
        <w:t>至递交申请书截止时间止</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申请人少于</w:t>
      </w:r>
      <w:r>
        <w:rPr>
          <w:rFonts w:hint="eastAsia" w:ascii="宋体" w:hAnsi="宋体" w:eastAsia="宋体" w:cs="宋体"/>
          <w:sz w:val="32"/>
          <w:szCs w:val="32"/>
          <w:lang w:val="zh-CN"/>
        </w:rPr>
        <w:t>3</w:t>
      </w:r>
      <w:r>
        <w:rPr>
          <w:rFonts w:hint="eastAsia" w:ascii="方正公文仿宋" w:hAnsi="方正公文仿宋" w:eastAsia="方正公文仿宋" w:cs="方正公文仿宋"/>
          <w:sz w:val="32"/>
          <w:szCs w:val="32"/>
          <w:lang w:val="zh-CN"/>
        </w:rPr>
        <w:t>家时</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比选人重新发布公告或延迟比选</w:t>
      </w:r>
      <w:r>
        <w:rPr>
          <w:rFonts w:hint="eastAsia" w:ascii="宋体" w:hAnsi="宋体" w:eastAsia="宋体" w:cs="宋体"/>
          <w:b/>
          <w:bCs/>
          <w:sz w:val="32"/>
          <w:szCs w:val="32"/>
          <w:lang w:val="zh-CN"/>
        </w:rPr>
        <w:t>。</w:t>
      </w:r>
    </w:p>
    <w:p w14:paraId="19333594">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7</w:t>
      </w:r>
      <w:r>
        <w:rPr>
          <w:rFonts w:hint="eastAsia" w:ascii="方正公文仿宋" w:hAnsi="方正公文仿宋" w:eastAsia="方正公文仿宋" w:cs="方正公文仿宋"/>
          <w:sz w:val="32"/>
          <w:szCs w:val="32"/>
          <w:lang w:val="zh-CN"/>
        </w:rPr>
        <w:t>纪律和监督</w:t>
      </w:r>
    </w:p>
    <w:p w14:paraId="72ECF5D4">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7</w:t>
      </w:r>
      <w:r>
        <w:rPr>
          <w:rFonts w:hint="eastAsia" w:ascii="宋体" w:hAnsi="宋体" w:eastAsia="宋体" w:cs="宋体"/>
          <w:b/>
          <w:bCs/>
          <w:sz w:val="32"/>
          <w:szCs w:val="32"/>
          <w:lang w:val="zh-CN"/>
        </w:rPr>
        <w:t>.</w:t>
      </w:r>
      <w:r>
        <w:rPr>
          <w:rFonts w:hint="eastAsia" w:ascii="宋体" w:hAnsi="宋体" w:eastAsia="宋体" w:cs="宋体"/>
          <w:sz w:val="32"/>
          <w:szCs w:val="32"/>
          <w:lang w:val="zh-CN"/>
        </w:rPr>
        <w:t>1</w:t>
      </w:r>
      <w:r>
        <w:rPr>
          <w:rFonts w:hint="eastAsia" w:ascii="方正公文仿宋" w:hAnsi="方正公文仿宋" w:eastAsia="方正公文仿宋" w:cs="方正公文仿宋"/>
          <w:sz w:val="32"/>
          <w:szCs w:val="32"/>
          <w:lang w:val="zh-CN"/>
        </w:rPr>
        <w:t>对比选人的纪律要求</w:t>
      </w:r>
    </w:p>
    <w:p w14:paraId="11D0B5FE">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7</w:t>
      </w:r>
      <w:r>
        <w:rPr>
          <w:rFonts w:hint="eastAsia" w:ascii="宋体" w:hAnsi="宋体" w:eastAsia="宋体" w:cs="宋体"/>
          <w:b/>
          <w:bCs/>
          <w:sz w:val="32"/>
          <w:szCs w:val="32"/>
          <w:lang w:val="zh-CN"/>
        </w:rPr>
        <w:t>.</w:t>
      </w:r>
      <w:r>
        <w:rPr>
          <w:rFonts w:hint="eastAsia" w:ascii="宋体" w:hAnsi="宋体" w:eastAsia="宋体" w:cs="宋体"/>
          <w:sz w:val="32"/>
          <w:szCs w:val="32"/>
          <w:lang w:val="zh-CN"/>
        </w:rPr>
        <w:t>1</w:t>
      </w:r>
      <w:r>
        <w:rPr>
          <w:rFonts w:hint="eastAsia" w:ascii="宋体" w:hAnsi="宋体" w:eastAsia="宋体" w:cs="宋体"/>
          <w:b/>
          <w:bCs/>
          <w:sz w:val="32"/>
          <w:szCs w:val="32"/>
          <w:lang w:val="zh-CN"/>
        </w:rPr>
        <w:t>.</w:t>
      </w:r>
      <w:r>
        <w:rPr>
          <w:rFonts w:hint="eastAsia" w:ascii="宋体" w:hAnsi="宋体" w:eastAsia="宋体" w:cs="宋体"/>
          <w:sz w:val="32"/>
          <w:szCs w:val="32"/>
          <w:lang w:val="zh-CN"/>
        </w:rPr>
        <w:t>1</w:t>
      </w:r>
      <w:r>
        <w:rPr>
          <w:rFonts w:hint="eastAsia" w:ascii="方正公文仿宋" w:hAnsi="方正公文仿宋" w:eastAsia="方正公文仿宋" w:cs="方正公文仿宋"/>
          <w:sz w:val="32"/>
          <w:szCs w:val="32"/>
          <w:lang w:val="zh-CN"/>
        </w:rPr>
        <w:t>比选人对申请人资格条件的要求应当合法合理</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不得排斥申请人之间的竞争</w:t>
      </w:r>
      <w:r>
        <w:rPr>
          <w:rFonts w:hint="eastAsia" w:ascii="宋体" w:hAnsi="宋体" w:eastAsia="宋体" w:cs="宋体"/>
          <w:b/>
          <w:bCs/>
          <w:sz w:val="32"/>
          <w:szCs w:val="32"/>
          <w:lang w:val="zh-CN"/>
        </w:rPr>
        <w:t>。</w:t>
      </w:r>
    </w:p>
    <w:p w14:paraId="2070A877">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7</w:t>
      </w:r>
      <w:r>
        <w:rPr>
          <w:rFonts w:hint="eastAsia" w:ascii="宋体" w:hAnsi="宋体" w:eastAsia="宋体" w:cs="宋体"/>
          <w:b/>
          <w:bCs/>
          <w:sz w:val="32"/>
          <w:szCs w:val="32"/>
          <w:lang w:val="zh-CN"/>
        </w:rPr>
        <w:t>.</w:t>
      </w:r>
      <w:r>
        <w:rPr>
          <w:rFonts w:hint="eastAsia" w:ascii="宋体" w:hAnsi="宋体" w:eastAsia="宋体" w:cs="宋体"/>
          <w:sz w:val="32"/>
          <w:szCs w:val="32"/>
          <w:lang w:val="zh-CN"/>
        </w:rPr>
        <w:t>1</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方正公文仿宋" w:hAnsi="方正公文仿宋" w:eastAsia="方正公文仿宋" w:cs="方正公文仿宋"/>
          <w:sz w:val="32"/>
          <w:szCs w:val="32"/>
          <w:lang w:val="zh-CN"/>
        </w:rPr>
        <w:t>比选人制定的评分标准和方法应当符合项目实际需要</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不得针对某个申请人量体裁衣</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制定特殊评分标准和方法</w:t>
      </w:r>
      <w:r>
        <w:rPr>
          <w:rFonts w:hint="eastAsia" w:ascii="宋体" w:hAnsi="宋体" w:eastAsia="宋体" w:cs="宋体"/>
          <w:b/>
          <w:bCs/>
          <w:sz w:val="32"/>
          <w:szCs w:val="32"/>
          <w:lang w:val="zh-CN"/>
        </w:rPr>
        <w:t>。</w:t>
      </w:r>
    </w:p>
    <w:p w14:paraId="609BBC0F">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b w:val="0"/>
          <w:bCs w:val="0"/>
          <w:sz w:val="32"/>
          <w:szCs w:val="32"/>
          <w:lang w:val="zh-CN"/>
        </w:rPr>
        <w:t>3</w:t>
      </w:r>
      <w:r>
        <w:rPr>
          <w:rFonts w:hint="eastAsia" w:ascii="宋体" w:hAnsi="宋体" w:eastAsia="宋体" w:cs="宋体"/>
          <w:b/>
          <w:bCs/>
          <w:sz w:val="32"/>
          <w:szCs w:val="32"/>
          <w:lang w:val="zh-CN"/>
        </w:rPr>
        <w:t>.</w:t>
      </w:r>
      <w:r>
        <w:rPr>
          <w:rFonts w:hint="eastAsia" w:ascii="宋体" w:hAnsi="宋体" w:eastAsia="宋体" w:cs="宋体"/>
          <w:b w:val="0"/>
          <w:bCs w:val="0"/>
          <w:sz w:val="32"/>
          <w:szCs w:val="32"/>
          <w:lang w:val="zh-CN"/>
        </w:rPr>
        <w:t>7</w:t>
      </w:r>
      <w:r>
        <w:rPr>
          <w:rFonts w:hint="eastAsia" w:ascii="宋体" w:hAnsi="宋体" w:eastAsia="宋体" w:cs="宋体"/>
          <w:b/>
          <w:bCs/>
          <w:sz w:val="32"/>
          <w:szCs w:val="32"/>
          <w:lang w:val="zh-CN"/>
        </w:rPr>
        <w:t>.</w:t>
      </w:r>
      <w:r>
        <w:rPr>
          <w:rFonts w:hint="eastAsia" w:ascii="宋体" w:hAnsi="宋体" w:eastAsia="宋体" w:cs="宋体"/>
          <w:b w:val="0"/>
          <w:bCs w:val="0"/>
          <w:sz w:val="32"/>
          <w:szCs w:val="32"/>
          <w:lang w:val="zh-CN"/>
        </w:rPr>
        <w:t>1</w:t>
      </w:r>
      <w:r>
        <w:rPr>
          <w:rFonts w:hint="eastAsia" w:ascii="宋体" w:hAnsi="宋体" w:eastAsia="宋体" w:cs="宋体"/>
          <w:b/>
          <w:bCs/>
          <w:sz w:val="32"/>
          <w:szCs w:val="32"/>
          <w:lang w:val="zh-CN"/>
        </w:rPr>
        <w:t>.</w:t>
      </w:r>
      <w:r>
        <w:rPr>
          <w:rFonts w:hint="eastAsia" w:ascii="宋体" w:hAnsi="宋体" w:eastAsia="宋体" w:cs="宋体"/>
          <w:b w:val="0"/>
          <w:bCs w:val="0"/>
          <w:sz w:val="32"/>
          <w:szCs w:val="32"/>
          <w:lang w:val="zh-CN"/>
        </w:rPr>
        <w:t>3</w:t>
      </w:r>
      <w:r>
        <w:rPr>
          <w:rFonts w:hint="eastAsia" w:ascii="方正公文仿宋" w:hAnsi="方正公文仿宋" w:eastAsia="方正公文仿宋" w:cs="方正公文仿宋"/>
          <w:sz w:val="32"/>
          <w:szCs w:val="32"/>
          <w:lang w:val="zh-CN"/>
        </w:rPr>
        <w:t>在评比的过程中</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比选人代表对所有申请人应当一视同仁，不得采用明示或暗示的手段操纵评比活动</w:t>
      </w:r>
      <w:r>
        <w:rPr>
          <w:rFonts w:hint="eastAsia" w:ascii="宋体" w:hAnsi="宋体" w:eastAsia="宋体" w:cs="宋体"/>
          <w:b/>
          <w:bCs/>
          <w:sz w:val="32"/>
          <w:szCs w:val="32"/>
          <w:lang w:val="zh-CN"/>
        </w:rPr>
        <w:t>。</w:t>
      </w:r>
    </w:p>
    <w:p w14:paraId="2899F8C6">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b w:val="0"/>
          <w:bCs w:val="0"/>
          <w:sz w:val="32"/>
          <w:szCs w:val="32"/>
          <w:lang w:val="zh-CN"/>
        </w:rPr>
        <w:t>3</w:t>
      </w:r>
      <w:r>
        <w:rPr>
          <w:rFonts w:hint="eastAsia" w:ascii="宋体" w:hAnsi="宋体" w:eastAsia="宋体" w:cs="宋体"/>
          <w:b/>
          <w:bCs/>
          <w:sz w:val="32"/>
          <w:szCs w:val="32"/>
          <w:lang w:val="zh-CN"/>
        </w:rPr>
        <w:t>.</w:t>
      </w:r>
      <w:r>
        <w:rPr>
          <w:rFonts w:hint="eastAsia" w:ascii="宋体" w:hAnsi="宋体" w:eastAsia="宋体" w:cs="宋体"/>
          <w:b w:val="0"/>
          <w:bCs w:val="0"/>
          <w:sz w:val="32"/>
          <w:szCs w:val="32"/>
          <w:lang w:val="zh-CN"/>
        </w:rPr>
        <w:t>7</w:t>
      </w:r>
      <w:r>
        <w:rPr>
          <w:rFonts w:hint="eastAsia" w:ascii="宋体" w:hAnsi="宋体" w:eastAsia="宋体" w:cs="宋体"/>
          <w:b/>
          <w:bCs/>
          <w:sz w:val="32"/>
          <w:szCs w:val="32"/>
          <w:lang w:val="zh-CN"/>
        </w:rPr>
        <w:t>.</w:t>
      </w:r>
      <w:r>
        <w:rPr>
          <w:rFonts w:hint="eastAsia" w:ascii="宋体" w:hAnsi="宋体" w:eastAsia="宋体" w:cs="宋体"/>
          <w:b w:val="0"/>
          <w:bCs w:val="0"/>
          <w:sz w:val="32"/>
          <w:szCs w:val="32"/>
          <w:lang w:val="zh-CN"/>
        </w:rPr>
        <w:t>1</w:t>
      </w:r>
      <w:r>
        <w:rPr>
          <w:rFonts w:hint="eastAsia" w:ascii="宋体" w:hAnsi="宋体" w:eastAsia="宋体" w:cs="宋体"/>
          <w:b/>
          <w:bCs/>
          <w:sz w:val="32"/>
          <w:szCs w:val="32"/>
          <w:lang w:val="zh-CN"/>
        </w:rPr>
        <w:t>.</w:t>
      </w:r>
      <w:r>
        <w:rPr>
          <w:rFonts w:hint="eastAsia" w:ascii="宋体" w:hAnsi="宋体" w:eastAsia="宋体" w:cs="宋体"/>
          <w:b w:val="0"/>
          <w:bCs w:val="0"/>
          <w:sz w:val="32"/>
          <w:szCs w:val="32"/>
          <w:lang w:val="zh-CN"/>
        </w:rPr>
        <w:t>4</w:t>
      </w:r>
      <w:r>
        <w:rPr>
          <w:rFonts w:hint="eastAsia" w:ascii="方正公文仿宋" w:hAnsi="方正公文仿宋" w:eastAsia="方正公文仿宋" w:cs="方正公文仿宋"/>
          <w:sz w:val="32"/>
          <w:szCs w:val="32"/>
          <w:lang w:val="zh-CN"/>
        </w:rPr>
        <w:t>比选人不得泄露比选活动中应当保密的情况和资料</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不得与申请人串通损害国家利益</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社会利益或者其他申请人的合法利益</w:t>
      </w:r>
      <w:r>
        <w:rPr>
          <w:rFonts w:hint="eastAsia" w:ascii="宋体" w:hAnsi="宋体" w:eastAsia="宋体" w:cs="宋体"/>
          <w:b/>
          <w:bCs/>
          <w:sz w:val="32"/>
          <w:szCs w:val="32"/>
          <w:lang w:val="zh-CN"/>
        </w:rPr>
        <w:t>。</w:t>
      </w:r>
    </w:p>
    <w:p w14:paraId="7837EA62">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7</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方正公文仿宋" w:hAnsi="方正公文仿宋" w:eastAsia="方正公文仿宋" w:cs="方正公文仿宋"/>
          <w:sz w:val="32"/>
          <w:szCs w:val="32"/>
          <w:lang w:val="zh-CN"/>
        </w:rPr>
        <w:t>对申请人的纪律要求</w:t>
      </w:r>
    </w:p>
    <w:p w14:paraId="2B5411D2">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7</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1</w:t>
      </w:r>
      <w:r>
        <w:rPr>
          <w:rFonts w:hint="eastAsia" w:ascii="方正公文仿宋" w:hAnsi="方正公文仿宋" w:eastAsia="方正公文仿宋" w:cs="方正公文仿宋"/>
          <w:sz w:val="32"/>
          <w:szCs w:val="32"/>
          <w:lang w:val="zh-CN"/>
        </w:rPr>
        <w:t>申请人编制申请书应当实事求是</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不得弄虚作假骗取中选</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也不得以其他名义参加比选</w:t>
      </w:r>
      <w:r>
        <w:rPr>
          <w:rFonts w:hint="eastAsia" w:ascii="宋体" w:hAnsi="宋体" w:eastAsia="宋体" w:cs="宋体"/>
          <w:b/>
          <w:bCs/>
          <w:sz w:val="32"/>
          <w:szCs w:val="32"/>
          <w:lang w:val="zh-CN"/>
        </w:rPr>
        <w:t>。</w:t>
      </w:r>
    </w:p>
    <w:p w14:paraId="1B370924">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7</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方正公文仿宋" w:hAnsi="方正公文仿宋" w:eastAsia="方正公文仿宋" w:cs="方正公文仿宋"/>
          <w:sz w:val="32"/>
          <w:szCs w:val="32"/>
          <w:lang w:val="zh-CN"/>
        </w:rPr>
        <w:t>申请人不得相互串通或者与比选人串通参加比选</w:t>
      </w:r>
      <w:r>
        <w:rPr>
          <w:rFonts w:hint="eastAsia" w:ascii="宋体" w:hAnsi="宋体" w:eastAsia="宋体" w:cs="宋体"/>
          <w:b/>
          <w:bCs/>
          <w:sz w:val="32"/>
          <w:szCs w:val="32"/>
          <w:lang w:val="zh-CN"/>
        </w:rPr>
        <w:t>。</w:t>
      </w:r>
    </w:p>
    <w:p w14:paraId="03364312">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7</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3</w:t>
      </w:r>
      <w:r>
        <w:rPr>
          <w:rFonts w:hint="eastAsia" w:ascii="方正公文仿宋" w:hAnsi="方正公文仿宋" w:eastAsia="方正公文仿宋" w:cs="方正公文仿宋"/>
          <w:sz w:val="32"/>
          <w:szCs w:val="32"/>
          <w:lang w:val="zh-CN"/>
        </w:rPr>
        <w:t>申请人不得采用向比选人或评比小组成员行贿等手段谋取中选</w:t>
      </w:r>
      <w:r>
        <w:rPr>
          <w:rFonts w:hint="eastAsia" w:ascii="宋体" w:hAnsi="宋体" w:eastAsia="宋体" w:cs="宋体"/>
          <w:b/>
          <w:bCs/>
          <w:sz w:val="32"/>
          <w:szCs w:val="32"/>
          <w:lang w:val="zh-CN"/>
        </w:rPr>
        <w:t>。</w:t>
      </w:r>
    </w:p>
    <w:p w14:paraId="33B443A5">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7</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4</w:t>
      </w:r>
      <w:r>
        <w:rPr>
          <w:rFonts w:hint="eastAsia" w:ascii="方正公文仿宋" w:hAnsi="方正公文仿宋" w:eastAsia="方正公文仿宋" w:cs="方正公文仿宋"/>
          <w:sz w:val="32"/>
          <w:szCs w:val="32"/>
          <w:lang w:val="zh-CN"/>
        </w:rPr>
        <w:t>申请人不得以任何方式干扰和影响评比工作</w:t>
      </w:r>
      <w:r>
        <w:rPr>
          <w:rFonts w:hint="eastAsia" w:ascii="宋体" w:hAnsi="宋体" w:eastAsia="宋体" w:cs="宋体"/>
          <w:b/>
          <w:bCs/>
          <w:sz w:val="32"/>
          <w:szCs w:val="32"/>
          <w:lang w:val="zh-CN"/>
        </w:rPr>
        <w:t>。</w:t>
      </w:r>
    </w:p>
    <w:p w14:paraId="696CCA24">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7</w:t>
      </w:r>
      <w:r>
        <w:rPr>
          <w:rFonts w:hint="eastAsia" w:ascii="宋体" w:hAnsi="宋体" w:eastAsia="宋体" w:cs="宋体"/>
          <w:b/>
          <w:bCs/>
          <w:sz w:val="32"/>
          <w:szCs w:val="32"/>
          <w:lang w:val="zh-CN"/>
        </w:rPr>
        <w:t>.</w:t>
      </w:r>
      <w:r>
        <w:rPr>
          <w:rFonts w:hint="eastAsia" w:ascii="宋体" w:hAnsi="宋体" w:eastAsia="宋体" w:cs="宋体"/>
          <w:sz w:val="32"/>
          <w:szCs w:val="32"/>
          <w:lang w:val="zh-CN"/>
        </w:rPr>
        <w:t>3</w:t>
      </w:r>
      <w:r>
        <w:rPr>
          <w:rFonts w:hint="eastAsia" w:ascii="方正公文仿宋" w:hAnsi="方正公文仿宋" w:eastAsia="方正公文仿宋" w:cs="方正公文仿宋"/>
          <w:sz w:val="32"/>
          <w:szCs w:val="32"/>
          <w:lang w:val="zh-CN"/>
        </w:rPr>
        <w:t>对评比小组成员的纪律要求</w:t>
      </w:r>
    </w:p>
    <w:p w14:paraId="6DA42A64">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7</w:t>
      </w:r>
      <w:r>
        <w:rPr>
          <w:rFonts w:hint="eastAsia" w:ascii="宋体" w:hAnsi="宋体" w:eastAsia="宋体" w:cs="宋体"/>
          <w:b/>
          <w:bCs/>
          <w:sz w:val="32"/>
          <w:szCs w:val="32"/>
          <w:lang w:val="zh-CN"/>
        </w:rPr>
        <w:t>.</w:t>
      </w: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1</w:t>
      </w:r>
      <w:r>
        <w:rPr>
          <w:rFonts w:hint="eastAsia" w:ascii="方正公文仿宋" w:hAnsi="方正公文仿宋" w:eastAsia="方正公文仿宋" w:cs="方正公文仿宋"/>
          <w:sz w:val="32"/>
          <w:szCs w:val="32"/>
          <w:lang w:val="zh-CN"/>
        </w:rPr>
        <w:t>评比小组成员独立评审</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不受其他任何评比小组成员特别是比选人代表的干扰</w:t>
      </w:r>
      <w:r>
        <w:rPr>
          <w:rFonts w:hint="eastAsia" w:ascii="宋体" w:hAnsi="宋体" w:eastAsia="宋体" w:cs="宋体"/>
          <w:b/>
          <w:bCs/>
          <w:sz w:val="32"/>
          <w:szCs w:val="32"/>
          <w:lang w:val="zh-CN"/>
        </w:rPr>
        <w:t>。</w:t>
      </w:r>
    </w:p>
    <w:p w14:paraId="5383CC69">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7</w:t>
      </w:r>
      <w:r>
        <w:rPr>
          <w:rFonts w:hint="eastAsia" w:ascii="宋体" w:hAnsi="宋体" w:eastAsia="宋体" w:cs="宋体"/>
          <w:b/>
          <w:bCs/>
          <w:sz w:val="32"/>
          <w:szCs w:val="32"/>
          <w:lang w:val="zh-CN"/>
        </w:rPr>
        <w:t>.</w:t>
      </w: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方正公文仿宋" w:hAnsi="方正公文仿宋" w:eastAsia="方正公文仿宋" w:cs="方正公文仿宋"/>
          <w:sz w:val="32"/>
          <w:szCs w:val="32"/>
          <w:lang w:val="zh-CN"/>
        </w:rPr>
        <w:t>在评比过程中，评比小组成员必须按照比选文件第</w:t>
      </w:r>
      <w:r>
        <w:rPr>
          <w:rFonts w:hint="eastAsia" w:ascii="方正公文仿宋" w:hAnsi="方正公文仿宋" w:eastAsia="方正公文仿宋" w:cs="方正公文仿宋"/>
          <w:sz w:val="32"/>
          <w:szCs w:val="32"/>
        </w:rPr>
        <w:t>四</w:t>
      </w:r>
      <w:r>
        <w:rPr>
          <w:rFonts w:hint="eastAsia" w:ascii="方正公文仿宋" w:hAnsi="方正公文仿宋" w:eastAsia="方正公文仿宋" w:cs="方正公文仿宋"/>
          <w:sz w:val="32"/>
          <w:szCs w:val="32"/>
          <w:lang w:val="zh-CN"/>
        </w:rPr>
        <w:t>章规定的评分标准与方法进行评比</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比选文件第四章没有规定的评分标准与方法不得使用</w:t>
      </w:r>
      <w:r>
        <w:rPr>
          <w:rFonts w:hint="eastAsia" w:ascii="宋体" w:hAnsi="宋体" w:eastAsia="宋体" w:cs="宋体"/>
          <w:b/>
          <w:bCs/>
          <w:sz w:val="32"/>
          <w:szCs w:val="32"/>
          <w:lang w:val="zh-CN"/>
        </w:rPr>
        <w:t>。</w:t>
      </w:r>
    </w:p>
    <w:p w14:paraId="54F2C23C">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7</w:t>
      </w:r>
      <w:r>
        <w:rPr>
          <w:rFonts w:hint="eastAsia" w:ascii="宋体" w:hAnsi="宋体" w:eastAsia="宋体" w:cs="宋体"/>
          <w:b/>
          <w:bCs/>
          <w:sz w:val="32"/>
          <w:szCs w:val="32"/>
          <w:lang w:val="zh-CN"/>
        </w:rPr>
        <w:t>.</w:t>
      </w: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3</w:t>
      </w:r>
      <w:r>
        <w:rPr>
          <w:rFonts w:hint="eastAsia" w:ascii="方正公文仿宋" w:hAnsi="方正公文仿宋" w:eastAsia="方正公文仿宋" w:cs="方正公文仿宋"/>
          <w:sz w:val="32"/>
          <w:szCs w:val="32"/>
          <w:lang w:val="zh-CN"/>
        </w:rPr>
        <w:t>在评比过程中</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评比小组成员不得擅离职守，影响评比工作的正常进行</w:t>
      </w:r>
      <w:r>
        <w:rPr>
          <w:rFonts w:hint="eastAsia" w:ascii="宋体" w:hAnsi="宋体" w:eastAsia="宋体" w:cs="宋体"/>
          <w:b/>
          <w:bCs/>
          <w:sz w:val="32"/>
          <w:szCs w:val="32"/>
          <w:lang w:val="zh-CN"/>
        </w:rPr>
        <w:t>。</w:t>
      </w:r>
    </w:p>
    <w:p w14:paraId="10C0C86E">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7</w:t>
      </w:r>
      <w:r>
        <w:rPr>
          <w:rFonts w:hint="eastAsia" w:ascii="宋体" w:hAnsi="宋体" w:eastAsia="宋体" w:cs="宋体"/>
          <w:b/>
          <w:bCs/>
          <w:sz w:val="32"/>
          <w:szCs w:val="32"/>
          <w:lang w:val="zh-CN"/>
        </w:rPr>
        <w:t>.</w:t>
      </w: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4</w:t>
      </w:r>
      <w:r>
        <w:rPr>
          <w:rFonts w:hint="eastAsia" w:ascii="方正公文仿宋" w:hAnsi="方正公文仿宋" w:eastAsia="方正公文仿宋" w:cs="方正公文仿宋"/>
          <w:sz w:val="32"/>
          <w:szCs w:val="32"/>
          <w:lang w:val="zh-CN"/>
        </w:rPr>
        <w:t>评比小组成员不得收受他人的财物和其他好处</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不得影响公正的评判</w:t>
      </w:r>
      <w:r>
        <w:rPr>
          <w:rFonts w:hint="eastAsia" w:ascii="宋体" w:hAnsi="宋体" w:eastAsia="宋体" w:cs="宋体"/>
          <w:b/>
          <w:bCs/>
          <w:sz w:val="32"/>
          <w:szCs w:val="32"/>
          <w:lang w:val="zh-CN"/>
        </w:rPr>
        <w:t>。</w:t>
      </w:r>
    </w:p>
    <w:p w14:paraId="52A18A4B">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7</w:t>
      </w:r>
      <w:r>
        <w:rPr>
          <w:rFonts w:hint="eastAsia" w:ascii="宋体" w:hAnsi="宋体" w:eastAsia="宋体" w:cs="宋体"/>
          <w:b/>
          <w:bCs/>
          <w:sz w:val="32"/>
          <w:szCs w:val="32"/>
          <w:lang w:val="zh-CN"/>
        </w:rPr>
        <w:t>.</w:t>
      </w: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5</w:t>
      </w:r>
      <w:r>
        <w:rPr>
          <w:rFonts w:hint="eastAsia" w:ascii="方正公文仿宋" w:hAnsi="方正公文仿宋" w:eastAsia="方正公文仿宋" w:cs="方正公文仿宋"/>
          <w:sz w:val="32"/>
          <w:szCs w:val="32"/>
          <w:lang w:val="zh-CN"/>
        </w:rPr>
        <w:t>评比小组成员不得向他人透露对申请书的评审</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比较和中选人的推荐情况以及与评比有关的其他情况</w:t>
      </w:r>
      <w:r>
        <w:rPr>
          <w:rFonts w:hint="eastAsia" w:ascii="宋体" w:hAnsi="宋体" w:eastAsia="宋体" w:cs="宋体"/>
          <w:b/>
          <w:bCs/>
          <w:sz w:val="32"/>
          <w:szCs w:val="32"/>
          <w:lang w:val="zh-CN"/>
        </w:rPr>
        <w:t>。</w:t>
      </w:r>
    </w:p>
    <w:p w14:paraId="1BEB9149">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8</w:t>
      </w:r>
      <w:r>
        <w:rPr>
          <w:rFonts w:hint="eastAsia" w:ascii="方正公文仿宋" w:hAnsi="方正公文仿宋" w:eastAsia="方正公文仿宋" w:cs="方正公文仿宋"/>
          <w:sz w:val="32"/>
          <w:szCs w:val="32"/>
          <w:lang w:val="zh-CN"/>
        </w:rPr>
        <w:t>投诉</w:t>
      </w:r>
    </w:p>
    <w:p w14:paraId="5247B805">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方正公文仿宋" w:hAnsi="方正公文仿宋" w:eastAsia="方正公文仿宋" w:cs="方正公文仿宋"/>
          <w:sz w:val="32"/>
          <w:szCs w:val="32"/>
          <w:lang w:val="zh-CN"/>
        </w:rPr>
        <w:t>申请人和其他利害关系人认为本次比选活动违反法律和比选文件规定的</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有权向相关行政监督部门投诉</w:t>
      </w:r>
      <w:r>
        <w:rPr>
          <w:rFonts w:hint="eastAsia" w:ascii="宋体" w:hAnsi="宋体" w:eastAsia="宋体" w:cs="宋体"/>
          <w:b/>
          <w:bCs/>
          <w:sz w:val="32"/>
          <w:szCs w:val="32"/>
          <w:lang w:val="zh-CN"/>
        </w:rPr>
        <w:t>。</w:t>
      </w:r>
    </w:p>
    <w:p w14:paraId="36095FDC">
      <w:pPr>
        <w:pStyle w:val="3"/>
        <w:keepNext/>
        <w:keepLines/>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方正公文黑体" w:hAnsi="方正公文黑体" w:eastAsia="方正公文黑体" w:cs="方正公文黑体"/>
          <w:b w:val="0"/>
          <w:bCs w:val="0"/>
          <w:lang w:val="zh-CN" w:eastAsia="zh-CN"/>
        </w:rPr>
      </w:pPr>
    </w:p>
    <w:p w14:paraId="1BCA7618">
      <w:pPr>
        <w:rPr>
          <w:rFonts w:hint="eastAsia"/>
          <w:lang w:val="zh-CN" w:eastAsia="zh-CN"/>
        </w:rPr>
        <w:sectPr>
          <w:pgSz w:w="11906" w:h="16838"/>
          <w:pgMar w:top="1440" w:right="1800" w:bottom="1440" w:left="1800" w:header="851" w:footer="992" w:gutter="0"/>
          <w:pgNumType w:fmt="decimal" w:chapStyle="1"/>
          <w:cols w:space="720" w:num="1"/>
          <w:docGrid w:type="lines" w:linePitch="312" w:charSpace="0"/>
        </w:sectPr>
      </w:pPr>
    </w:p>
    <w:p w14:paraId="3B31D9D2">
      <w:pPr>
        <w:pStyle w:val="3"/>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公文黑体" w:hAnsi="方正公文黑体" w:eastAsia="方正公文黑体" w:cs="方正公文黑体"/>
          <w:b w:val="0"/>
          <w:bCs w:val="0"/>
          <w:lang w:val="zh-CN" w:eastAsia="zh-CN"/>
        </w:rPr>
      </w:pPr>
      <w:r>
        <w:rPr>
          <w:rFonts w:hint="eastAsia" w:ascii="方正公文黑体" w:hAnsi="方正公文黑体" w:eastAsia="方正公文黑体" w:cs="方正公文黑体"/>
          <w:b w:val="0"/>
          <w:bCs w:val="0"/>
          <w:lang w:val="zh-CN" w:eastAsia="zh-CN"/>
        </w:rPr>
        <w:t>四、评分标准与方法</w:t>
      </w:r>
    </w:p>
    <w:p w14:paraId="204A25AF">
      <w:pPr>
        <w:numPr>
          <w:ilvl w:val="0"/>
          <w:numId w:val="0"/>
        </w:numPr>
        <w:rPr>
          <w:rFonts w:hint="eastAsia" w:ascii="方正公文仿宋" w:hAnsi="方正公文仿宋" w:eastAsia="方正公文仿宋" w:cs="方正公文仿宋"/>
          <w:sz w:val="32"/>
          <w:szCs w:val="32"/>
          <w:lang w:val="zh-CN"/>
        </w:rPr>
      </w:pPr>
    </w:p>
    <w:p w14:paraId="15CA239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方正公文仿宋" w:hAnsi="方正公文仿宋" w:eastAsia="方正公文仿宋" w:cs="方正公文仿宋"/>
          <w:sz w:val="32"/>
          <w:szCs w:val="32"/>
          <w:lang w:val="zh-CN"/>
        </w:rPr>
      </w:pPr>
      <w:r>
        <w:rPr>
          <w:rFonts w:hint="eastAsia" w:ascii="宋体" w:hAnsi="宋体" w:cs="宋体"/>
          <w:kern w:val="2"/>
          <w:sz w:val="32"/>
          <w:szCs w:val="32"/>
          <w:lang w:val="en-US" w:eastAsia="zh-CN" w:bidi="ar-SA"/>
        </w:rPr>
        <w:t>4</w:t>
      </w:r>
      <w:r>
        <w:rPr>
          <w:rFonts w:hint="eastAsia" w:ascii="宋体" w:hAnsi="宋体" w:eastAsia="宋体" w:cs="宋体"/>
          <w:kern w:val="2"/>
          <w:sz w:val="32"/>
          <w:szCs w:val="32"/>
          <w:lang w:val="zh-CN" w:eastAsia="zh-CN" w:bidi="ar-SA"/>
        </w:rPr>
        <w:t>.1</w:t>
      </w:r>
      <w:r>
        <w:rPr>
          <w:rFonts w:hint="eastAsia" w:ascii="方正公文仿宋" w:hAnsi="方正公文仿宋" w:eastAsia="方正公文仿宋" w:cs="方正公文仿宋"/>
          <w:sz w:val="32"/>
          <w:szCs w:val="32"/>
          <w:lang w:val="zh-CN"/>
        </w:rPr>
        <w:t>本比选项目采用综合评分法</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zh-CN"/>
        </w:rPr>
        <w:t>评比小组首先进行初步评审</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zh-CN"/>
        </w:rPr>
        <w:t>对满足比选文件实质性要求的申请书，按照本章规定的评分标准与方法进行打分</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zh-CN"/>
        </w:rPr>
        <w:t>并按照得分由高到低进行排序</w:t>
      </w:r>
      <w:r>
        <w:rPr>
          <w:rFonts w:hint="eastAsia" w:ascii="宋体" w:hAnsi="宋体" w:eastAsia="宋体" w:cs="宋体"/>
          <w:b/>
          <w:bCs/>
          <w:kern w:val="2"/>
          <w:sz w:val="32"/>
          <w:szCs w:val="32"/>
          <w:lang w:val="zh-CN" w:eastAsia="zh-CN" w:bidi="ar-SA"/>
        </w:rPr>
        <w:t>。</w:t>
      </w:r>
    </w:p>
    <w:p w14:paraId="5DB9C18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方正公文仿宋" w:hAnsi="方正公文仿宋" w:eastAsia="方正公文仿宋" w:cs="方正公文仿宋"/>
          <w:sz w:val="32"/>
          <w:szCs w:val="32"/>
          <w:lang w:val="zh-CN"/>
        </w:rPr>
      </w:pPr>
      <w:r>
        <w:rPr>
          <w:rFonts w:hint="eastAsia" w:ascii="宋体" w:hAnsi="宋体" w:cs="宋体"/>
          <w:kern w:val="2"/>
          <w:sz w:val="32"/>
          <w:szCs w:val="32"/>
          <w:lang w:val="en-US" w:eastAsia="zh-CN" w:bidi="ar-SA"/>
        </w:rPr>
        <w:t>4</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 xml:space="preserve">2 </w:t>
      </w:r>
      <w:r>
        <w:rPr>
          <w:rFonts w:hint="eastAsia" w:ascii="方正公文仿宋" w:hAnsi="方正公文仿宋" w:eastAsia="方正公文仿宋" w:cs="方正公文仿宋"/>
          <w:sz w:val="32"/>
          <w:szCs w:val="32"/>
          <w:lang w:val="zh-CN"/>
        </w:rPr>
        <w:t>评比标准</w:t>
      </w:r>
    </w:p>
    <w:p w14:paraId="697DEA1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方正公文仿宋" w:hAnsi="方正公文仿宋" w:eastAsia="方正公文仿宋" w:cs="方正公文仿宋"/>
          <w:sz w:val="32"/>
          <w:szCs w:val="32"/>
          <w:lang w:val="zh-CN"/>
        </w:rPr>
      </w:pPr>
      <w:r>
        <w:rPr>
          <w:rFonts w:hint="eastAsia" w:ascii="宋体" w:hAnsi="宋体" w:cs="宋体"/>
          <w:kern w:val="2"/>
          <w:sz w:val="32"/>
          <w:szCs w:val="32"/>
          <w:lang w:val="en-US" w:eastAsia="zh-CN" w:bidi="ar-SA"/>
        </w:rPr>
        <w:t>4</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2</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1</w:t>
      </w:r>
      <w:r>
        <w:rPr>
          <w:rFonts w:hint="eastAsia" w:ascii="方正公文仿宋" w:hAnsi="方正公文仿宋" w:eastAsia="方正公文仿宋" w:cs="方正公文仿宋"/>
          <w:sz w:val="32"/>
          <w:szCs w:val="32"/>
          <w:lang w:val="zh-CN"/>
        </w:rPr>
        <w:t>初步评审标准</w:t>
      </w:r>
    </w:p>
    <w:p w14:paraId="318B841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方正公文仿宋" w:hAnsi="方正公文仿宋" w:eastAsia="方正公文仿宋" w:cs="方正公文仿宋"/>
          <w:sz w:val="32"/>
          <w:szCs w:val="32"/>
          <w:lang w:val="zh-CN"/>
        </w:rPr>
      </w:pPr>
      <w:r>
        <w:rPr>
          <w:rFonts w:hint="eastAsia" w:ascii="宋体" w:hAnsi="宋体" w:cs="宋体"/>
          <w:kern w:val="2"/>
          <w:sz w:val="32"/>
          <w:szCs w:val="32"/>
          <w:lang w:val="en-US" w:eastAsia="zh-CN" w:bidi="ar-SA"/>
        </w:rPr>
        <w:t>4</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2</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1</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1</w:t>
      </w:r>
      <w:r>
        <w:rPr>
          <w:rFonts w:hint="eastAsia" w:ascii="方正公文仿宋" w:hAnsi="方正公文仿宋" w:eastAsia="方正公文仿宋" w:cs="方正公文仿宋"/>
          <w:sz w:val="32"/>
          <w:szCs w:val="32"/>
          <w:lang w:val="zh-CN"/>
        </w:rPr>
        <w:t>申请人名称与</w:t>
      </w:r>
      <w:bookmarkStart w:id="3" w:name="_Hlk40884035"/>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zh-CN"/>
        </w:rPr>
        <w:t>企业法人营业执照</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zh-CN"/>
        </w:rPr>
        <w:t>或</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zh-CN"/>
        </w:rPr>
        <w:t>营业执照</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zh-CN"/>
        </w:rPr>
        <w:t>或</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zh-CN"/>
        </w:rPr>
        <w:t>事业单位法人证书</w:t>
      </w:r>
      <w:r>
        <w:rPr>
          <w:rFonts w:hint="eastAsia" w:ascii="宋体" w:hAnsi="宋体" w:eastAsia="宋体" w:cs="宋体"/>
          <w:b/>
          <w:bCs/>
          <w:kern w:val="2"/>
          <w:sz w:val="32"/>
          <w:szCs w:val="32"/>
          <w:lang w:val="zh-CN" w:eastAsia="zh-CN" w:bidi="ar-SA"/>
        </w:rPr>
        <w:t>”</w:t>
      </w:r>
      <w:bookmarkEnd w:id="3"/>
      <w:r>
        <w:rPr>
          <w:rFonts w:hint="eastAsia" w:ascii="方正公文仿宋" w:hAnsi="方正公文仿宋" w:eastAsia="方正公文仿宋" w:cs="方正公文仿宋"/>
          <w:sz w:val="32"/>
          <w:szCs w:val="32"/>
          <w:lang w:val="zh-CN"/>
        </w:rPr>
        <w:t>一致</w:t>
      </w:r>
      <w:r>
        <w:rPr>
          <w:rFonts w:hint="eastAsia" w:ascii="宋体" w:hAnsi="宋体" w:eastAsia="宋体" w:cs="宋体"/>
          <w:b/>
          <w:bCs/>
          <w:kern w:val="2"/>
          <w:sz w:val="32"/>
          <w:szCs w:val="32"/>
          <w:lang w:val="zh-CN" w:eastAsia="zh-CN" w:bidi="ar-SA"/>
        </w:rPr>
        <w:t>。</w:t>
      </w:r>
    </w:p>
    <w:p w14:paraId="1146987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方正公文仿宋" w:hAnsi="方正公文仿宋" w:eastAsia="方正公文仿宋" w:cs="方正公文仿宋"/>
          <w:sz w:val="32"/>
          <w:szCs w:val="32"/>
          <w:lang w:val="zh-CN"/>
        </w:rPr>
      </w:pPr>
      <w:r>
        <w:rPr>
          <w:rFonts w:hint="eastAsia" w:ascii="宋体" w:hAnsi="宋体" w:cs="宋体"/>
          <w:kern w:val="2"/>
          <w:sz w:val="32"/>
          <w:szCs w:val="32"/>
          <w:lang w:val="en-US" w:eastAsia="zh-CN" w:bidi="ar-SA"/>
        </w:rPr>
        <w:t>4</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2</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1</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2</w:t>
      </w:r>
      <w:r>
        <w:rPr>
          <w:rFonts w:hint="eastAsia" w:ascii="方正公文仿宋" w:hAnsi="方正公文仿宋" w:eastAsia="方正公文仿宋" w:cs="方正公文仿宋"/>
          <w:sz w:val="32"/>
          <w:szCs w:val="32"/>
          <w:lang w:val="zh-CN"/>
        </w:rPr>
        <w:t>申请人具有依法缴纳税收和社会保障资金的良好记录</w:t>
      </w:r>
      <w:r>
        <w:rPr>
          <w:rFonts w:hint="eastAsia" w:ascii="宋体" w:hAnsi="宋体" w:eastAsia="宋体" w:cs="宋体"/>
          <w:b/>
          <w:bCs/>
          <w:kern w:val="2"/>
          <w:sz w:val="32"/>
          <w:szCs w:val="32"/>
          <w:lang w:val="zh-CN" w:eastAsia="zh-CN" w:bidi="ar-SA"/>
        </w:rPr>
        <w:t>。</w:t>
      </w:r>
    </w:p>
    <w:p w14:paraId="60B2F59A">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方正公文仿宋" w:hAnsi="方正公文仿宋" w:eastAsia="方正公文仿宋" w:cs="方正公文仿宋"/>
          <w:sz w:val="32"/>
          <w:szCs w:val="32"/>
          <w:lang w:val="zh-CN"/>
        </w:rPr>
      </w:pPr>
      <w:r>
        <w:rPr>
          <w:rFonts w:hint="eastAsia" w:ascii="宋体" w:hAnsi="宋体" w:cs="宋体"/>
          <w:kern w:val="2"/>
          <w:sz w:val="32"/>
          <w:szCs w:val="32"/>
          <w:lang w:val="en-US" w:eastAsia="zh-CN" w:bidi="ar-SA"/>
        </w:rPr>
        <w:t>4</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2</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1</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3</w:t>
      </w:r>
      <w:r>
        <w:rPr>
          <w:rFonts w:hint="eastAsia" w:ascii="方正公文仿宋" w:hAnsi="方正公文仿宋" w:eastAsia="方正公文仿宋" w:cs="方正公文仿宋"/>
          <w:sz w:val="32"/>
          <w:szCs w:val="32"/>
          <w:lang w:val="zh-CN"/>
        </w:rPr>
        <w:t>申请人具有无违法</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zh-CN"/>
        </w:rPr>
        <w:t>行贿犯罪记录声明</w:t>
      </w:r>
      <w:r>
        <w:rPr>
          <w:rFonts w:hint="eastAsia" w:ascii="宋体" w:hAnsi="宋体" w:eastAsia="宋体" w:cs="宋体"/>
          <w:b/>
          <w:bCs/>
          <w:kern w:val="2"/>
          <w:sz w:val="32"/>
          <w:szCs w:val="32"/>
          <w:lang w:val="zh-CN" w:eastAsia="zh-CN" w:bidi="ar-SA"/>
        </w:rPr>
        <w:t>。</w:t>
      </w:r>
    </w:p>
    <w:p w14:paraId="16CA32B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方正公文仿宋" w:hAnsi="方正公文仿宋" w:eastAsia="方正公文仿宋" w:cs="方正公文仿宋"/>
          <w:sz w:val="32"/>
          <w:szCs w:val="32"/>
          <w:lang w:val="zh-CN"/>
        </w:rPr>
      </w:pPr>
      <w:r>
        <w:rPr>
          <w:rFonts w:hint="eastAsia" w:ascii="宋体" w:hAnsi="宋体" w:cs="宋体"/>
          <w:kern w:val="2"/>
          <w:sz w:val="32"/>
          <w:szCs w:val="32"/>
          <w:lang w:val="en-US" w:eastAsia="zh-CN" w:bidi="ar-SA"/>
        </w:rPr>
        <w:t>4</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2</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1</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4</w:t>
      </w:r>
      <w:r>
        <w:rPr>
          <w:rFonts w:hint="eastAsia" w:ascii="方正公文仿宋" w:hAnsi="方正公文仿宋" w:eastAsia="方正公文仿宋" w:cs="方正公文仿宋"/>
          <w:sz w:val="32"/>
          <w:szCs w:val="32"/>
          <w:lang w:val="zh-CN"/>
        </w:rPr>
        <w:t>申请人非两个及两个以上组成的联合体参加比选</w:t>
      </w:r>
      <w:r>
        <w:rPr>
          <w:rFonts w:hint="eastAsia" w:ascii="宋体" w:hAnsi="宋体" w:eastAsia="宋体" w:cs="宋体"/>
          <w:b/>
          <w:bCs/>
          <w:kern w:val="2"/>
          <w:sz w:val="32"/>
          <w:szCs w:val="32"/>
          <w:lang w:val="zh-CN" w:eastAsia="zh-CN" w:bidi="ar-SA"/>
        </w:rPr>
        <w:t>。</w:t>
      </w:r>
    </w:p>
    <w:p w14:paraId="3E71533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方正公文仿宋" w:hAnsi="方正公文仿宋" w:eastAsia="方正公文仿宋" w:cs="方正公文仿宋"/>
          <w:color w:val="FF0000"/>
          <w:sz w:val="32"/>
          <w:szCs w:val="32"/>
          <w:lang w:val="zh-CN"/>
        </w:rPr>
      </w:pPr>
      <w:r>
        <w:rPr>
          <w:rFonts w:hint="eastAsia" w:ascii="方正公文仿宋" w:hAnsi="方正公文仿宋" w:eastAsia="方正公文仿宋" w:cs="方正公文仿宋"/>
          <w:sz w:val="32"/>
          <w:szCs w:val="32"/>
          <w:lang w:val="zh-CN"/>
        </w:rPr>
        <w:t>不符合</w:t>
      </w:r>
      <w:r>
        <w:rPr>
          <w:rFonts w:hint="eastAsia" w:ascii="宋体" w:hAnsi="宋体" w:cs="宋体"/>
          <w:kern w:val="2"/>
          <w:sz w:val="32"/>
          <w:szCs w:val="32"/>
          <w:lang w:val="en-US" w:eastAsia="zh-CN" w:bidi="ar-SA"/>
        </w:rPr>
        <w:t>4</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2</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1</w:t>
      </w:r>
      <w:r>
        <w:rPr>
          <w:rFonts w:hint="eastAsia" w:ascii="方正公文仿宋" w:hAnsi="方正公文仿宋" w:eastAsia="方正公文仿宋" w:cs="方正公文仿宋"/>
          <w:sz w:val="32"/>
          <w:szCs w:val="32"/>
          <w:lang w:val="zh-CN"/>
        </w:rPr>
        <w:t>规定的初步评审标准的</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zh-CN"/>
        </w:rPr>
        <w:t>该申请人及其申请书不得通过初步审查</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zh-CN"/>
        </w:rPr>
        <w:t>应作无效处理</w:t>
      </w:r>
      <w:r>
        <w:rPr>
          <w:rFonts w:hint="eastAsia" w:ascii="宋体" w:hAnsi="宋体" w:eastAsia="宋体" w:cs="宋体"/>
          <w:b/>
          <w:bCs/>
          <w:kern w:val="2"/>
          <w:sz w:val="32"/>
          <w:szCs w:val="32"/>
          <w:lang w:val="zh-CN" w:eastAsia="zh-CN" w:bidi="ar-SA"/>
        </w:rPr>
        <w:t>。</w:t>
      </w:r>
    </w:p>
    <w:p w14:paraId="3C6D36C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方正公文仿宋" w:hAnsi="方正公文仿宋" w:eastAsia="方正公文仿宋" w:cs="方正公文仿宋"/>
          <w:sz w:val="32"/>
          <w:szCs w:val="32"/>
          <w:lang w:val="zh-CN"/>
        </w:rPr>
      </w:pPr>
      <w:r>
        <w:rPr>
          <w:rFonts w:hint="eastAsia" w:ascii="宋体" w:hAnsi="宋体" w:cs="宋体"/>
          <w:kern w:val="2"/>
          <w:sz w:val="32"/>
          <w:szCs w:val="32"/>
          <w:lang w:val="en-US" w:eastAsia="zh-CN" w:bidi="ar-SA"/>
        </w:rPr>
        <w:t>4</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2</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2</w:t>
      </w:r>
      <w:r>
        <w:rPr>
          <w:rFonts w:hint="eastAsia" w:ascii="方正公文仿宋" w:hAnsi="方正公文仿宋" w:eastAsia="方正公文仿宋" w:cs="方正公文仿宋"/>
          <w:sz w:val="32"/>
          <w:szCs w:val="32"/>
          <w:lang w:val="zh-CN"/>
        </w:rPr>
        <w:t>评委评分标准参照表</w:t>
      </w:r>
    </w:p>
    <w:tbl>
      <w:tblPr>
        <w:tblStyle w:val="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6"/>
        <w:gridCol w:w="918"/>
        <w:gridCol w:w="709"/>
        <w:gridCol w:w="567"/>
        <w:gridCol w:w="5221"/>
        <w:gridCol w:w="1179"/>
      </w:tblGrid>
      <w:tr w14:paraId="7C6F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466" w:type="dxa"/>
            <w:noWrap/>
            <w:tcMar>
              <w:left w:w="108" w:type="dxa"/>
              <w:right w:w="108" w:type="dxa"/>
            </w:tcMar>
            <w:vAlign w:val="center"/>
          </w:tcPr>
          <w:p w14:paraId="5E621DC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sz w:val="24"/>
              </w:rPr>
              <w:t>序号</w:t>
            </w:r>
          </w:p>
        </w:tc>
        <w:tc>
          <w:tcPr>
            <w:tcW w:w="1627" w:type="dxa"/>
            <w:gridSpan w:val="2"/>
            <w:noWrap/>
            <w:tcMar>
              <w:left w:w="108" w:type="dxa"/>
              <w:right w:w="108" w:type="dxa"/>
            </w:tcMar>
            <w:vAlign w:val="center"/>
          </w:tcPr>
          <w:p w14:paraId="0CD6BDB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sz w:val="24"/>
              </w:rPr>
              <w:t>评分因素</w:t>
            </w:r>
          </w:p>
        </w:tc>
        <w:tc>
          <w:tcPr>
            <w:tcW w:w="567" w:type="dxa"/>
            <w:noWrap/>
            <w:tcMar>
              <w:left w:w="108" w:type="dxa"/>
              <w:right w:w="108" w:type="dxa"/>
            </w:tcMar>
            <w:vAlign w:val="center"/>
          </w:tcPr>
          <w:p w14:paraId="362E860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sz w:val="24"/>
              </w:rPr>
              <w:t>分值</w:t>
            </w:r>
          </w:p>
        </w:tc>
        <w:tc>
          <w:tcPr>
            <w:tcW w:w="5221" w:type="dxa"/>
            <w:noWrap/>
            <w:tcMar>
              <w:left w:w="108" w:type="dxa"/>
              <w:right w:w="108" w:type="dxa"/>
            </w:tcMar>
            <w:vAlign w:val="center"/>
          </w:tcPr>
          <w:p w14:paraId="2E16DD6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sz w:val="24"/>
              </w:rPr>
              <w:t>评分标准</w:t>
            </w:r>
          </w:p>
        </w:tc>
        <w:tc>
          <w:tcPr>
            <w:tcW w:w="1179" w:type="dxa"/>
            <w:noWrap/>
            <w:tcMar>
              <w:left w:w="108" w:type="dxa"/>
              <w:right w:w="108" w:type="dxa"/>
            </w:tcMar>
            <w:vAlign w:val="center"/>
          </w:tcPr>
          <w:p w14:paraId="2C3FD9F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sz w:val="24"/>
              </w:rPr>
              <w:t>备注</w:t>
            </w:r>
          </w:p>
        </w:tc>
      </w:tr>
      <w:tr w14:paraId="548A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5" w:hRule="atLeast"/>
          <w:jc w:val="center"/>
        </w:trPr>
        <w:tc>
          <w:tcPr>
            <w:tcW w:w="466" w:type="dxa"/>
            <w:noWrap/>
            <w:tcMar>
              <w:left w:w="108" w:type="dxa"/>
              <w:right w:w="108" w:type="dxa"/>
            </w:tcMar>
            <w:vAlign w:val="center"/>
          </w:tcPr>
          <w:p w14:paraId="7B0FF4E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宋体" w:hAnsi="宋体" w:eastAsia="宋体" w:cs="宋体"/>
                <w:sz w:val="24"/>
              </w:rPr>
              <w:t>1</w:t>
            </w:r>
          </w:p>
        </w:tc>
        <w:tc>
          <w:tcPr>
            <w:tcW w:w="1627" w:type="dxa"/>
            <w:gridSpan w:val="2"/>
            <w:noWrap/>
            <w:tcMar>
              <w:left w:w="108" w:type="dxa"/>
              <w:right w:w="108" w:type="dxa"/>
            </w:tcMar>
            <w:vAlign w:val="center"/>
          </w:tcPr>
          <w:p w14:paraId="37438FC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sz w:val="24"/>
              </w:rPr>
              <w:t>报价</w:t>
            </w:r>
            <w:r>
              <w:rPr>
                <w:rFonts w:hint="eastAsia" w:ascii="宋体" w:hAnsi="宋体" w:eastAsia="宋体" w:cs="宋体"/>
                <w:sz w:val="24"/>
              </w:rPr>
              <w:t>30%</w:t>
            </w:r>
          </w:p>
          <w:p w14:paraId="4C909D1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宋体" w:hAnsi="宋体" w:eastAsia="宋体" w:cs="宋体"/>
                <w:b/>
                <w:bCs/>
                <w:sz w:val="24"/>
              </w:rPr>
              <w:t>（</w:t>
            </w:r>
            <w:r>
              <w:rPr>
                <w:rFonts w:hint="eastAsia" w:ascii="方正公文仿宋" w:hAnsi="方正公文仿宋" w:eastAsia="方正公文仿宋" w:cs="方正公文仿宋"/>
                <w:sz w:val="24"/>
              </w:rPr>
              <w:t>共同评分因素</w:t>
            </w:r>
            <w:r>
              <w:rPr>
                <w:rFonts w:hint="eastAsia" w:ascii="宋体" w:hAnsi="宋体" w:eastAsia="宋体" w:cs="宋体"/>
                <w:b/>
                <w:bCs/>
                <w:sz w:val="24"/>
              </w:rPr>
              <w:t>）</w:t>
            </w:r>
          </w:p>
        </w:tc>
        <w:tc>
          <w:tcPr>
            <w:tcW w:w="567" w:type="dxa"/>
            <w:noWrap/>
            <w:tcMar>
              <w:left w:w="108" w:type="dxa"/>
              <w:right w:w="108" w:type="dxa"/>
            </w:tcMar>
            <w:vAlign w:val="center"/>
          </w:tcPr>
          <w:p w14:paraId="4B068AC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宋体" w:hAnsi="宋体" w:eastAsia="宋体" w:cs="宋体"/>
                <w:sz w:val="24"/>
              </w:rPr>
              <w:t>30</w:t>
            </w:r>
          </w:p>
        </w:tc>
        <w:tc>
          <w:tcPr>
            <w:tcW w:w="5221" w:type="dxa"/>
            <w:noWrap/>
            <w:tcMar>
              <w:left w:w="108" w:type="dxa"/>
              <w:right w:w="108" w:type="dxa"/>
            </w:tcMar>
            <w:vAlign w:val="center"/>
          </w:tcPr>
          <w:p w14:paraId="6F1D78D9">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sz w:val="24"/>
              </w:rPr>
              <w:t>以本次有效的最低报价为基准价</w:t>
            </w:r>
            <w:r>
              <w:rPr>
                <w:rFonts w:hint="eastAsia" w:ascii="宋体" w:hAnsi="宋体" w:eastAsia="宋体" w:cs="宋体"/>
                <w:b/>
                <w:bCs/>
                <w:sz w:val="24"/>
              </w:rPr>
              <w:t>，</w:t>
            </w:r>
            <w:r>
              <w:rPr>
                <w:rFonts w:hint="eastAsia" w:ascii="方正公文仿宋" w:hAnsi="方正公文仿宋" w:eastAsia="方正公文仿宋" w:cs="方正公文仿宋"/>
                <w:sz w:val="24"/>
              </w:rPr>
              <w:t>报价得分</w:t>
            </w:r>
            <w:r>
              <w:rPr>
                <w:rFonts w:hint="eastAsia" w:ascii="宋体" w:hAnsi="宋体" w:eastAsia="宋体" w:cs="宋体"/>
                <w:b/>
                <w:bCs/>
                <w:sz w:val="24"/>
              </w:rPr>
              <w:t>=(</w:t>
            </w:r>
            <w:r>
              <w:rPr>
                <w:rFonts w:hint="eastAsia" w:ascii="方正公文仿宋" w:hAnsi="方正公文仿宋" w:eastAsia="方正公文仿宋" w:cs="方正公文仿宋"/>
                <w:sz w:val="24"/>
              </w:rPr>
              <w:t>基准价</w:t>
            </w:r>
            <w:r>
              <w:rPr>
                <w:rFonts w:hint="eastAsia" w:ascii="宋体" w:hAnsi="宋体" w:eastAsia="宋体" w:cs="宋体"/>
                <w:b/>
                <w:bCs/>
                <w:sz w:val="24"/>
              </w:rPr>
              <w:t>／</w:t>
            </w:r>
            <w:r>
              <w:rPr>
                <w:rFonts w:hint="eastAsia" w:ascii="方正公文仿宋" w:hAnsi="方正公文仿宋" w:eastAsia="方正公文仿宋" w:cs="方正公文仿宋"/>
                <w:sz w:val="24"/>
              </w:rPr>
              <w:t>报价</w:t>
            </w:r>
            <w:r>
              <w:rPr>
                <w:rFonts w:hint="eastAsia" w:ascii="宋体" w:hAnsi="宋体" w:eastAsia="宋体" w:cs="宋体"/>
                <w:b/>
                <w:bCs/>
                <w:sz w:val="24"/>
              </w:rPr>
              <w:t>)*</w:t>
            </w:r>
            <w:r>
              <w:rPr>
                <w:rFonts w:hint="eastAsia" w:ascii="宋体" w:hAnsi="宋体" w:eastAsia="宋体" w:cs="宋体"/>
                <w:sz w:val="24"/>
              </w:rPr>
              <w:t>30</w:t>
            </w:r>
            <w:r>
              <w:rPr>
                <w:rFonts w:hint="eastAsia" w:ascii="方正公文仿宋" w:hAnsi="方正公文仿宋" w:eastAsia="方正公文仿宋" w:cs="方正公文仿宋"/>
                <w:sz w:val="24"/>
              </w:rPr>
              <w:t>分</w:t>
            </w:r>
            <w:r>
              <w:rPr>
                <w:rFonts w:hint="eastAsia" w:ascii="宋体" w:hAnsi="宋体" w:eastAsia="宋体" w:cs="宋体"/>
                <w:b/>
                <w:bCs/>
                <w:sz w:val="24"/>
              </w:rPr>
              <w:t>*</w:t>
            </w:r>
            <w:r>
              <w:rPr>
                <w:rFonts w:hint="eastAsia" w:ascii="宋体" w:hAnsi="宋体" w:eastAsia="宋体" w:cs="宋体"/>
                <w:sz w:val="24"/>
              </w:rPr>
              <w:t>100%</w:t>
            </w:r>
            <w:r>
              <w:rPr>
                <w:rFonts w:hint="eastAsia" w:ascii="宋体" w:hAnsi="宋体" w:eastAsia="宋体" w:cs="宋体"/>
                <w:b/>
                <w:bCs/>
                <w:sz w:val="24"/>
              </w:rPr>
              <w:t>，</w:t>
            </w:r>
            <w:r>
              <w:rPr>
                <w:rFonts w:hint="eastAsia" w:ascii="方正公文仿宋" w:hAnsi="方正公文仿宋" w:eastAsia="方正公文仿宋" w:cs="方正公文仿宋"/>
                <w:sz w:val="24"/>
              </w:rPr>
              <w:t>得分四舍五入保留两位小数</w:t>
            </w:r>
            <w:r>
              <w:rPr>
                <w:rFonts w:hint="eastAsia" w:ascii="宋体" w:hAnsi="宋体" w:eastAsia="宋体" w:cs="宋体"/>
                <w:b/>
                <w:bCs/>
                <w:sz w:val="24"/>
              </w:rPr>
              <w:t>。</w:t>
            </w:r>
          </w:p>
        </w:tc>
        <w:tc>
          <w:tcPr>
            <w:tcW w:w="1179" w:type="dxa"/>
            <w:noWrap/>
            <w:tcMar>
              <w:left w:w="108" w:type="dxa"/>
              <w:right w:w="108" w:type="dxa"/>
            </w:tcMar>
            <w:vAlign w:val="center"/>
          </w:tcPr>
          <w:p w14:paraId="7B94049C">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方正公文仿宋" w:hAnsi="方正公文仿宋" w:eastAsia="方正公文仿宋" w:cs="方正公文仿宋"/>
                <w:sz w:val="24"/>
              </w:rPr>
            </w:pPr>
          </w:p>
        </w:tc>
      </w:tr>
      <w:tr w14:paraId="1B70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9" w:hRule="atLeast"/>
          <w:jc w:val="center"/>
        </w:trPr>
        <w:tc>
          <w:tcPr>
            <w:tcW w:w="466" w:type="dxa"/>
            <w:vMerge w:val="restart"/>
            <w:noWrap/>
            <w:tcMar>
              <w:left w:w="108" w:type="dxa"/>
              <w:right w:w="108" w:type="dxa"/>
            </w:tcMar>
            <w:vAlign w:val="center"/>
          </w:tcPr>
          <w:p w14:paraId="3F9DC90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宋体" w:hAnsi="宋体" w:eastAsia="宋体" w:cs="宋体"/>
                <w:sz w:val="24"/>
              </w:rPr>
              <w:t>2</w:t>
            </w:r>
          </w:p>
        </w:tc>
        <w:tc>
          <w:tcPr>
            <w:tcW w:w="918" w:type="dxa"/>
            <w:vMerge w:val="restart"/>
            <w:noWrap/>
            <w:tcMar>
              <w:left w:w="108" w:type="dxa"/>
              <w:right w:w="108" w:type="dxa"/>
            </w:tcMar>
            <w:vAlign w:val="center"/>
          </w:tcPr>
          <w:p w14:paraId="2DD188F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sz w:val="24"/>
              </w:rPr>
              <w:t>产品性能</w:t>
            </w:r>
            <w:r>
              <w:rPr>
                <w:rFonts w:hint="eastAsia" w:ascii="宋体" w:hAnsi="宋体" w:eastAsia="宋体" w:cs="宋体"/>
                <w:sz w:val="24"/>
              </w:rPr>
              <w:t>30%</w:t>
            </w:r>
          </w:p>
          <w:p w14:paraId="5DBD53A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宋体" w:hAnsi="宋体" w:eastAsia="宋体" w:cs="宋体"/>
                <w:b/>
                <w:bCs/>
                <w:sz w:val="24"/>
              </w:rPr>
              <w:t>（</w:t>
            </w:r>
            <w:r>
              <w:rPr>
                <w:rFonts w:hint="eastAsia" w:ascii="方正公文仿宋" w:hAnsi="方正公文仿宋" w:eastAsia="方正公文仿宋" w:cs="方正公文仿宋"/>
                <w:sz w:val="24"/>
              </w:rPr>
              <w:t>技术类评分因素</w:t>
            </w:r>
            <w:r>
              <w:rPr>
                <w:rFonts w:hint="eastAsia" w:ascii="宋体" w:hAnsi="宋体" w:eastAsia="宋体" w:cs="宋体"/>
                <w:b/>
                <w:bCs/>
                <w:sz w:val="24"/>
              </w:rPr>
              <w:t>）</w:t>
            </w:r>
          </w:p>
        </w:tc>
        <w:tc>
          <w:tcPr>
            <w:tcW w:w="709" w:type="dxa"/>
            <w:noWrap/>
            <w:tcMar>
              <w:left w:w="108" w:type="dxa"/>
              <w:right w:w="108" w:type="dxa"/>
            </w:tcMar>
            <w:vAlign w:val="center"/>
          </w:tcPr>
          <w:p w14:paraId="0609C8F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sz w:val="24"/>
              </w:rPr>
              <w:t>技术指标</w:t>
            </w:r>
          </w:p>
        </w:tc>
        <w:tc>
          <w:tcPr>
            <w:tcW w:w="567" w:type="dxa"/>
            <w:noWrap/>
            <w:tcMar>
              <w:left w:w="108" w:type="dxa"/>
              <w:right w:w="108" w:type="dxa"/>
            </w:tcMar>
            <w:vAlign w:val="center"/>
          </w:tcPr>
          <w:p w14:paraId="7E66EA4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宋体" w:hAnsi="宋体" w:eastAsia="宋体" w:cs="宋体"/>
                <w:sz w:val="24"/>
              </w:rPr>
              <w:t>15</w:t>
            </w:r>
          </w:p>
        </w:tc>
        <w:tc>
          <w:tcPr>
            <w:tcW w:w="5221" w:type="dxa"/>
            <w:noWrap/>
            <w:tcMar>
              <w:left w:w="108" w:type="dxa"/>
              <w:right w:w="108" w:type="dxa"/>
            </w:tcMar>
            <w:vAlign w:val="center"/>
          </w:tcPr>
          <w:p w14:paraId="0EE5AE17">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sz w:val="24"/>
              </w:rPr>
              <w:t>所投产品完全符合比选文件</w:t>
            </w:r>
            <w:r>
              <w:rPr>
                <w:rFonts w:hint="eastAsia" w:ascii="方正公文仿宋" w:hAnsi="方正公文仿宋" w:eastAsia="方正公文仿宋" w:cs="方正公文仿宋"/>
                <w:sz w:val="24"/>
                <w:lang w:eastAsia="zh-CN"/>
              </w:rPr>
              <w:t>功能参数</w:t>
            </w:r>
            <w:r>
              <w:rPr>
                <w:rFonts w:hint="eastAsia" w:ascii="方正公文仿宋" w:hAnsi="方正公文仿宋" w:eastAsia="方正公文仿宋" w:cs="方正公文仿宋"/>
                <w:sz w:val="24"/>
              </w:rPr>
              <w:t>要求没有负偏离</w:t>
            </w:r>
            <w:r>
              <w:rPr>
                <w:rFonts w:hint="eastAsia" w:ascii="宋体" w:hAnsi="宋体" w:eastAsia="宋体" w:cs="宋体"/>
                <w:b/>
                <w:bCs/>
                <w:sz w:val="24"/>
              </w:rPr>
              <w:t>，</w:t>
            </w:r>
            <w:r>
              <w:rPr>
                <w:rFonts w:hint="eastAsia" w:ascii="方正公文仿宋" w:hAnsi="方正公文仿宋" w:eastAsia="方正公文仿宋" w:cs="方正公文仿宋"/>
                <w:sz w:val="24"/>
              </w:rPr>
              <w:t>技术参数完全符合招标文件要求得</w:t>
            </w:r>
            <w:r>
              <w:rPr>
                <w:rFonts w:hint="eastAsia" w:ascii="宋体" w:hAnsi="宋体" w:eastAsia="宋体" w:cs="宋体"/>
                <w:sz w:val="24"/>
              </w:rPr>
              <w:t>15</w:t>
            </w:r>
            <w:r>
              <w:rPr>
                <w:rFonts w:hint="eastAsia" w:ascii="方正公文仿宋" w:hAnsi="方正公文仿宋" w:eastAsia="方正公文仿宋" w:cs="方正公文仿宋"/>
                <w:sz w:val="24"/>
              </w:rPr>
              <w:t>分</w:t>
            </w:r>
            <w:r>
              <w:rPr>
                <w:rFonts w:hint="eastAsia" w:ascii="宋体" w:hAnsi="宋体" w:eastAsia="宋体" w:cs="宋体"/>
                <w:b/>
                <w:bCs/>
                <w:sz w:val="24"/>
              </w:rPr>
              <w:t>，</w:t>
            </w:r>
            <w:r>
              <w:rPr>
                <w:rFonts w:hint="eastAsia" w:ascii="方正公文仿宋" w:hAnsi="方正公文仿宋" w:eastAsia="方正公文仿宋" w:cs="方正公文仿宋"/>
                <w:sz w:val="24"/>
              </w:rPr>
              <w:t>每有</w:t>
            </w:r>
            <w:r>
              <w:rPr>
                <w:rFonts w:hint="eastAsia" w:ascii="宋体" w:hAnsi="宋体" w:eastAsia="宋体" w:cs="宋体"/>
                <w:sz w:val="24"/>
              </w:rPr>
              <w:t>1</w:t>
            </w:r>
            <w:r>
              <w:rPr>
                <w:rFonts w:hint="eastAsia" w:ascii="方正公文仿宋" w:hAnsi="方正公文仿宋" w:eastAsia="方正公文仿宋" w:cs="方正公文仿宋"/>
                <w:sz w:val="24"/>
              </w:rPr>
              <w:t>项负偏离扣</w:t>
            </w:r>
            <w:r>
              <w:rPr>
                <w:rFonts w:hint="eastAsia" w:ascii="宋体" w:hAnsi="宋体" w:eastAsia="宋体" w:cs="宋体"/>
                <w:sz w:val="24"/>
              </w:rPr>
              <w:t>5</w:t>
            </w:r>
            <w:r>
              <w:rPr>
                <w:rFonts w:hint="eastAsia" w:ascii="方正公文仿宋" w:hAnsi="方正公文仿宋" w:eastAsia="方正公文仿宋" w:cs="方正公文仿宋"/>
                <w:sz w:val="24"/>
              </w:rPr>
              <w:t>分</w:t>
            </w:r>
            <w:r>
              <w:rPr>
                <w:rFonts w:hint="eastAsia" w:ascii="宋体" w:hAnsi="宋体" w:eastAsia="宋体" w:cs="宋体"/>
                <w:b/>
                <w:bCs/>
                <w:sz w:val="24"/>
              </w:rPr>
              <w:t>，</w:t>
            </w:r>
            <w:r>
              <w:rPr>
                <w:rFonts w:hint="eastAsia" w:ascii="方正公文仿宋" w:hAnsi="方正公文仿宋" w:eastAsia="方正公文仿宋" w:cs="方正公文仿宋"/>
                <w:sz w:val="24"/>
              </w:rPr>
              <w:t>超过</w:t>
            </w:r>
            <w:r>
              <w:rPr>
                <w:rFonts w:hint="eastAsia" w:ascii="宋体" w:hAnsi="宋体" w:eastAsia="宋体" w:cs="宋体"/>
                <w:sz w:val="24"/>
              </w:rPr>
              <w:t>3</w:t>
            </w:r>
            <w:r>
              <w:rPr>
                <w:rFonts w:hint="eastAsia" w:ascii="方正公文仿宋" w:hAnsi="方正公文仿宋" w:eastAsia="方正公文仿宋" w:cs="方正公文仿宋"/>
                <w:sz w:val="24"/>
              </w:rPr>
              <w:t>项负偏离视为无效标</w:t>
            </w:r>
            <w:r>
              <w:rPr>
                <w:rFonts w:hint="eastAsia" w:ascii="宋体" w:hAnsi="宋体" w:eastAsia="宋体" w:cs="宋体"/>
                <w:b/>
                <w:bCs/>
                <w:sz w:val="24"/>
              </w:rPr>
              <w:t>。</w:t>
            </w:r>
          </w:p>
        </w:tc>
        <w:tc>
          <w:tcPr>
            <w:tcW w:w="1179" w:type="dxa"/>
            <w:noWrap/>
            <w:tcMar>
              <w:left w:w="108" w:type="dxa"/>
              <w:right w:w="108" w:type="dxa"/>
            </w:tcMar>
            <w:vAlign w:val="center"/>
          </w:tcPr>
          <w:p w14:paraId="56DABF40">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方正公文仿宋" w:hAnsi="方正公文仿宋" w:eastAsia="方正公文仿宋" w:cs="方正公文仿宋"/>
                <w:sz w:val="24"/>
              </w:rPr>
            </w:pPr>
          </w:p>
        </w:tc>
      </w:tr>
      <w:tr w14:paraId="489BD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jc w:val="center"/>
        </w:trPr>
        <w:tc>
          <w:tcPr>
            <w:tcW w:w="466" w:type="dxa"/>
            <w:vMerge w:val="continue"/>
            <w:noWrap/>
            <w:tcMar>
              <w:left w:w="108" w:type="dxa"/>
              <w:right w:w="108" w:type="dxa"/>
            </w:tcMar>
            <w:vAlign w:val="center"/>
          </w:tcPr>
          <w:p w14:paraId="31541B6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rPr>
            </w:pPr>
          </w:p>
        </w:tc>
        <w:tc>
          <w:tcPr>
            <w:tcW w:w="918" w:type="dxa"/>
            <w:vMerge w:val="continue"/>
            <w:noWrap/>
            <w:tcMar>
              <w:left w:w="108" w:type="dxa"/>
              <w:right w:w="108" w:type="dxa"/>
            </w:tcMar>
            <w:vAlign w:val="center"/>
          </w:tcPr>
          <w:p w14:paraId="1B17C54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p>
        </w:tc>
        <w:tc>
          <w:tcPr>
            <w:tcW w:w="709" w:type="dxa"/>
            <w:noWrap/>
            <w:tcMar>
              <w:left w:w="108" w:type="dxa"/>
              <w:right w:w="108" w:type="dxa"/>
            </w:tcMar>
            <w:vAlign w:val="center"/>
          </w:tcPr>
          <w:p w14:paraId="6BEBEF7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sz w:val="24"/>
              </w:rPr>
              <w:t>质量保证</w:t>
            </w:r>
          </w:p>
        </w:tc>
        <w:tc>
          <w:tcPr>
            <w:tcW w:w="567" w:type="dxa"/>
            <w:noWrap/>
            <w:tcMar>
              <w:left w:w="108" w:type="dxa"/>
              <w:right w:w="108" w:type="dxa"/>
            </w:tcMar>
            <w:vAlign w:val="center"/>
          </w:tcPr>
          <w:p w14:paraId="7407FE9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宋体" w:hAnsi="宋体" w:eastAsia="宋体" w:cs="宋体"/>
                <w:sz w:val="24"/>
              </w:rPr>
              <w:t>15</w:t>
            </w:r>
          </w:p>
        </w:tc>
        <w:tc>
          <w:tcPr>
            <w:tcW w:w="5221" w:type="dxa"/>
            <w:noWrap/>
            <w:tcMar>
              <w:left w:w="108" w:type="dxa"/>
              <w:right w:w="108" w:type="dxa"/>
            </w:tcMar>
            <w:vAlign w:val="center"/>
          </w:tcPr>
          <w:p w14:paraId="0F1C11D6">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sz w:val="24"/>
              </w:rPr>
              <w:t>提供了内容完整</w:t>
            </w:r>
            <w:r>
              <w:rPr>
                <w:rFonts w:hint="eastAsia" w:ascii="宋体" w:hAnsi="宋体" w:eastAsia="宋体" w:cs="宋体"/>
                <w:b/>
                <w:bCs/>
                <w:sz w:val="24"/>
              </w:rPr>
              <w:t>、</w:t>
            </w:r>
            <w:r>
              <w:rPr>
                <w:rFonts w:hint="eastAsia" w:ascii="方正公文仿宋" w:hAnsi="方正公文仿宋" w:eastAsia="方正公文仿宋" w:cs="方正公文仿宋"/>
                <w:sz w:val="24"/>
              </w:rPr>
              <w:t>详尽</w:t>
            </w:r>
            <w:r>
              <w:rPr>
                <w:rFonts w:hint="eastAsia" w:ascii="宋体" w:hAnsi="宋体" w:eastAsia="宋体" w:cs="宋体"/>
                <w:b/>
                <w:bCs/>
                <w:sz w:val="24"/>
              </w:rPr>
              <w:t>、</w:t>
            </w:r>
            <w:r>
              <w:rPr>
                <w:rFonts w:hint="eastAsia" w:ascii="方正公文仿宋" w:hAnsi="方正公文仿宋" w:eastAsia="方正公文仿宋" w:cs="方正公文仿宋"/>
                <w:sz w:val="24"/>
              </w:rPr>
              <w:t>完善的产品质量保证证明材料得</w:t>
            </w:r>
            <w:r>
              <w:rPr>
                <w:rFonts w:hint="eastAsia" w:ascii="宋体" w:hAnsi="宋体" w:eastAsia="宋体" w:cs="宋体"/>
                <w:sz w:val="24"/>
              </w:rPr>
              <w:t>15</w:t>
            </w:r>
            <w:r>
              <w:rPr>
                <w:rFonts w:hint="eastAsia" w:ascii="方正公文仿宋" w:hAnsi="方正公文仿宋" w:eastAsia="方正公文仿宋" w:cs="方正公文仿宋"/>
                <w:sz w:val="24"/>
              </w:rPr>
              <w:t>分</w:t>
            </w:r>
            <w:r>
              <w:rPr>
                <w:rFonts w:hint="eastAsia" w:ascii="宋体" w:hAnsi="宋体" w:eastAsia="宋体" w:cs="宋体"/>
                <w:b/>
                <w:bCs/>
                <w:sz w:val="24"/>
              </w:rPr>
              <w:t>，</w:t>
            </w:r>
            <w:r>
              <w:rPr>
                <w:rFonts w:hint="eastAsia" w:ascii="方正公文仿宋" w:hAnsi="方正公文仿宋" w:eastAsia="方正公文仿宋" w:cs="方正公文仿宋"/>
                <w:sz w:val="24"/>
              </w:rPr>
              <w:t>否则不得分</w:t>
            </w:r>
            <w:r>
              <w:rPr>
                <w:rFonts w:hint="eastAsia" w:ascii="宋体" w:hAnsi="宋体" w:eastAsia="宋体" w:cs="宋体"/>
                <w:b/>
                <w:bCs/>
                <w:sz w:val="24"/>
              </w:rPr>
              <w:t>。</w:t>
            </w:r>
          </w:p>
        </w:tc>
        <w:tc>
          <w:tcPr>
            <w:tcW w:w="1179" w:type="dxa"/>
            <w:noWrap/>
            <w:tcMar>
              <w:left w:w="108" w:type="dxa"/>
              <w:right w:w="108" w:type="dxa"/>
            </w:tcMar>
            <w:vAlign w:val="center"/>
          </w:tcPr>
          <w:p w14:paraId="6DF45997">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方正公文仿宋" w:hAnsi="方正公文仿宋" w:eastAsia="方正公文仿宋" w:cs="方正公文仿宋"/>
                <w:sz w:val="24"/>
              </w:rPr>
            </w:pPr>
          </w:p>
        </w:tc>
      </w:tr>
      <w:tr w14:paraId="443F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jc w:val="center"/>
        </w:trPr>
        <w:tc>
          <w:tcPr>
            <w:tcW w:w="466" w:type="dxa"/>
            <w:noWrap/>
            <w:tcMar>
              <w:left w:w="108" w:type="dxa"/>
              <w:right w:w="108" w:type="dxa"/>
            </w:tcMar>
            <w:vAlign w:val="center"/>
          </w:tcPr>
          <w:p w14:paraId="61D1792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rPr>
            </w:pPr>
            <w:r>
              <w:rPr>
                <w:rFonts w:hint="eastAsia" w:ascii="宋体" w:hAnsi="宋体" w:eastAsia="宋体" w:cs="宋体"/>
                <w:sz w:val="24"/>
              </w:rPr>
              <w:t>3</w:t>
            </w:r>
          </w:p>
        </w:tc>
        <w:tc>
          <w:tcPr>
            <w:tcW w:w="918" w:type="dxa"/>
            <w:noWrap/>
            <w:tcMar>
              <w:left w:w="108" w:type="dxa"/>
              <w:right w:w="108" w:type="dxa"/>
            </w:tcMar>
            <w:vAlign w:val="center"/>
          </w:tcPr>
          <w:p w14:paraId="4963F0C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sz w:val="24"/>
              </w:rPr>
              <w:t>履约能力</w:t>
            </w:r>
            <w:r>
              <w:rPr>
                <w:rFonts w:hint="eastAsia" w:ascii="宋体" w:hAnsi="宋体" w:eastAsia="宋体" w:cs="宋体"/>
                <w:sz w:val="24"/>
              </w:rPr>
              <w:t>5%</w:t>
            </w:r>
          </w:p>
          <w:p w14:paraId="5228F2F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rPr>
            </w:pPr>
            <w:r>
              <w:rPr>
                <w:rFonts w:hint="eastAsia" w:ascii="宋体" w:hAnsi="宋体" w:eastAsia="宋体" w:cs="宋体"/>
                <w:b/>
                <w:bCs/>
                <w:sz w:val="24"/>
              </w:rPr>
              <w:t>（</w:t>
            </w:r>
            <w:r>
              <w:rPr>
                <w:rFonts w:hint="eastAsia" w:ascii="方正公文仿宋" w:hAnsi="方正公文仿宋" w:eastAsia="方正公文仿宋" w:cs="方正公文仿宋"/>
                <w:sz w:val="24"/>
              </w:rPr>
              <w:t>共同评分因素</w:t>
            </w:r>
            <w:r>
              <w:rPr>
                <w:rFonts w:hint="eastAsia" w:ascii="宋体" w:hAnsi="宋体" w:eastAsia="宋体" w:cs="宋体"/>
                <w:b/>
                <w:bCs/>
                <w:sz w:val="24"/>
              </w:rPr>
              <w:t>）</w:t>
            </w:r>
          </w:p>
        </w:tc>
        <w:tc>
          <w:tcPr>
            <w:tcW w:w="709" w:type="dxa"/>
            <w:noWrap/>
            <w:tcMar>
              <w:left w:w="108" w:type="dxa"/>
              <w:right w:w="108" w:type="dxa"/>
            </w:tcMar>
            <w:vAlign w:val="center"/>
          </w:tcPr>
          <w:p w14:paraId="7828C82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sz w:val="24"/>
              </w:rPr>
              <w:t>业绩经验</w:t>
            </w:r>
          </w:p>
        </w:tc>
        <w:tc>
          <w:tcPr>
            <w:tcW w:w="567" w:type="dxa"/>
            <w:noWrap/>
            <w:tcMar>
              <w:left w:w="108" w:type="dxa"/>
              <w:right w:w="108" w:type="dxa"/>
            </w:tcMar>
            <w:vAlign w:val="center"/>
          </w:tcPr>
          <w:p w14:paraId="4076469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宋体" w:hAnsi="宋体" w:eastAsia="宋体" w:cs="宋体"/>
                <w:sz w:val="24"/>
              </w:rPr>
              <w:t>5</w:t>
            </w:r>
          </w:p>
        </w:tc>
        <w:tc>
          <w:tcPr>
            <w:tcW w:w="5221" w:type="dxa"/>
            <w:noWrap/>
            <w:tcMar>
              <w:left w:w="108" w:type="dxa"/>
              <w:right w:w="108" w:type="dxa"/>
            </w:tcMar>
            <w:vAlign w:val="center"/>
          </w:tcPr>
          <w:p w14:paraId="7B8E981C">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sz w:val="24"/>
                <w:lang w:val="en-US" w:eastAsia="zh-CN"/>
              </w:rPr>
              <w:t>申请人</w:t>
            </w:r>
            <w:r>
              <w:rPr>
                <w:rFonts w:hint="eastAsia" w:ascii="方正公文仿宋" w:hAnsi="方正公文仿宋" w:eastAsia="方正公文仿宋" w:cs="方正公文仿宋"/>
                <w:sz w:val="24"/>
              </w:rPr>
              <w:t>提供近三年与机关事业单位</w:t>
            </w:r>
            <w:r>
              <w:rPr>
                <w:rFonts w:hint="eastAsia" w:ascii="宋体" w:hAnsi="宋体" w:eastAsia="宋体" w:cs="宋体"/>
                <w:b/>
                <w:bCs/>
                <w:sz w:val="24"/>
              </w:rPr>
              <w:t>、</w:t>
            </w:r>
            <w:r>
              <w:rPr>
                <w:rFonts w:hint="eastAsia" w:ascii="方正公文仿宋" w:hAnsi="方正公文仿宋" w:eastAsia="方正公文仿宋" w:cs="方正公文仿宋"/>
                <w:sz w:val="24"/>
              </w:rPr>
              <w:t>国企相关业绩的</w:t>
            </w:r>
            <w:r>
              <w:rPr>
                <w:rFonts w:hint="eastAsia" w:ascii="宋体" w:hAnsi="宋体" w:eastAsia="宋体" w:cs="宋体"/>
                <w:b/>
                <w:bCs/>
                <w:sz w:val="24"/>
              </w:rPr>
              <w:t>（</w:t>
            </w:r>
            <w:r>
              <w:rPr>
                <w:rFonts w:hint="eastAsia" w:ascii="方正公文仿宋" w:hAnsi="方正公文仿宋" w:eastAsia="方正公文仿宋" w:cs="方正公文仿宋"/>
                <w:sz w:val="24"/>
              </w:rPr>
              <w:t>以合同签订时间为准</w:t>
            </w:r>
            <w:r>
              <w:rPr>
                <w:rFonts w:hint="eastAsia" w:ascii="宋体" w:hAnsi="宋体" w:eastAsia="宋体" w:cs="宋体"/>
                <w:b/>
                <w:bCs/>
                <w:sz w:val="24"/>
              </w:rPr>
              <w:t>），</w:t>
            </w:r>
            <w:r>
              <w:rPr>
                <w:rFonts w:hint="eastAsia" w:ascii="方正公文仿宋" w:hAnsi="方正公文仿宋" w:eastAsia="方正公文仿宋" w:cs="方正公文仿宋"/>
                <w:sz w:val="24"/>
                <w:lang w:eastAsia="zh-CN"/>
              </w:rPr>
              <w:t>每项业绩</w:t>
            </w:r>
            <w:r>
              <w:rPr>
                <w:rFonts w:hint="eastAsia" w:ascii="方正公文仿宋" w:hAnsi="方正公文仿宋" w:eastAsia="方正公文仿宋" w:cs="方正公文仿宋"/>
                <w:sz w:val="24"/>
              </w:rPr>
              <w:t>得</w:t>
            </w:r>
            <w:r>
              <w:rPr>
                <w:rFonts w:hint="eastAsia" w:ascii="宋体" w:hAnsi="宋体" w:eastAsia="宋体" w:cs="宋体"/>
                <w:sz w:val="24"/>
              </w:rPr>
              <w:t>1</w:t>
            </w:r>
            <w:r>
              <w:rPr>
                <w:rFonts w:hint="eastAsia" w:ascii="方正公文仿宋" w:hAnsi="方正公文仿宋" w:eastAsia="方正公文仿宋" w:cs="方正公文仿宋"/>
                <w:sz w:val="24"/>
              </w:rPr>
              <w:t>分</w:t>
            </w:r>
            <w:r>
              <w:rPr>
                <w:rFonts w:hint="eastAsia" w:ascii="宋体" w:hAnsi="宋体" w:eastAsia="宋体" w:cs="宋体"/>
                <w:b/>
                <w:bCs/>
                <w:sz w:val="24"/>
              </w:rPr>
              <w:t>，</w:t>
            </w:r>
            <w:r>
              <w:rPr>
                <w:rFonts w:hint="eastAsia" w:ascii="方正公文仿宋" w:hAnsi="方正公文仿宋" w:eastAsia="方正公文仿宋" w:cs="方正公文仿宋"/>
                <w:sz w:val="24"/>
              </w:rPr>
              <w:t>最多得</w:t>
            </w:r>
            <w:r>
              <w:rPr>
                <w:rFonts w:hint="eastAsia" w:ascii="宋体" w:hAnsi="宋体" w:eastAsia="宋体" w:cs="宋体"/>
                <w:sz w:val="24"/>
              </w:rPr>
              <w:t>5</w:t>
            </w:r>
            <w:r>
              <w:rPr>
                <w:rFonts w:hint="eastAsia" w:ascii="方正公文仿宋" w:hAnsi="方正公文仿宋" w:eastAsia="方正公文仿宋" w:cs="方正公文仿宋"/>
                <w:sz w:val="24"/>
              </w:rPr>
              <w:t>分</w:t>
            </w:r>
            <w:r>
              <w:rPr>
                <w:rFonts w:hint="eastAsia" w:ascii="宋体" w:hAnsi="宋体" w:eastAsia="宋体" w:cs="宋体"/>
                <w:b/>
                <w:bCs/>
                <w:sz w:val="24"/>
              </w:rPr>
              <w:t>。</w:t>
            </w:r>
          </w:p>
        </w:tc>
        <w:tc>
          <w:tcPr>
            <w:tcW w:w="1179" w:type="dxa"/>
            <w:noWrap/>
            <w:tcMar>
              <w:left w:w="108" w:type="dxa"/>
              <w:right w:w="108" w:type="dxa"/>
            </w:tcMar>
            <w:vAlign w:val="center"/>
          </w:tcPr>
          <w:p w14:paraId="73B5163D">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方正公文仿宋" w:hAnsi="方正公文仿宋" w:eastAsia="方正公文仿宋" w:cs="方正公文仿宋"/>
                <w:sz w:val="24"/>
              </w:rPr>
            </w:pPr>
          </w:p>
        </w:tc>
      </w:tr>
      <w:tr w14:paraId="068E9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6" w:hRule="atLeast"/>
          <w:jc w:val="center"/>
        </w:trPr>
        <w:tc>
          <w:tcPr>
            <w:tcW w:w="466" w:type="dxa"/>
            <w:vMerge w:val="restart"/>
            <w:noWrap/>
            <w:tcMar>
              <w:left w:w="108" w:type="dxa"/>
              <w:right w:w="108" w:type="dxa"/>
            </w:tcMar>
            <w:vAlign w:val="center"/>
          </w:tcPr>
          <w:p w14:paraId="7AC29B3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宋体" w:hAnsi="宋体" w:eastAsia="宋体" w:cs="宋体"/>
                <w:sz w:val="24"/>
              </w:rPr>
              <w:t>4</w:t>
            </w:r>
          </w:p>
        </w:tc>
        <w:tc>
          <w:tcPr>
            <w:tcW w:w="918" w:type="dxa"/>
            <w:vMerge w:val="restart"/>
            <w:noWrap/>
            <w:tcMar>
              <w:left w:w="108" w:type="dxa"/>
              <w:right w:w="108" w:type="dxa"/>
            </w:tcMar>
            <w:vAlign w:val="center"/>
          </w:tcPr>
          <w:p w14:paraId="5DE718A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bCs/>
                <w:sz w:val="24"/>
              </w:rPr>
            </w:pPr>
            <w:r>
              <w:rPr>
                <w:rFonts w:hint="eastAsia" w:ascii="方正公文仿宋" w:hAnsi="方正公文仿宋" w:eastAsia="方正公文仿宋" w:cs="方正公文仿宋"/>
                <w:sz w:val="24"/>
              </w:rPr>
              <w:t>服务方案</w:t>
            </w:r>
            <w:r>
              <w:rPr>
                <w:rFonts w:hint="eastAsia" w:ascii="宋体" w:hAnsi="宋体" w:eastAsia="宋体" w:cs="宋体"/>
                <w:sz w:val="24"/>
              </w:rPr>
              <w:t>30%</w:t>
            </w:r>
          </w:p>
          <w:p w14:paraId="097AA9E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宋体" w:hAnsi="宋体" w:eastAsia="宋体" w:cs="宋体"/>
                <w:b/>
                <w:bCs/>
                <w:sz w:val="24"/>
              </w:rPr>
              <w:t>（</w:t>
            </w:r>
            <w:r>
              <w:rPr>
                <w:rFonts w:hint="eastAsia" w:ascii="方正公文仿宋" w:hAnsi="方正公文仿宋" w:eastAsia="方正公文仿宋" w:cs="方正公文仿宋"/>
                <w:sz w:val="24"/>
              </w:rPr>
              <w:t>技术类评分因素</w:t>
            </w:r>
            <w:r>
              <w:rPr>
                <w:rFonts w:hint="eastAsia" w:ascii="宋体" w:hAnsi="宋体" w:eastAsia="宋体" w:cs="宋体"/>
                <w:b/>
                <w:bCs/>
                <w:sz w:val="24"/>
              </w:rPr>
              <w:t>）</w:t>
            </w:r>
          </w:p>
        </w:tc>
        <w:tc>
          <w:tcPr>
            <w:tcW w:w="709" w:type="dxa"/>
            <w:noWrap/>
            <w:tcMar>
              <w:left w:w="108" w:type="dxa"/>
              <w:right w:w="108" w:type="dxa"/>
            </w:tcMar>
            <w:vAlign w:val="center"/>
          </w:tcPr>
          <w:p w14:paraId="5462ED8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lang w:val="en-US" w:eastAsia="zh-CN"/>
              </w:rPr>
            </w:pPr>
            <w:r>
              <w:rPr>
                <w:rFonts w:hint="eastAsia" w:ascii="方正公文仿宋" w:hAnsi="方正公文仿宋" w:eastAsia="方正公文仿宋" w:cs="方正公文仿宋"/>
                <w:sz w:val="24"/>
                <w:lang w:val="en-US" w:eastAsia="zh-CN"/>
              </w:rPr>
              <w:t>项目实施方案</w:t>
            </w:r>
          </w:p>
        </w:tc>
        <w:tc>
          <w:tcPr>
            <w:tcW w:w="567" w:type="dxa"/>
            <w:noWrap/>
            <w:tcMar>
              <w:left w:w="108" w:type="dxa"/>
              <w:right w:w="108" w:type="dxa"/>
            </w:tcMar>
            <w:vAlign w:val="center"/>
          </w:tcPr>
          <w:p w14:paraId="1ACB3B2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宋体" w:hAnsi="宋体" w:eastAsia="宋体" w:cs="宋体"/>
                <w:sz w:val="24"/>
              </w:rPr>
              <w:t>10</w:t>
            </w:r>
          </w:p>
        </w:tc>
        <w:tc>
          <w:tcPr>
            <w:tcW w:w="5221" w:type="dxa"/>
            <w:noWrap/>
            <w:tcMar>
              <w:left w:w="108" w:type="dxa"/>
              <w:right w:w="108" w:type="dxa"/>
            </w:tcMar>
            <w:vAlign w:val="center"/>
          </w:tcPr>
          <w:p w14:paraId="753AC1D3">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公文仿宋" w:hAnsi="方正公文仿宋" w:eastAsia="方正公文仿宋" w:cs="方正公文仿宋"/>
                <w:sz w:val="24"/>
                <w:lang w:val="en-US" w:eastAsia="zh-CN"/>
              </w:rPr>
            </w:pPr>
            <w:r>
              <w:rPr>
                <w:rFonts w:hint="eastAsia" w:ascii="方正公文仿宋" w:hAnsi="方正公文仿宋" w:eastAsia="方正公文仿宋" w:cs="方正公文仿宋"/>
                <w:sz w:val="24"/>
              </w:rPr>
              <w:br w:type="textWrapping"/>
            </w:r>
            <w:r>
              <w:rPr>
                <w:rFonts w:hint="eastAsia" w:ascii="方正公文仿宋" w:hAnsi="方正公文仿宋" w:eastAsia="方正公文仿宋" w:cs="方正公文仿宋"/>
                <w:sz w:val="24"/>
              </w:rPr>
              <w:t>根据申请人提供的项目实施方案</w:t>
            </w:r>
            <w:r>
              <w:rPr>
                <w:rFonts w:hint="eastAsia" w:ascii="宋体" w:hAnsi="宋体" w:eastAsia="宋体" w:cs="宋体"/>
                <w:b/>
                <w:bCs/>
                <w:sz w:val="24"/>
                <w:lang w:val="en-US" w:eastAsia="zh-CN"/>
              </w:rPr>
              <w:t>：</w:t>
            </w:r>
            <w:r>
              <w:rPr>
                <w:rFonts w:hint="eastAsia" w:ascii="宋体" w:hAnsi="宋体" w:eastAsia="宋体" w:cs="宋体"/>
                <w:sz w:val="24"/>
                <w:lang w:val="en-US" w:eastAsia="zh-CN"/>
              </w:rPr>
              <w:t>1</w:t>
            </w:r>
            <w:r>
              <w:rPr>
                <w:rFonts w:hint="eastAsia" w:ascii="宋体" w:hAnsi="宋体" w:eastAsia="宋体" w:cs="宋体"/>
                <w:b/>
                <w:bCs/>
                <w:sz w:val="24"/>
                <w:lang w:val="en-US" w:eastAsia="zh-CN"/>
              </w:rPr>
              <w:t>.</w:t>
            </w:r>
            <w:r>
              <w:rPr>
                <w:rFonts w:hint="eastAsia" w:ascii="方正公文仿宋" w:hAnsi="方正公文仿宋" w:eastAsia="方正公文仿宋" w:cs="方正公文仿宋"/>
                <w:sz w:val="24"/>
                <w:lang w:val="en-US" w:eastAsia="zh-CN"/>
              </w:rPr>
              <w:t>高效、保质保量备货送货、交付验收方案</w:t>
            </w:r>
            <w:r>
              <w:rPr>
                <w:rFonts w:hint="eastAsia" w:ascii="宋体" w:hAnsi="宋体" w:eastAsia="宋体" w:cs="宋体"/>
                <w:b/>
                <w:bCs/>
                <w:sz w:val="24"/>
                <w:lang w:val="en-US" w:eastAsia="zh-CN"/>
              </w:rPr>
              <w:t>；</w:t>
            </w:r>
            <w:r>
              <w:rPr>
                <w:rFonts w:hint="eastAsia" w:ascii="宋体" w:hAnsi="宋体" w:eastAsia="宋体" w:cs="宋体"/>
                <w:sz w:val="24"/>
                <w:lang w:val="en-US" w:eastAsia="zh-CN"/>
              </w:rPr>
              <w:t>2</w:t>
            </w:r>
            <w:r>
              <w:rPr>
                <w:rFonts w:hint="eastAsia" w:ascii="宋体" w:hAnsi="宋体" w:eastAsia="宋体" w:cs="宋体"/>
                <w:b/>
                <w:bCs/>
                <w:sz w:val="24"/>
                <w:lang w:val="en-US" w:eastAsia="zh-CN"/>
              </w:rPr>
              <w:t>.</w:t>
            </w:r>
            <w:r>
              <w:rPr>
                <w:rFonts w:hint="eastAsia" w:ascii="方正公文仿宋" w:hAnsi="方正公文仿宋" w:eastAsia="方正公文仿宋" w:cs="方正公文仿宋"/>
                <w:sz w:val="24"/>
                <w:lang w:val="en-US" w:eastAsia="zh-CN"/>
              </w:rPr>
              <w:t>装备质保期管理</w:t>
            </w:r>
            <w:r>
              <w:rPr>
                <w:rFonts w:hint="eastAsia" w:ascii="宋体" w:hAnsi="宋体" w:eastAsia="宋体" w:cs="宋体"/>
                <w:b/>
                <w:bCs/>
                <w:sz w:val="24"/>
                <w:lang w:val="en-US" w:eastAsia="zh-CN"/>
              </w:rPr>
              <w:t>，</w:t>
            </w:r>
            <w:r>
              <w:rPr>
                <w:rFonts w:hint="eastAsia" w:ascii="方正公文仿宋" w:hAnsi="方正公文仿宋" w:eastAsia="方正公文仿宋" w:cs="方正公文仿宋"/>
                <w:sz w:val="24"/>
                <w:lang w:val="en-US" w:eastAsia="zh-CN"/>
              </w:rPr>
              <w:t>装备故障质量问题处理方案</w:t>
            </w:r>
            <w:r>
              <w:rPr>
                <w:rFonts w:hint="eastAsia" w:ascii="宋体" w:hAnsi="宋体" w:eastAsia="宋体" w:cs="宋体"/>
                <w:b/>
                <w:bCs/>
                <w:sz w:val="24"/>
                <w:lang w:val="en-US" w:eastAsia="zh-CN"/>
              </w:rPr>
              <w:t>；</w:t>
            </w:r>
            <w:r>
              <w:rPr>
                <w:rFonts w:hint="eastAsia" w:ascii="宋体" w:hAnsi="宋体" w:eastAsia="宋体" w:cs="宋体"/>
                <w:sz w:val="24"/>
                <w:lang w:val="en-US" w:eastAsia="zh-CN"/>
              </w:rPr>
              <w:t>3</w:t>
            </w:r>
            <w:r>
              <w:rPr>
                <w:rFonts w:hint="eastAsia" w:ascii="宋体" w:hAnsi="宋体" w:eastAsia="宋体" w:cs="宋体"/>
                <w:b/>
                <w:bCs/>
                <w:sz w:val="24"/>
                <w:lang w:val="en-US" w:eastAsia="zh-CN"/>
              </w:rPr>
              <w:t>.</w:t>
            </w:r>
            <w:r>
              <w:rPr>
                <w:rFonts w:hint="eastAsia" w:ascii="方正公文仿宋" w:hAnsi="方正公文仿宋" w:eastAsia="方正公文仿宋" w:cs="方正公文仿宋"/>
                <w:sz w:val="24"/>
                <w:lang w:val="en-US" w:eastAsia="zh-CN"/>
              </w:rPr>
              <w:t>装备使用过程中的技术支持方案</w:t>
            </w:r>
            <w:r>
              <w:rPr>
                <w:rFonts w:hint="eastAsia" w:ascii="宋体" w:hAnsi="宋体" w:eastAsia="宋体" w:cs="宋体"/>
                <w:b/>
                <w:bCs/>
                <w:sz w:val="24"/>
                <w:lang w:val="en-US" w:eastAsia="zh-CN"/>
              </w:rPr>
              <w:t>；</w:t>
            </w:r>
            <w:r>
              <w:rPr>
                <w:rFonts w:hint="eastAsia" w:ascii="宋体" w:hAnsi="宋体" w:eastAsia="宋体" w:cs="宋体"/>
                <w:sz w:val="24"/>
                <w:lang w:val="en-US" w:eastAsia="zh-CN"/>
              </w:rPr>
              <w:t>4</w:t>
            </w:r>
            <w:r>
              <w:rPr>
                <w:rFonts w:hint="eastAsia" w:ascii="宋体" w:hAnsi="宋体" w:eastAsia="宋体" w:cs="宋体"/>
                <w:b/>
                <w:bCs/>
                <w:sz w:val="24"/>
                <w:lang w:val="en-US" w:eastAsia="zh-CN"/>
              </w:rPr>
              <w:t>.</w:t>
            </w:r>
            <w:r>
              <w:rPr>
                <w:rFonts w:hint="eastAsia" w:ascii="方正公文仿宋" w:hAnsi="方正公文仿宋" w:eastAsia="方正公文仿宋" w:cs="方正公文仿宋"/>
                <w:sz w:val="24"/>
                <w:lang w:val="en-US" w:eastAsia="zh-CN"/>
              </w:rPr>
              <w:t>对执法人员进行装备操作使用培训方案</w:t>
            </w:r>
            <w:r>
              <w:rPr>
                <w:rFonts w:hint="eastAsia" w:ascii="宋体" w:hAnsi="宋体" w:eastAsia="宋体" w:cs="宋体"/>
                <w:b/>
                <w:bCs/>
                <w:sz w:val="24"/>
                <w:lang w:val="en-US" w:eastAsia="zh-CN"/>
              </w:rPr>
              <w:t>；</w:t>
            </w:r>
            <w:r>
              <w:rPr>
                <w:rFonts w:hint="eastAsia" w:ascii="宋体" w:hAnsi="宋体" w:eastAsia="宋体" w:cs="宋体"/>
                <w:sz w:val="24"/>
                <w:lang w:val="en-US" w:eastAsia="zh-CN"/>
              </w:rPr>
              <w:t>5</w:t>
            </w:r>
            <w:r>
              <w:rPr>
                <w:rFonts w:hint="eastAsia" w:ascii="宋体" w:hAnsi="宋体" w:eastAsia="宋体" w:cs="宋体"/>
                <w:b/>
                <w:bCs/>
                <w:sz w:val="24"/>
                <w:lang w:val="en-US" w:eastAsia="zh-CN"/>
              </w:rPr>
              <w:t>.</w:t>
            </w:r>
            <w:r>
              <w:rPr>
                <w:rFonts w:hint="eastAsia" w:ascii="方正公文仿宋" w:hAnsi="方正公文仿宋" w:eastAsia="方正公文仿宋" w:cs="方正公文仿宋"/>
                <w:sz w:val="24"/>
                <w:lang w:val="en-US" w:eastAsia="zh-CN"/>
              </w:rPr>
              <w:t>对执法人员进行装备维护保养培训方案。</w:t>
            </w:r>
          </w:p>
          <w:p w14:paraId="0E7EACF7">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公文仿宋" w:hAnsi="方正公文仿宋" w:eastAsia="方正公文仿宋" w:cs="方正公文仿宋"/>
                <w:sz w:val="24"/>
                <w:lang w:val="en-US" w:eastAsia="zh-CN"/>
              </w:rPr>
            </w:pPr>
            <w:r>
              <w:rPr>
                <w:rFonts w:hint="eastAsia" w:ascii="方正公文仿宋" w:hAnsi="方正公文仿宋" w:eastAsia="方正公文仿宋" w:cs="方正公文仿宋"/>
                <w:sz w:val="24"/>
              </w:rPr>
              <w:t>方案最合理</w:t>
            </w:r>
            <w:r>
              <w:rPr>
                <w:rFonts w:hint="eastAsia" w:ascii="宋体" w:hAnsi="宋体" w:eastAsia="宋体" w:cs="宋体"/>
                <w:b/>
                <w:bCs/>
                <w:sz w:val="24"/>
              </w:rPr>
              <w:t>、</w:t>
            </w:r>
            <w:r>
              <w:rPr>
                <w:rFonts w:hint="eastAsia" w:ascii="方正公文仿宋" w:hAnsi="方正公文仿宋" w:eastAsia="方正公文仿宋" w:cs="方正公文仿宋"/>
                <w:sz w:val="24"/>
              </w:rPr>
              <w:t>详尽</w:t>
            </w:r>
            <w:r>
              <w:rPr>
                <w:rFonts w:hint="eastAsia" w:ascii="宋体" w:hAnsi="宋体" w:eastAsia="宋体" w:cs="宋体"/>
                <w:b/>
                <w:bCs/>
                <w:sz w:val="24"/>
              </w:rPr>
              <w:t>、</w:t>
            </w:r>
            <w:r>
              <w:rPr>
                <w:rFonts w:hint="eastAsia" w:ascii="方正公文仿宋" w:hAnsi="方正公文仿宋" w:eastAsia="方正公文仿宋" w:cs="方正公文仿宋"/>
                <w:sz w:val="24"/>
              </w:rPr>
              <w:t>完善</w:t>
            </w:r>
            <w:r>
              <w:rPr>
                <w:rFonts w:hint="eastAsia" w:ascii="宋体" w:hAnsi="宋体" w:eastAsia="宋体" w:cs="宋体"/>
                <w:b/>
                <w:bCs/>
                <w:sz w:val="24"/>
              </w:rPr>
              <w:t>，</w:t>
            </w:r>
            <w:r>
              <w:rPr>
                <w:rFonts w:hint="eastAsia" w:ascii="方正公文仿宋" w:hAnsi="方正公文仿宋" w:eastAsia="方正公文仿宋" w:cs="方正公文仿宋"/>
                <w:sz w:val="24"/>
              </w:rPr>
              <w:t>完全符合比选文件要求并满足采购人实际需求的得满分</w:t>
            </w:r>
            <w:r>
              <w:rPr>
                <w:rFonts w:hint="eastAsia" w:ascii="宋体" w:hAnsi="宋体" w:eastAsia="宋体" w:cs="宋体"/>
                <w:b/>
                <w:bCs/>
                <w:sz w:val="24"/>
              </w:rPr>
              <w:t>，</w:t>
            </w:r>
            <w:r>
              <w:rPr>
                <w:rFonts w:hint="eastAsia" w:ascii="方正公文仿宋" w:hAnsi="方正公文仿宋" w:eastAsia="方正公文仿宋" w:cs="方正公文仿宋"/>
                <w:sz w:val="24"/>
              </w:rPr>
              <w:t>每有一项不满足</w:t>
            </w:r>
            <w:r>
              <w:rPr>
                <w:rFonts w:hint="eastAsia" w:ascii="宋体" w:hAnsi="宋体" w:eastAsia="宋体" w:cs="宋体"/>
                <w:b/>
                <w:bCs/>
                <w:sz w:val="24"/>
              </w:rPr>
              <w:t>、</w:t>
            </w:r>
            <w:r>
              <w:rPr>
                <w:rFonts w:hint="eastAsia" w:ascii="方正公文仿宋" w:hAnsi="方正公文仿宋" w:eastAsia="方正公文仿宋" w:cs="方正公文仿宋"/>
                <w:sz w:val="24"/>
              </w:rPr>
              <w:t>缺项或漏项</w:t>
            </w:r>
            <w:r>
              <w:rPr>
                <w:rFonts w:hint="eastAsia" w:ascii="宋体" w:hAnsi="宋体" w:eastAsia="宋体" w:cs="宋体"/>
                <w:b/>
                <w:bCs/>
                <w:sz w:val="24"/>
              </w:rPr>
              <w:t>、</w:t>
            </w:r>
            <w:r>
              <w:rPr>
                <w:rFonts w:hint="eastAsia" w:ascii="方正公文仿宋" w:hAnsi="方正公文仿宋" w:eastAsia="方正公文仿宋" w:cs="方正公文仿宋"/>
                <w:sz w:val="24"/>
              </w:rPr>
              <w:t>表述不清楚</w:t>
            </w:r>
            <w:r>
              <w:rPr>
                <w:rFonts w:hint="eastAsia" w:ascii="宋体" w:hAnsi="宋体" w:eastAsia="宋体" w:cs="宋体"/>
                <w:b/>
                <w:bCs/>
                <w:sz w:val="24"/>
              </w:rPr>
              <w:t>、</w:t>
            </w:r>
            <w:r>
              <w:rPr>
                <w:rFonts w:hint="eastAsia" w:ascii="方正公文仿宋" w:hAnsi="方正公文仿宋" w:eastAsia="方正公文仿宋" w:cs="方正公文仿宋"/>
                <w:sz w:val="24"/>
              </w:rPr>
              <w:t>针对性不强</w:t>
            </w:r>
            <w:r>
              <w:rPr>
                <w:rFonts w:hint="eastAsia" w:ascii="宋体" w:hAnsi="宋体" w:eastAsia="宋体" w:cs="宋体"/>
                <w:b/>
                <w:bCs/>
                <w:sz w:val="24"/>
              </w:rPr>
              <w:t>、</w:t>
            </w:r>
            <w:r>
              <w:rPr>
                <w:rFonts w:hint="eastAsia" w:ascii="方正公文仿宋" w:hAnsi="方正公文仿宋" w:eastAsia="方正公文仿宋" w:cs="方正公文仿宋"/>
                <w:sz w:val="24"/>
              </w:rPr>
              <w:t>逻辑不清晰等的扣</w:t>
            </w:r>
            <w:r>
              <w:rPr>
                <w:rFonts w:hint="eastAsia" w:ascii="宋体" w:hAnsi="宋体" w:cs="宋体"/>
                <w:sz w:val="24"/>
                <w:lang w:val="en-US" w:eastAsia="zh-CN"/>
              </w:rPr>
              <w:t>2</w:t>
            </w:r>
            <w:r>
              <w:rPr>
                <w:rFonts w:hint="eastAsia" w:ascii="方正公文仿宋" w:hAnsi="方正公文仿宋" w:eastAsia="方正公文仿宋" w:cs="方正公文仿宋"/>
                <w:sz w:val="24"/>
              </w:rPr>
              <w:t>分</w:t>
            </w:r>
            <w:r>
              <w:rPr>
                <w:rFonts w:hint="eastAsia" w:ascii="宋体" w:hAnsi="宋体" w:eastAsia="宋体" w:cs="宋体"/>
                <w:b/>
                <w:bCs/>
                <w:sz w:val="24"/>
              </w:rPr>
              <w:t>，</w:t>
            </w:r>
            <w:r>
              <w:rPr>
                <w:rFonts w:hint="eastAsia" w:ascii="方正公文仿宋" w:hAnsi="方正公文仿宋" w:eastAsia="方正公文仿宋" w:cs="方正公文仿宋"/>
                <w:sz w:val="24"/>
              </w:rPr>
              <w:t>扣完为止</w:t>
            </w:r>
            <w:r>
              <w:rPr>
                <w:rFonts w:hint="eastAsia" w:ascii="宋体" w:hAnsi="宋体" w:eastAsia="宋体" w:cs="宋体"/>
                <w:b/>
                <w:bCs/>
                <w:sz w:val="24"/>
              </w:rPr>
              <w:t>。</w:t>
            </w:r>
          </w:p>
        </w:tc>
        <w:tc>
          <w:tcPr>
            <w:tcW w:w="1179" w:type="dxa"/>
            <w:noWrap/>
            <w:tcMar>
              <w:left w:w="108" w:type="dxa"/>
              <w:right w:w="108" w:type="dxa"/>
            </w:tcMar>
            <w:vAlign w:val="center"/>
          </w:tcPr>
          <w:p w14:paraId="06B0FC33">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方正公文仿宋" w:hAnsi="方正公文仿宋" w:eastAsia="方正公文仿宋" w:cs="方正公文仿宋"/>
                <w:sz w:val="24"/>
              </w:rPr>
            </w:pPr>
          </w:p>
        </w:tc>
      </w:tr>
      <w:tr w14:paraId="389F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0" w:hRule="atLeast"/>
          <w:jc w:val="center"/>
        </w:trPr>
        <w:tc>
          <w:tcPr>
            <w:tcW w:w="466" w:type="dxa"/>
            <w:vMerge w:val="continue"/>
            <w:noWrap/>
            <w:tcMar>
              <w:left w:w="108" w:type="dxa"/>
              <w:right w:w="108" w:type="dxa"/>
            </w:tcMar>
            <w:vAlign w:val="center"/>
          </w:tcPr>
          <w:p w14:paraId="5B32AD9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rPr>
            </w:pPr>
          </w:p>
        </w:tc>
        <w:tc>
          <w:tcPr>
            <w:tcW w:w="918" w:type="dxa"/>
            <w:vMerge w:val="continue"/>
            <w:noWrap/>
            <w:tcMar>
              <w:left w:w="108" w:type="dxa"/>
              <w:right w:w="108" w:type="dxa"/>
            </w:tcMar>
            <w:vAlign w:val="center"/>
          </w:tcPr>
          <w:p w14:paraId="7EFC74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rPr>
            </w:pPr>
          </w:p>
        </w:tc>
        <w:tc>
          <w:tcPr>
            <w:tcW w:w="709" w:type="dxa"/>
            <w:noWrap/>
            <w:tcMar>
              <w:left w:w="108" w:type="dxa"/>
              <w:right w:w="108" w:type="dxa"/>
            </w:tcMar>
            <w:vAlign w:val="center"/>
          </w:tcPr>
          <w:p w14:paraId="256A90E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sz w:val="24"/>
              </w:rPr>
              <w:t>售后服务</w:t>
            </w:r>
          </w:p>
        </w:tc>
        <w:tc>
          <w:tcPr>
            <w:tcW w:w="567" w:type="dxa"/>
            <w:noWrap/>
            <w:tcMar>
              <w:left w:w="108" w:type="dxa"/>
              <w:right w:w="108" w:type="dxa"/>
            </w:tcMar>
            <w:vAlign w:val="center"/>
          </w:tcPr>
          <w:p w14:paraId="4B3E84C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宋体" w:hAnsi="宋体" w:eastAsia="宋体" w:cs="宋体"/>
                <w:sz w:val="24"/>
              </w:rPr>
              <w:t>20</w:t>
            </w:r>
          </w:p>
        </w:tc>
        <w:tc>
          <w:tcPr>
            <w:tcW w:w="5221" w:type="dxa"/>
            <w:noWrap/>
            <w:tcMar>
              <w:left w:w="108" w:type="dxa"/>
              <w:right w:w="108" w:type="dxa"/>
            </w:tcMar>
            <w:vAlign w:val="center"/>
          </w:tcPr>
          <w:p w14:paraId="3AA7BB92">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sz w:val="24"/>
              </w:rPr>
              <w:t>根据申请人提供的售后服务方案</w:t>
            </w:r>
            <w:r>
              <w:rPr>
                <w:rFonts w:hint="eastAsia" w:ascii="宋体" w:hAnsi="宋体" w:eastAsia="宋体" w:cs="宋体"/>
                <w:b/>
                <w:bCs/>
                <w:sz w:val="24"/>
              </w:rPr>
              <w:t>：</w:t>
            </w:r>
            <w:r>
              <w:rPr>
                <w:rFonts w:hint="eastAsia" w:ascii="宋体" w:hAnsi="宋体" w:eastAsia="宋体" w:cs="宋体"/>
                <w:sz w:val="24"/>
              </w:rPr>
              <w:t>1</w:t>
            </w:r>
            <w:r>
              <w:rPr>
                <w:rFonts w:hint="eastAsia" w:ascii="宋体" w:hAnsi="宋体" w:eastAsia="宋体" w:cs="宋体"/>
                <w:b/>
                <w:bCs/>
                <w:sz w:val="24"/>
                <w:lang w:val="en-US" w:eastAsia="zh-CN"/>
              </w:rPr>
              <w:t>.</w:t>
            </w:r>
            <w:r>
              <w:rPr>
                <w:rFonts w:hint="eastAsia" w:ascii="方正公文仿宋" w:hAnsi="方正公文仿宋" w:eastAsia="方正公文仿宋" w:cs="方正公文仿宋"/>
                <w:sz w:val="24"/>
              </w:rPr>
              <w:t>内容完善程度</w:t>
            </w:r>
            <w:r>
              <w:rPr>
                <w:rFonts w:hint="eastAsia" w:ascii="宋体" w:hAnsi="宋体" w:eastAsia="宋体" w:cs="宋体"/>
                <w:b/>
                <w:bCs/>
                <w:sz w:val="24"/>
              </w:rPr>
              <w:t>；</w:t>
            </w:r>
            <w:r>
              <w:rPr>
                <w:rFonts w:hint="eastAsia" w:ascii="宋体" w:hAnsi="宋体" w:eastAsia="宋体" w:cs="宋体"/>
                <w:sz w:val="24"/>
              </w:rPr>
              <w:t>2</w:t>
            </w:r>
            <w:r>
              <w:rPr>
                <w:rFonts w:hint="eastAsia" w:ascii="宋体" w:hAnsi="宋体" w:eastAsia="宋体" w:cs="宋体"/>
                <w:b/>
                <w:bCs/>
                <w:sz w:val="24"/>
                <w:lang w:val="en-US" w:eastAsia="zh-CN"/>
              </w:rPr>
              <w:t>.</w:t>
            </w:r>
            <w:r>
              <w:rPr>
                <w:rFonts w:hint="eastAsia" w:ascii="方正公文仿宋" w:hAnsi="方正公文仿宋" w:eastAsia="方正公文仿宋" w:cs="方正公文仿宋"/>
                <w:sz w:val="24"/>
              </w:rPr>
              <w:t>应急响应时间长短</w:t>
            </w:r>
            <w:r>
              <w:rPr>
                <w:rFonts w:hint="eastAsia" w:ascii="宋体" w:hAnsi="宋体" w:eastAsia="宋体" w:cs="宋体"/>
                <w:b/>
                <w:bCs/>
                <w:sz w:val="24"/>
              </w:rPr>
              <w:t>；</w:t>
            </w:r>
            <w:r>
              <w:rPr>
                <w:rFonts w:hint="eastAsia" w:ascii="宋体" w:hAnsi="宋体" w:eastAsia="宋体" w:cs="宋体"/>
                <w:sz w:val="24"/>
              </w:rPr>
              <w:t>3</w:t>
            </w:r>
            <w:r>
              <w:rPr>
                <w:rFonts w:hint="eastAsia" w:ascii="宋体" w:hAnsi="宋体" w:eastAsia="宋体" w:cs="宋体"/>
                <w:b/>
                <w:bCs/>
                <w:sz w:val="24"/>
                <w:lang w:val="en-US" w:eastAsia="zh-CN"/>
              </w:rPr>
              <w:t>.</w:t>
            </w:r>
            <w:r>
              <w:rPr>
                <w:rFonts w:hint="eastAsia" w:ascii="方正公文仿宋" w:hAnsi="方正公文仿宋" w:eastAsia="方正公文仿宋" w:cs="方正公文仿宋"/>
                <w:sz w:val="24"/>
              </w:rPr>
              <w:t>售后服务人员配备</w:t>
            </w:r>
            <w:r>
              <w:rPr>
                <w:rFonts w:hint="eastAsia" w:ascii="宋体" w:hAnsi="宋体" w:eastAsia="宋体" w:cs="宋体"/>
                <w:b/>
                <w:bCs/>
                <w:sz w:val="24"/>
              </w:rPr>
              <w:t>；</w:t>
            </w:r>
            <w:r>
              <w:rPr>
                <w:rFonts w:hint="eastAsia" w:ascii="宋体" w:hAnsi="宋体" w:eastAsia="宋体" w:cs="宋体"/>
                <w:sz w:val="24"/>
              </w:rPr>
              <w:t>4</w:t>
            </w:r>
            <w:r>
              <w:rPr>
                <w:rFonts w:hint="eastAsia" w:ascii="宋体" w:hAnsi="宋体" w:eastAsia="宋体" w:cs="宋体"/>
                <w:b/>
                <w:bCs/>
                <w:sz w:val="24"/>
                <w:lang w:val="en-US" w:eastAsia="zh-CN"/>
              </w:rPr>
              <w:t>.</w:t>
            </w:r>
            <w:r>
              <w:rPr>
                <w:rFonts w:hint="eastAsia" w:ascii="方正公文仿宋" w:hAnsi="方正公文仿宋" w:eastAsia="方正公文仿宋" w:cs="方正公文仿宋"/>
                <w:sz w:val="24"/>
              </w:rPr>
              <w:t>质量保证期</w:t>
            </w:r>
            <w:r>
              <w:rPr>
                <w:rFonts w:hint="eastAsia" w:ascii="宋体" w:hAnsi="宋体" w:eastAsia="宋体" w:cs="宋体"/>
                <w:b/>
                <w:bCs/>
                <w:sz w:val="24"/>
              </w:rPr>
              <w:t>、</w:t>
            </w:r>
            <w:r>
              <w:rPr>
                <w:rFonts w:hint="eastAsia" w:ascii="方正公文仿宋" w:hAnsi="方正公文仿宋" w:eastAsia="方正公文仿宋" w:cs="方正公文仿宋"/>
                <w:sz w:val="24"/>
              </w:rPr>
              <w:t>送货方案</w:t>
            </w:r>
            <w:r>
              <w:rPr>
                <w:rFonts w:hint="eastAsia" w:ascii="宋体" w:hAnsi="宋体" w:eastAsia="宋体" w:cs="宋体"/>
                <w:b/>
                <w:bCs/>
                <w:sz w:val="24"/>
              </w:rPr>
              <w:t>、</w:t>
            </w:r>
            <w:r>
              <w:rPr>
                <w:rFonts w:hint="eastAsia" w:ascii="方正公文仿宋" w:hAnsi="方正公文仿宋" w:eastAsia="方正公文仿宋" w:cs="方正公文仿宋"/>
                <w:sz w:val="24"/>
              </w:rPr>
              <w:t>包装</w:t>
            </w:r>
            <w:r>
              <w:rPr>
                <w:rFonts w:hint="eastAsia" w:ascii="宋体" w:hAnsi="宋体" w:eastAsia="宋体" w:cs="宋体"/>
                <w:b/>
                <w:bCs/>
                <w:sz w:val="24"/>
              </w:rPr>
              <w:t>；</w:t>
            </w:r>
            <w:r>
              <w:rPr>
                <w:rFonts w:hint="eastAsia" w:ascii="宋体" w:hAnsi="宋体" w:eastAsia="宋体" w:cs="宋体"/>
                <w:sz w:val="24"/>
              </w:rPr>
              <w:t>5</w:t>
            </w:r>
            <w:r>
              <w:rPr>
                <w:rFonts w:hint="eastAsia" w:ascii="宋体" w:hAnsi="宋体" w:eastAsia="宋体" w:cs="宋体"/>
                <w:b/>
                <w:bCs/>
                <w:sz w:val="24"/>
                <w:lang w:val="en-US" w:eastAsia="zh-CN"/>
              </w:rPr>
              <w:t>.</w:t>
            </w:r>
            <w:r>
              <w:rPr>
                <w:rFonts w:hint="eastAsia" w:ascii="方正公文仿宋" w:hAnsi="方正公文仿宋" w:eastAsia="方正公文仿宋" w:cs="方正公文仿宋"/>
                <w:sz w:val="24"/>
              </w:rPr>
              <w:t>验收方案</w:t>
            </w:r>
            <w:r>
              <w:rPr>
                <w:rFonts w:hint="eastAsia" w:ascii="宋体" w:hAnsi="宋体" w:eastAsia="宋体" w:cs="宋体"/>
                <w:b/>
                <w:bCs/>
                <w:sz w:val="24"/>
              </w:rPr>
              <w:t>。</w:t>
            </w:r>
            <w:r>
              <w:rPr>
                <w:rFonts w:hint="eastAsia" w:ascii="方正公文仿宋" w:hAnsi="方正公文仿宋" w:eastAsia="方正公文仿宋" w:cs="方正公文仿宋"/>
                <w:sz w:val="24"/>
              </w:rPr>
              <w:t>方案最科学合理</w:t>
            </w:r>
            <w:r>
              <w:rPr>
                <w:rFonts w:hint="eastAsia" w:ascii="宋体" w:hAnsi="宋体" w:eastAsia="宋体" w:cs="宋体"/>
                <w:b/>
                <w:bCs/>
                <w:sz w:val="24"/>
              </w:rPr>
              <w:t>、</w:t>
            </w:r>
            <w:r>
              <w:rPr>
                <w:rFonts w:hint="eastAsia" w:ascii="方正公文仿宋" w:hAnsi="方正公文仿宋" w:eastAsia="方正公文仿宋" w:cs="方正公文仿宋"/>
                <w:sz w:val="24"/>
              </w:rPr>
              <w:t>详尽</w:t>
            </w:r>
            <w:r>
              <w:rPr>
                <w:rFonts w:hint="eastAsia" w:ascii="宋体" w:hAnsi="宋体" w:eastAsia="宋体" w:cs="宋体"/>
                <w:b/>
                <w:bCs/>
                <w:sz w:val="24"/>
              </w:rPr>
              <w:t>、</w:t>
            </w:r>
            <w:r>
              <w:rPr>
                <w:rFonts w:hint="eastAsia" w:ascii="方正公文仿宋" w:hAnsi="方正公文仿宋" w:eastAsia="方正公文仿宋" w:cs="方正公文仿宋"/>
                <w:sz w:val="24"/>
              </w:rPr>
              <w:t>完善</w:t>
            </w:r>
            <w:r>
              <w:rPr>
                <w:rFonts w:hint="eastAsia" w:ascii="宋体" w:hAnsi="宋体" w:eastAsia="宋体" w:cs="宋体"/>
                <w:b/>
                <w:bCs/>
                <w:sz w:val="24"/>
              </w:rPr>
              <w:t>，</w:t>
            </w:r>
            <w:r>
              <w:rPr>
                <w:rFonts w:hint="eastAsia" w:ascii="方正公文仿宋" w:hAnsi="方正公文仿宋" w:eastAsia="方正公文仿宋" w:cs="方正公文仿宋"/>
                <w:sz w:val="24"/>
              </w:rPr>
              <w:t>完全符合比选文件要求并满足采购人实际需求的得满分</w:t>
            </w:r>
            <w:r>
              <w:rPr>
                <w:rFonts w:hint="eastAsia" w:ascii="宋体" w:hAnsi="宋体" w:eastAsia="宋体" w:cs="宋体"/>
                <w:b/>
                <w:bCs/>
                <w:sz w:val="24"/>
              </w:rPr>
              <w:t>，</w:t>
            </w:r>
            <w:r>
              <w:rPr>
                <w:rFonts w:hint="eastAsia" w:ascii="方正公文仿宋" w:hAnsi="方正公文仿宋" w:eastAsia="方正公文仿宋" w:cs="方正公文仿宋"/>
                <w:sz w:val="24"/>
              </w:rPr>
              <w:t>每有一项不满足</w:t>
            </w:r>
            <w:r>
              <w:rPr>
                <w:rFonts w:hint="eastAsia" w:ascii="宋体" w:hAnsi="宋体" w:eastAsia="宋体" w:cs="宋体"/>
                <w:b/>
                <w:bCs/>
                <w:sz w:val="24"/>
              </w:rPr>
              <w:t>、</w:t>
            </w:r>
            <w:r>
              <w:rPr>
                <w:rFonts w:hint="eastAsia" w:ascii="方正公文仿宋" w:hAnsi="方正公文仿宋" w:eastAsia="方正公文仿宋" w:cs="方正公文仿宋"/>
                <w:sz w:val="24"/>
              </w:rPr>
              <w:t>缺项或漏项</w:t>
            </w:r>
            <w:r>
              <w:rPr>
                <w:rFonts w:hint="eastAsia" w:ascii="宋体" w:hAnsi="宋体" w:eastAsia="宋体" w:cs="宋体"/>
                <w:b/>
                <w:bCs/>
                <w:sz w:val="24"/>
              </w:rPr>
              <w:t>、</w:t>
            </w:r>
            <w:r>
              <w:rPr>
                <w:rFonts w:hint="eastAsia" w:ascii="方正公文仿宋" w:hAnsi="方正公文仿宋" w:eastAsia="方正公文仿宋" w:cs="方正公文仿宋"/>
                <w:sz w:val="24"/>
              </w:rPr>
              <w:t>表述不清楚</w:t>
            </w:r>
            <w:r>
              <w:rPr>
                <w:rFonts w:hint="eastAsia" w:ascii="宋体" w:hAnsi="宋体" w:eastAsia="宋体" w:cs="宋体"/>
                <w:b/>
                <w:bCs/>
                <w:sz w:val="24"/>
              </w:rPr>
              <w:t>、</w:t>
            </w:r>
            <w:r>
              <w:rPr>
                <w:rFonts w:hint="eastAsia" w:ascii="方正公文仿宋" w:hAnsi="方正公文仿宋" w:eastAsia="方正公文仿宋" w:cs="方正公文仿宋"/>
                <w:sz w:val="24"/>
              </w:rPr>
              <w:t>针对性不强</w:t>
            </w:r>
            <w:r>
              <w:rPr>
                <w:rFonts w:hint="eastAsia" w:ascii="宋体" w:hAnsi="宋体" w:eastAsia="宋体" w:cs="宋体"/>
                <w:b/>
                <w:bCs/>
                <w:sz w:val="24"/>
              </w:rPr>
              <w:t>、</w:t>
            </w:r>
            <w:r>
              <w:rPr>
                <w:rFonts w:hint="eastAsia" w:ascii="方正公文仿宋" w:hAnsi="方正公文仿宋" w:eastAsia="方正公文仿宋" w:cs="方正公文仿宋"/>
                <w:sz w:val="24"/>
              </w:rPr>
              <w:t>逻辑不清晰等的扣</w:t>
            </w:r>
            <w:r>
              <w:rPr>
                <w:rFonts w:hint="eastAsia" w:ascii="宋体" w:hAnsi="宋体" w:eastAsia="宋体" w:cs="宋体"/>
                <w:sz w:val="24"/>
              </w:rPr>
              <w:t>4</w:t>
            </w:r>
            <w:r>
              <w:rPr>
                <w:rFonts w:hint="eastAsia" w:ascii="方正公文仿宋" w:hAnsi="方正公文仿宋" w:eastAsia="方正公文仿宋" w:cs="方正公文仿宋"/>
                <w:sz w:val="24"/>
              </w:rPr>
              <w:t>分</w:t>
            </w:r>
            <w:r>
              <w:rPr>
                <w:rFonts w:hint="eastAsia" w:ascii="宋体" w:hAnsi="宋体" w:eastAsia="宋体" w:cs="宋体"/>
                <w:b/>
                <w:bCs/>
                <w:sz w:val="24"/>
              </w:rPr>
              <w:t>，</w:t>
            </w:r>
            <w:r>
              <w:rPr>
                <w:rFonts w:hint="eastAsia" w:ascii="方正公文仿宋" w:hAnsi="方正公文仿宋" w:eastAsia="方正公文仿宋" w:cs="方正公文仿宋"/>
                <w:sz w:val="24"/>
              </w:rPr>
              <w:t>扣完为止</w:t>
            </w:r>
            <w:r>
              <w:rPr>
                <w:rFonts w:hint="eastAsia" w:ascii="宋体" w:hAnsi="宋体" w:eastAsia="宋体" w:cs="宋体"/>
                <w:b/>
                <w:bCs/>
                <w:sz w:val="24"/>
              </w:rPr>
              <w:t>。</w:t>
            </w:r>
          </w:p>
        </w:tc>
        <w:tc>
          <w:tcPr>
            <w:tcW w:w="1179" w:type="dxa"/>
            <w:noWrap/>
            <w:tcMar>
              <w:left w:w="108" w:type="dxa"/>
              <w:right w:w="108" w:type="dxa"/>
            </w:tcMar>
            <w:vAlign w:val="center"/>
          </w:tcPr>
          <w:p w14:paraId="71D7EAC2">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方正公文仿宋" w:hAnsi="方正公文仿宋" w:eastAsia="方正公文仿宋" w:cs="方正公文仿宋"/>
                <w:sz w:val="24"/>
              </w:rPr>
            </w:pPr>
          </w:p>
        </w:tc>
      </w:tr>
      <w:tr w14:paraId="5EBD5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3" w:hRule="atLeast"/>
          <w:jc w:val="center"/>
        </w:trPr>
        <w:tc>
          <w:tcPr>
            <w:tcW w:w="466" w:type="dxa"/>
            <w:noWrap/>
            <w:tcMar>
              <w:left w:w="108" w:type="dxa"/>
              <w:right w:w="108" w:type="dxa"/>
            </w:tcMar>
            <w:vAlign w:val="center"/>
          </w:tcPr>
          <w:p w14:paraId="4E76CA5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宋体" w:hAnsi="宋体" w:eastAsia="宋体" w:cs="宋体"/>
                <w:sz w:val="24"/>
              </w:rPr>
              <w:t>5</w:t>
            </w:r>
          </w:p>
        </w:tc>
        <w:tc>
          <w:tcPr>
            <w:tcW w:w="1627" w:type="dxa"/>
            <w:gridSpan w:val="2"/>
            <w:noWrap/>
            <w:tcMar>
              <w:left w:w="108" w:type="dxa"/>
              <w:right w:w="108" w:type="dxa"/>
            </w:tcMar>
            <w:vAlign w:val="center"/>
          </w:tcPr>
          <w:p w14:paraId="423824D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sz w:val="24"/>
              </w:rPr>
              <w:t>申请书的</w:t>
            </w:r>
          </w:p>
          <w:p w14:paraId="7B35601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sz w:val="24"/>
              </w:rPr>
              <w:t>规范性</w:t>
            </w:r>
            <w:r>
              <w:rPr>
                <w:rFonts w:hint="eastAsia" w:ascii="宋体" w:hAnsi="宋体" w:eastAsia="宋体" w:cs="宋体"/>
                <w:sz w:val="24"/>
              </w:rPr>
              <w:t>5%</w:t>
            </w:r>
          </w:p>
          <w:p w14:paraId="60F391D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sz w:val="24"/>
              </w:rPr>
              <w:t>（共同评分因素）</w:t>
            </w:r>
          </w:p>
        </w:tc>
        <w:tc>
          <w:tcPr>
            <w:tcW w:w="567" w:type="dxa"/>
            <w:noWrap/>
            <w:tcMar>
              <w:left w:w="108" w:type="dxa"/>
              <w:right w:w="108" w:type="dxa"/>
            </w:tcMar>
            <w:vAlign w:val="center"/>
          </w:tcPr>
          <w:p w14:paraId="74A9E8A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宋体" w:hAnsi="宋体" w:eastAsia="宋体" w:cs="宋体"/>
                <w:sz w:val="24"/>
              </w:rPr>
              <w:t>5</w:t>
            </w:r>
          </w:p>
        </w:tc>
        <w:tc>
          <w:tcPr>
            <w:tcW w:w="5221" w:type="dxa"/>
            <w:noWrap/>
            <w:tcMar>
              <w:left w:w="108" w:type="dxa"/>
              <w:right w:w="108" w:type="dxa"/>
            </w:tcMar>
            <w:vAlign w:val="center"/>
          </w:tcPr>
          <w:p w14:paraId="7B17D3C0">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sz w:val="24"/>
              </w:rPr>
              <w:t>申请书制作规范</w:t>
            </w:r>
            <w:r>
              <w:rPr>
                <w:rFonts w:hint="eastAsia" w:ascii="宋体" w:hAnsi="宋体" w:eastAsia="宋体" w:cs="宋体"/>
                <w:b/>
                <w:bCs/>
                <w:sz w:val="24"/>
              </w:rPr>
              <w:t>，</w:t>
            </w:r>
            <w:r>
              <w:rPr>
                <w:rFonts w:hint="eastAsia" w:ascii="方正公文仿宋" w:hAnsi="方正公文仿宋" w:eastAsia="方正公文仿宋" w:cs="方正公文仿宋"/>
                <w:sz w:val="24"/>
              </w:rPr>
              <w:t>没有细微偏差情形的得</w:t>
            </w:r>
            <w:r>
              <w:rPr>
                <w:rFonts w:hint="eastAsia" w:ascii="宋体" w:hAnsi="宋体" w:eastAsia="宋体" w:cs="宋体"/>
                <w:sz w:val="24"/>
              </w:rPr>
              <w:t>5</w:t>
            </w:r>
            <w:r>
              <w:rPr>
                <w:rFonts w:hint="eastAsia" w:ascii="方正公文仿宋" w:hAnsi="方正公文仿宋" w:eastAsia="方正公文仿宋" w:cs="方正公文仿宋"/>
                <w:sz w:val="24"/>
              </w:rPr>
              <w:t>分</w:t>
            </w:r>
            <w:r>
              <w:rPr>
                <w:rFonts w:hint="eastAsia" w:ascii="宋体" w:hAnsi="宋体" w:eastAsia="宋体" w:cs="宋体"/>
                <w:b/>
                <w:bCs/>
                <w:sz w:val="24"/>
              </w:rPr>
              <w:t>；</w:t>
            </w:r>
            <w:r>
              <w:rPr>
                <w:rFonts w:hint="eastAsia" w:ascii="方正公文仿宋" w:hAnsi="方正公文仿宋" w:eastAsia="方正公文仿宋" w:cs="方正公文仿宋"/>
                <w:sz w:val="24"/>
                <w:lang w:eastAsia="zh-CN"/>
              </w:rPr>
              <w:t>每有</w:t>
            </w:r>
            <w:r>
              <w:rPr>
                <w:rFonts w:hint="eastAsia" w:ascii="方正公文仿宋" w:hAnsi="方正公文仿宋" w:eastAsia="方正公文仿宋" w:cs="方正公文仿宋"/>
                <w:sz w:val="24"/>
              </w:rPr>
              <w:t>一项细微偏差扣</w:t>
            </w:r>
            <w:r>
              <w:rPr>
                <w:rFonts w:hint="eastAsia" w:ascii="宋体" w:hAnsi="宋体" w:eastAsia="宋体" w:cs="宋体"/>
                <w:sz w:val="24"/>
              </w:rPr>
              <w:t>1</w:t>
            </w:r>
            <w:r>
              <w:rPr>
                <w:rFonts w:hint="eastAsia" w:ascii="方正公文仿宋" w:hAnsi="方正公文仿宋" w:eastAsia="方正公文仿宋" w:cs="方正公文仿宋"/>
                <w:sz w:val="24"/>
              </w:rPr>
              <w:t>分</w:t>
            </w:r>
            <w:r>
              <w:rPr>
                <w:rFonts w:hint="eastAsia" w:ascii="宋体" w:hAnsi="宋体" w:eastAsia="宋体" w:cs="宋体"/>
                <w:b/>
                <w:bCs/>
                <w:sz w:val="24"/>
              </w:rPr>
              <w:t>，</w:t>
            </w:r>
            <w:r>
              <w:rPr>
                <w:rFonts w:hint="eastAsia" w:ascii="方正公文仿宋" w:hAnsi="方正公文仿宋" w:eastAsia="方正公文仿宋" w:cs="方正公文仿宋"/>
                <w:sz w:val="24"/>
              </w:rPr>
              <w:t>直至该项分值扣完为止</w:t>
            </w:r>
            <w:r>
              <w:rPr>
                <w:rFonts w:hint="eastAsia" w:ascii="宋体" w:hAnsi="宋体" w:eastAsia="宋体" w:cs="宋体"/>
                <w:b/>
                <w:bCs/>
                <w:sz w:val="24"/>
              </w:rPr>
              <w:t>。</w:t>
            </w:r>
          </w:p>
        </w:tc>
        <w:tc>
          <w:tcPr>
            <w:tcW w:w="1179" w:type="dxa"/>
            <w:noWrap/>
            <w:tcMar>
              <w:left w:w="108" w:type="dxa"/>
              <w:right w:w="108" w:type="dxa"/>
            </w:tcMar>
            <w:vAlign w:val="center"/>
          </w:tcPr>
          <w:p w14:paraId="515248EC">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方正公文仿宋" w:hAnsi="方正公文仿宋" w:eastAsia="方正公文仿宋" w:cs="方正公文仿宋"/>
                <w:sz w:val="24"/>
              </w:rPr>
            </w:pPr>
          </w:p>
        </w:tc>
      </w:tr>
    </w:tbl>
    <w:p w14:paraId="01ED09AF">
      <w:pPr>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kern w:val="2"/>
          <w:sz w:val="32"/>
          <w:szCs w:val="32"/>
          <w:lang w:val="en-US" w:eastAsia="zh-CN" w:bidi="ar-SA"/>
        </w:rPr>
        <w:t>4</w:t>
      </w:r>
      <w:r>
        <w:rPr>
          <w:rFonts w:hint="eastAsia" w:ascii="宋体" w:hAnsi="宋体" w:eastAsia="宋体" w:cs="宋体"/>
          <w:kern w:val="2"/>
          <w:sz w:val="32"/>
          <w:szCs w:val="32"/>
          <w:lang w:val="zh-CN" w:eastAsia="zh-CN" w:bidi="ar-SA"/>
        </w:rPr>
        <w:t>.3</w:t>
      </w:r>
      <w:r>
        <w:rPr>
          <w:rFonts w:hint="eastAsia" w:ascii="方正公文仿宋" w:hAnsi="方正公文仿宋" w:eastAsia="方正公文仿宋" w:cs="方正公文仿宋"/>
          <w:sz w:val="32"/>
          <w:szCs w:val="32"/>
          <w:lang w:val="zh-CN"/>
        </w:rPr>
        <w:t>评比程序</w:t>
      </w:r>
    </w:p>
    <w:p w14:paraId="3609E9ED">
      <w:pPr>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方正公文仿宋" w:hAnsi="方正公文仿宋" w:eastAsia="方正公文仿宋" w:cs="方正公文仿宋"/>
          <w:sz w:val="32"/>
          <w:szCs w:val="32"/>
          <w:lang w:val="zh-CN"/>
        </w:rPr>
      </w:pPr>
      <w:r>
        <w:rPr>
          <w:rFonts w:hint="eastAsia" w:ascii="宋体" w:hAnsi="宋体" w:cs="宋体"/>
          <w:kern w:val="2"/>
          <w:sz w:val="32"/>
          <w:szCs w:val="32"/>
          <w:lang w:val="en-US" w:eastAsia="zh-CN" w:bidi="ar-SA"/>
        </w:rPr>
        <w:t>4</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3</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1</w:t>
      </w:r>
      <w:r>
        <w:rPr>
          <w:rFonts w:hint="eastAsia" w:ascii="方正公文仿宋" w:hAnsi="方正公文仿宋" w:eastAsia="方正公文仿宋" w:cs="方正公文仿宋"/>
          <w:sz w:val="32"/>
          <w:szCs w:val="32"/>
          <w:lang w:val="zh-CN"/>
        </w:rPr>
        <w:t>初步评审</w:t>
      </w:r>
    </w:p>
    <w:p w14:paraId="2E88F793">
      <w:pPr>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方正公文仿宋" w:hAnsi="方正公文仿宋" w:eastAsia="方正公文仿宋" w:cs="方正公文仿宋"/>
          <w:sz w:val="32"/>
          <w:szCs w:val="32"/>
          <w:lang w:val="zh-CN"/>
        </w:rPr>
      </w:pPr>
      <w:r>
        <w:rPr>
          <w:rFonts w:hint="eastAsia" w:ascii="方正公文仿宋" w:hAnsi="方正公文仿宋" w:eastAsia="方正公文仿宋" w:cs="方正公文仿宋"/>
          <w:sz w:val="32"/>
          <w:szCs w:val="32"/>
          <w:lang w:val="zh-CN"/>
        </w:rPr>
        <w:t>评比小组按照本章第</w:t>
      </w:r>
      <w:r>
        <w:rPr>
          <w:rFonts w:hint="eastAsia" w:ascii="方正公文仿宋" w:hAnsi="方正公文仿宋" w:eastAsia="方正公文仿宋" w:cs="方正公文仿宋"/>
          <w:sz w:val="32"/>
          <w:szCs w:val="32"/>
          <w:lang w:val="en-US" w:eastAsia="zh-CN"/>
        </w:rPr>
        <w:t>4</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2</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1</w:t>
      </w:r>
      <w:r>
        <w:rPr>
          <w:rFonts w:hint="eastAsia" w:ascii="方正公文仿宋" w:hAnsi="方正公文仿宋" w:eastAsia="方正公文仿宋" w:cs="方正公文仿宋"/>
          <w:sz w:val="32"/>
          <w:szCs w:val="32"/>
          <w:lang w:val="zh-CN"/>
        </w:rPr>
        <w:t>项规定的初步评审标准</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zh-CN"/>
        </w:rPr>
        <w:t>对申请书进行评审</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zh-CN"/>
        </w:rPr>
        <w:t>有一项不合格评审标准的</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zh-CN"/>
        </w:rPr>
        <w:t>作无效处理</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zh-CN"/>
        </w:rPr>
        <w:t>不得通过符合性评审</w:t>
      </w:r>
      <w:r>
        <w:rPr>
          <w:rFonts w:hint="eastAsia" w:ascii="宋体" w:hAnsi="宋体" w:eastAsia="宋体" w:cs="宋体"/>
          <w:b/>
          <w:bCs/>
          <w:kern w:val="2"/>
          <w:sz w:val="32"/>
          <w:szCs w:val="32"/>
          <w:lang w:val="zh-CN" w:eastAsia="zh-CN" w:bidi="ar-SA"/>
        </w:rPr>
        <w:t>。</w:t>
      </w:r>
    </w:p>
    <w:p w14:paraId="41B0AF92">
      <w:pPr>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方正公文仿宋" w:hAnsi="方正公文仿宋" w:eastAsia="方正公文仿宋" w:cs="方正公文仿宋"/>
          <w:sz w:val="32"/>
          <w:szCs w:val="32"/>
          <w:lang w:val="zh-CN"/>
        </w:rPr>
      </w:pPr>
      <w:r>
        <w:rPr>
          <w:rFonts w:hint="eastAsia" w:ascii="宋体" w:hAnsi="宋体" w:cs="宋体"/>
          <w:kern w:val="2"/>
          <w:sz w:val="32"/>
          <w:szCs w:val="32"/>
          <w:lang w:val="en-US" w:eastAsia="zh-CN" w:bidi="ar-SA"/>
        </w:rPr>
        <w:t>4</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3</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2</w:t>
      </w:r>
      <w:r>
        <w:rPr>
          <w:rFonts w:hint="eastAsia" w:ascii="方正公文仿宋" w:hAnsi="方正公文仿宋" w:eastAsia="方正公文仿宋" w:cs="方正公文仿宋"/>
          <w:sz w:val="32"/>
          <w:szCs w:val="32"/>
          <w:lang w:val="zh-CN"/>
        </w:rPr>
        <w:t>详细评审</w:t>
      </w:r>
    </w:p>
    <w:p w14:paraId="0824202F">
      <w:pPr>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方正公文仿宋" w:hAnsi="方正公文仿宋" w:eastAsia="方正公文仿宋" w:cs="方正公文仿宋"/>
          <w:sz w:val="32"/>
          <w:szCs w:val="32"/>
          <w:lang w:val="zh-CN"/>
        </w:rPr>
      </w:pPr>
      <w:r>
        <w:rPr>
          <w:rFonts w:hint="eastAsia" w:ascii="方正公文仿宋" w:hAnsi="方正公文仿宋" w:eastAsia="方正公文仿宋" w:cs="方正公文仿宋"/>
          <w:sz w:val="32"/>
          <w:szCs w:val="32"/>
          <w:lang w:val="zh-CN"/>
        </w:rPr>
        <w:t>评比小组按照本章第</w:t>
      </w:r>
      <w:r>
        <w:rPr>
          <w:rFonts w:hint="eastAsia" w:ascii="方正公文仿宋" w:hAnsi="方正公文仿宋" w:eastAsia="方正公文仿宋" w:cs="方正公文仿宋"/>
          <w:sz w:val="32"/>
          <w:szCs w:val="32"/>
          <w:lang w:val="en-US" w:eastAsia="zh-CN"/>
        </w:rPr>
        <w:t>4</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2</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2</w:t>
      </w:r>
      <w:r>
        <w:rPr>
          <w:rFonts w:hint="eastAsia" w:ascii="方正公文仿宋" w:hAnsi="方正公文仿宋" w:eastAsia="方正公文仿宋" w:cs="方正公文仿宋"/>
          <w:sz w:val="32"/>
          <w:szCs w:val="32"/>
          <w:lang w:val="zh-CN"/>
        </w:rPr>
        <w:t>项规定的评分标准和分值进行打分</w:t>
      </w:r>
      <w:r>
        <w:rPr>
          <w:rFonts w:hint="eastAsia" w:ascii="宋体" w:hAnsi="宋体" w:eastAsia="宋体" w:cs="宋体"/>
          <w:b/>
          <w:bCs/>
          <w:kern w:val="2"/>
          <w:sz w:val="32"/>
          <w:szCs w:val="32"/>
          <w:lang w:val="zh-CN" w:eastAsia="zh-CN" w:bidi="ar-SA"/>
        </w:rPr>
        <w:t>。</w:t>
      </w:r>
    </w:p>
    <w:p w14:paraId="143632B2">
      <w:pPr>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方正公文仿宋" w:hAnsi="方正公文仿宋" w:eastAsia="方正公文仿宋" w:cs="方正公文仿宋"/>
          <w:sz w:val="32"/>
          <w:szCs w:val="32"/>
          <w:lang w:val="zh-CN"/>
        </w:rPr>
      </w:pPr>
      <w:r>
        <w:rPr>
          <w:rFonts w:hint="eastAsia" w:ascii="宋体" w:hAnsi="宋体" w:cs="宋体"/>
          <w:kern w:val="2"/>
          <w:sz w:val="32"/>
          <w:szCs w:val="32"/>
          <w:lang w:val="en-US" w:eastAsia="zh-CN" w:bidi="ar-SA"/>
        </w:rPr>
        <w:t>4</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3</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3</w:t>
      </w:r>
      <w:r>
        <w:rPr>
          <w:rFonts w:hint="eastAsia" w:ascii="方正公文仿宋" w:hAnsi="方正公文仿宋" w:eastAsia="方正公文仿宋" w:cs="方正公文仿宋"/>
          <w:sz w:val="32"/>
          <w:szCs w:val="32"/>
          <w:lang w:val="zh-CN"/>
        </w:rPr>
        <w:t>评比结果</w:t>
      </w:r>
    </w:p>
    <w:p w14:paraId="2909EF56">
      <w:pPr>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方正公文仿宋" w:hAnsi="方正公文仿宋" w:eastAsia="方正公文仿宋" w:cs="方正公文仿宋"/>
          <w:color w:val="FF0000"/>
          <w:sz w:val="32"/>
          <w:szCs w:val="32"/>
          <w:lang w:val="zh-CN"/>
        </w:rPr>
      </w:pPr>
      <w:r>
        <w:rPr>
          <w:rFonts w:hint="eastAsia" w:ascii="宋体" w:hAnsi="宋体" w:cs="宋体"/>
          <w:kern w:val="2"/>
          <w:sz w:val="32"/>
          <w:szCs w:val="32"/>
          <w:lang w:val="en-US" w:eastAsia="zh-CN" w:bidi="ar-SA"/>
        </w:rPr>
        <w:t>4</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3</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3</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1</w:t>
      </w:r>
      <w:r>
        <w:rPr>
          <w:rFonts w:hint="eastAsia" w:ascii="方正公文仿宋" w:hAnsi="方正公文仿宋" w:eastAsia="方正公文仿宋" w:cs="方正公文仿宋"/>
          <w:sz w:val="32"/>
          <w:szCs w:val="32"/>
          <w:lang w:val="zh-CN"/>
        </w:rPr>
        <w:t>评比小组根据申请人的综合得分</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zh-CN"/>
        </w:rPr>
        <w:t>由高到低确定中选人</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zh-CN"/>
        </w:rPr>
        <w:t>在采购实施过程中</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zh-CN"/>
        </w:rPr>
        <w:t>若中选人出现欺瞒</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zh-CN"/>
        </w:rPr>
        <w:t>提供虚假资料等任何违规行为</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zh-CN"/>
        </w:rPr>
        <w:t>则立即取消其中选资格</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zh-CN"/>
        </w:rPr>
        <w:t>并按照得分顺序依次确定其他申请人为中选人</w:t>
      </w:r>
      <w:r>
        <w:rPr>
          <w:rFonts w:hint="eastAsia" w:ascii="宋体" w:hAnsi="宋体" w:eastAsia="宋体" w:cs="宋体"/>
          <w:b/>
          <w:bCs/>
          <w:kern w:val="2"/>
          <w:sz w:val="32"/>
          <w:szCs w:val="32"/>
          <w:lang w:val="zh-CN" w:eastAsia="zh-CN" w:bidi="ar-SA"/>
        </w:rPr>
        <w:t>。</w:t>
      </w:r>
    </w:p>
    <w:p w14:paraId="17CAF746">
      <w:pPr>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宋体" w:hAnsi="宋体" w:eastAsia="宋体" w:cs="宋体"/>
          <w:b/>
          <w:bCs/>
          <w:kern w:val="2"/>
          <w:sz w:val="32"/>
          <w:szCs w:val="32"/>
          <w:lang w:val="zh-CN" w:eastAsia="zh-CN" w:bidi="ar-SA"/>
        </w:rPr>
      </w:pPr>
      <w:r>
        <w:rPr>
          <w:rFonts w:hint="eastAsia" w:ascii="宋体" w:hAnsi="宋体" w:cs="宋体"/>
          <w:kern w:val="2"/>
          <w:sz w:val="32"/>
          <w:szCs w:val="32"/>
          <w:lang w:val="en-US" w:eastAsia="zh-CN" w:bidi="ar-SA"/>
        </w:rPr>
        <w:t>4</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3</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3</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2</w:t>
      </w:r>
      <w:r>
        <w:rPr>
          <w:rFonts w:hint="eastAsia" w:ascii="方正公文仿宋" w:hAnsi="方正公文仿宋" w:eastAsia="方正公文仿宋" w:cs="方正公文仿宋"/>
          <w:sz w:val="32"/>
          <w:szCs w:val="32"/>
          <w:lang w:val="zh-CN"/>
        </w:rPr>
        <w:t>评比小组完成评比工作后</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zh-CN"/>
        </w:rPr>
        <w:t>向比选人提交评比报告</w:t>
      </w:r>
      <w:r>
        <w:rPr>
          <w:rFonts w:hint="eastAsia" w:ascii="宋体" w:hAnsi="宋体" w:eastAsia="宋体" w:cs="宋体"/>
          <w:b/>
          <w:bCs/>
          <w:kern w:val="2"/>
          <w:sz w:val="32"/>
          <w:szCs w:val="32"/>
          <w:lang w:val="zh-CN" w:eastAsia="zh-CN" w:bidi="ar-SA"/>
        </w:rPr>
        <w:t>。</w:t>
      </w:r>
    </w:p>
    <w:p w14:paraId="4D5AF2BC">
      <w:pPr>
        <w:pStyle w:val="3"/>
        <w:pageBreakBefore w:val="0"/>
        <w:widowControl w:val="0"/>
        <w:kinsoku/>
        <w:wordWrap/>
        <w:overflowPunct/>
        <w:topLinePunct w:val="0"/>
        <w:bidi w:val="0"/>
        <w:snapToGrid/>
        <w:spacing w:before="0" w:after="0" w:line="600" w:lineRule="exact"/>
        <w:ind w:firstLine="880" w:firstLineChars="200"/>
        <w:jc w:val="left"/>
        <w:textAlignment w:val="auto"/>
        <w:rPr>
          <w:rFonts w:hint="eastAsia" w:ascii="方正公文黑体" w:hAnsi="方正公文黑体" w:eastAsia="方正公文黑体" w:cs="方正公文黑体"/>
          <w:b w:val="0"/>
          <w:bCs w:val="0"/>
          <w:lang w:eastAsia="zh-CN"/>
        </w:rPr>
        <w:sectPr>
          <w:pgSz w:w="11906" w:h="16838"/>
          <w:pgMar w:top="1440" w:right="1800" w:bottom="1440" w:left="1800" w:header="851" w:footer="992" w:gutter="0"/>
          <w:pgNumType w:fmt="decimal" w:chapStyle="1"/>
          <w:cols w:space="720" w:num="1"/>
          <w:docGrid w:type="lines" w:linePitch="312" w:charSpace="0"/>
        </w:sectPr>
      </w:pPr>
    </w:p>
    <w:p w14:paraId="1AD59751">
      <w:pPr>
        <w:pStyle w:val="3"/>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公文黑体" w:hAnsi="方正公文黑体" w:eastAsia="方正公文黑体" w:cs="方正公文黑体"/>
          <w:b w:val="0"/>
          <w:bCs w:val="0"/>
        </w:rPr>
      </w:pPr>
      <w:r>
        <w:rPr>
          <w:rFonts w:hint="eastAsia" w:ascii="方正公文黑体" w:hAnsi="方正公文黑体" w:eastAsia="方正公文黑体" w:cs="方正公文黑体"/>
          <w:b w:val="0"/>
          <w:bCs w:val="0"/>
          <w:lang w:eastAsia="zh-CN"/>
        </w:rPr>
        <w:t>五</w:t>
      </w:r>
      <w:r>
        <w:rPr>
          <w:rFonts w:hint="eastAsia" w:ascii="方正公文黑体" w:hAnsi="方正公文黑体" w:eastAsia="方正公文黑体" w:cs="方正公文黑体"/>
          <w:b w:val="0"/>
          <w:bCs w:val="0"/>
        </w:rPr>
        <w:t>、申请书格式</w:t>
      </w:r>
      <w:bookmarkEnd w:id="2"/>
    </w:p>
    <w:p w14:paraId="5867B983">
      <w:pPr>
        <w:rPr>
          <w:rFonts w:hint="eastAsia"/>
        </w:rPr>
      </w:pPr>
    </w:p>
    <w:p w14:paraId="29D6AEC0">
      <w:pPr>
        <w:spacing w:line="360" w:lineRule="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b/>
          <w:sz w:val="32"/>
          <w:szCs w:val="32"/>
        </w:rPr>
        <w:t>申请书封面</w:t>
      </w:r>
      <w:r>
        <w:rPr>
          <w:rFonts w:hint="eastAsia" w:ascii="方正公文仿宋" w:hAnsi="方正公文仿宋" w:eastAsia="方正公文仿宋" w:cs="方正公文仿宋"/>
          <w:sz w:val="32"/>
          <w:szCs w:val="32"/>
        </w:rPr>
        <w:t xml:space="preserve"> </w:t>
      </w:r>
    </w:p>
    <w:p w14:paraId="5ABE012F">
      <w:pPr>
        <w:spacing w:line="360" w:lineRule="auto"/>
        <w:ind w:left="6113" w:leftChars="2911" w:firstLine="4160" w:firstLineChars="1300"/>
        <w:rPr>
          <w:rFonts w:hint="eastAsia" w:ascii="方正公文仿宋" w:hAnsi="方正公文仿宋" w:eastAsia="方正公文仿宋" w:cs="方正公文仿宋"/>
          <w:sz w:val="32"/>
          <w:szCs w:val="32"/>
        </w:rPr>
      </w:pPr>
    </w:p>
    <w:p w14:paraId="0FB27541">
      <w:pPr>
        <w:spacing w:line="360" w:lineRule="auto"/>
        <w:ind w:left="6300" w:leftChars="3000"/>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正本</w:t>
      </w:r>
      <w:r>
        <w:rPr>
          <w:rFonts w:hint="eastAsia" w:ascii="宋体" w:hAnsi="宋体" w:eastAsia="宋体" w:cs="宋体"/>
          <w:b/>
          <w:bCs/>
          <w:sz w:val="32"/>
          <w:szCs w:val="32"/>
        </w:rPr>
        <w:t>（</w:t>
      </w:r>
      <w:r>
        <w:rPr>
          <w:rFonts w:hint="eastAsia" w:ascii="方正公文仿宋" w:hAnsi="方正公文仿宋" w:eastAsia="方正公文仿宋" w:cs="方正公文仿宋"/>
          <w:sz w:val="32"/>
          <w:szCs w:val="32"/>
        </w:rPr>
        <w:t>或副本</w:t>
      </w:r>
      <w:r>
        <w:rPr>
          <w:rFonts w:hint="eastAsia" w:ascii="宋体" w:hAnsi="宋体" w:eastAsia="宋体" w:cs="宋体"/>
          <w:b/>
          <w:bCs/>
          <w:sz w:val="32"/>
          <w:szCs w:val="32"/>
        </w:rPr>
        <w:t>）</w:t>
      </w:r>
    </w:p>
    <w:p w14:paraId="6B086CF1">
      <w:pPr>
        <w:spacing w:line="360" w:lineRule="auto"/>
        <w:rPr>
          <w:rFonts w:hint="eastAsia" w:ascii="方正公文仿宋" w:hAnsi="方正公文仿宋" w:eastAsia="方正公文仿宋" w:cs="方正公文仿宋"/>
          <w:sz w:val="32"/>
          <w:szCs w:val="32"/>
        </w:rPr>
      </w:pPr>
    </w:p>
    <w:p w14:paraId="0914C415">
      <w:pPr>
        <w:spacing w:line="360" w:lineRule="auto"/>
        <w:rPr>
          <w:rFonts w:hint="eastAsia" w:ascii="方正公文仿宋" w:hAnsi="方正公文仿宋" w:eastAsia="方正公文仿宋" w:cs="方正公文仿宋"/>
          <w:sz w:val="32"/>
          <w:szCs w:val="32"/>
        </w:rPr>
      </w:pPr>
    </w:p>
    <w:p w14:paraId="627C31B3">
      <w:pPr>
        <w:spacing w:line="360" w:lineRule="auto"/>
        <w:rPr>
          <w:rFonts w:hint="eastAsia" w:ascii="方正公文仿宋" w:hAnsi="方正公文仿宋" w:eastAsia="方正公文仿宋" w:cs="方正公文仿宋"/>
          <w:sz w:val="32"/>
          <w:szCs w:val="32"/>
        </w:rPr>
      </w:pPr>
    </w:p>
    <w:p w14:paraId="4620272C">
      <w:pPr>
        <w:spacing w:line="360" w:lineRule="auto"/>
        <w:jc w:val="center"/>
        <w:rPr>
          <w:rFonts w:hint="eastAsia" w:ascii="方正公文仿宋" w:hAnsi="方正公文仿宋" w:eastAsia="方正公文仿宋" w:cs="方正公文仿宋"/>
          <w:sz w:val="32"/>
          <w:szCs w:val="32"/>
        </w:rPr>
      </w:pPr>
      <w:r>
        <w:rPr>
          <w:rFonts w:hint="eastAsia" w:ascii="宋体" w:hAnsi="宋体" w:eastAsia="宋体" w:cs="宋体"/>
          <w:b/>
          <w:bCs/>
          <w:sz w:val="32"/>
          <w:szCs w:val="32"/>
          <w:u w:val="single"/>
        </w:rPr>
        <w:t>（</w:t>
      </w:r>
      <w:r>
        <w:rPr>
          <w:rFonts w:hint="eastAsia" w:ascii="方正公文仿宋" w:hAnsi="方正公文仿宋" w:eastAsia="方正公文仿宋" w:cs="方正公文仿宋"/>
          <w:sz w:val="32"/>
          <w:szCs w:val="32"/>
          <w:u w:val="single"/>
        </w:rPr>
        <w:t>项目名称</w:t>
      </w:r>
      <w:r>
        <w:rPr>
          <w:rFonts w:hint="eastAsia" w:ascii="宋体" w:hAnsi="宋体" w:eastAsia="宋体" w:cs="宋体"/>
          <w:b/>
          <w:bCs/>
          <w:sz w:val="32"/>
          <w:szCs w:val="32"/>
          <w:u w:val="single"/>
        </w:rPr>
        <w:t>）</w:t>
      </w:r>
      <w:r>
        <w:rPr>
          <w:rFonts w:hint="eastAsia" w:ascii="方正公文仿宋" w:hAnsi="方正公文仿宋" w:eastAsia="方正公文仿宋" w:cs="方正公文仿宋"/>
          <w:sz w:val="32"/>
          <w:szCs w:val="32"/>
          <w:u w:val="single"/>
        </w:rPr>
        <w:t xml:space="preserve">     </w:t>
      </w:r>
      <w:r>
        <w:rPr>
          <w:rFonts w:hint="eastAsia" w:ascii="方正公文仿宋" w:hAnsi="方正公文仿宋" w:eastAsia="方正公文仿宋" w:cs="方正公文仿宋"/>
          <w:sz w:val="32"/>
          <w:szCs w:val="32"/>
        </w:rPr>
        <w:t>比选</w:t>
      </w:r>
    </w:p>
    <w:p w14:paraId="2D0E3B4F">
      <w:pPr>
        <w:spacing w:line="360" w:lineRule="auto"/>
        <w:ind w:firstLine="1280" w:firstLineChars="400"/>
        <w:rPr>
          <w:rFonts w:eastAsia="仿宋_GB2312"/>
          <w:sz w:val="32"/>
          <w:szCs w:val="32"/>
        </w:rPr>
      </w:pPr>
      <w:r>
        <w:rPr>
          <w:rFonts w:eastAsia="仿宋_GB2312"/>
          <w:sz w:val="32"/>
          <w:szCs w:val="32"/>
        </w:rPr>
        <w:t xml:space="preserve">   </w:t>
      </w:r>
    </w:p>
    <w:p w14:paraId="703BBC2B">
      <w:pPr>
        <w:spacing w:line="360" w:lineRule="auto"/>
        <w:ind w:firstLine="3840" w:firstLineChars="1200"/>
        <w:rPr>
          <w:rFonts w:eastAsia="仿宋_GB2312"/>
          <w:sz w:val="32"/>
          <w:szCs w:val="32"/>
        </w:rPr>
      </w:pPr>
    </w:p>
    <w:p w14:paraId="1E936888">
      <w:pPr>
        <w:spacing w:line="360" w:lineRule="auto"/>
        <w:jc w:val="center"/>
        <w:rPr>
          <w:rFonts w:hint="eastAsia" w:ascii="方正公文仿宋" w:hAnsi="方正公文仿宋" w:eastAsia="方正公文仿宋" w:cs="方正公文仿宋"/>
          <w:kern w:val="0"/>
          <w:sz w:val="32"/>
          <w:szCs w:val="32"/>
          <w:lang w:val="zh-CN"/>
        </w:rPr>
      </w:pPr>
      <w:r>
        <w:rPr>
          <w:rFonts w:hint="eastAsia" w:ascii="方正公文仿宋" w:hAnsi="方正公文仿宋" w:eastAsia="方正公文仿宋" w:cs="方正公文仿宋"/>
          <w:kern w:val="0"/>
          <w:sz w:val="32"/>
          <w:szCs w:val="32"/>
          <w:lang w:val="zh-CN"/>
        </w:rPr>
        <w:t>申</w:t>
      </w:r>
    </w:p>
    <w:p w14:paraId="28BB15C8">
      <w:pPr>
        <w:spacing w:line="360" w:lineRule="auto"/>
        <w:jc w:val="center"/>
        <w:rPr>
          <w:rFonts w:hint="eastAsia" w:ascii="方正公文仿宋" w:hAnsi="方正公文仿宋" w:eastAsia="方正公文仿宋" w:cs="方正公文仿宋"/>
          <w:kern w:val="0"/>
          <w:sz w:val="32"/>
          <w:szCs w:val="32"/>
          <w:lang w:val="zh-CN"/>
        </w:rPr>
      </w:pPr>
    </w:p>
    <w:p w14:paraId="56CEE6A5">
      <w:pPr>
        <w:spacing w:line="360" w:lineRule="auto"/>
        <w:jc w:val="center"/>
        <w:rPr>
          <w:rFonts w:hint="eastAsia" w:ascii="方正公文仿宋" w:hAnsi="方正公文仿宋" w:eastAsia="方正公文仿宋" w:cs="方正公文仿宋"/>
          <w:kern w:val="0"/>
          <w:sz w:val="32"/>
          <w:szCs w:val="32"/>
          <w:lang w:val="zh-CN"/>
        </w:rPr>
      </w:pPr>
      <w:r>
        <w:rPr>
          <w:rFonts w:hint="eastAsia" w:ascii="方正公文仿宋" w:hAnsi="方正公文仿宋" w:eastAsia="方正公文仿宋" w:cs="方正公文仿宋"/>
          <w:kern w:val="0"/>
          <w:sz w:val="32"/>
          <w:szCs w:val="32"/>
          <w:lang w:val="zh-CN"/>
        </w:rPr>
        <w:t>请</w:t>
      </w:r>
    </w:p>
    <w:p w14:paraId="16E3C57D">
      <w:pPr>
        <w:spacing w:line="360" w:lineRule="auto"/>
        <w:jc w:val="center"/>
        <w:rPr>
          <w:rFonts w:hint="eastAsia" w:ascii="方正公文仿宋" w:hAnsi="方正公文仿宋" w:eastAsia="方正公文仿宋" w:cs="方正公文仿宋"/>
          <w:kern w:val="0"/>
          <w:sz w:val="32"/>
          <w:szCs w:val="32"/>
          <w:lang w:val="zh-CN"/>
        </w:rPr>
      </w:pPr>
    </w:p>
    <w:p w14:paraId="292C2515">
      <w:pPr>
        <w:spacing w:line="360" w:lineRule="auto"/>
        <w:jc w:val="center"/>
        <w:rPr>
          <w:rFonts w:hint="eastAsia" w:ascii="方正公文仿宋" w:hAnsi="方正公文仿宋" w:eastAsia="方正公文仿宋" w:cs="方正公文仿宋"/>
          <w:kern w:val="0"/>
          <w:sz w:val="32"/>
          <w:szCs w:val="32"/>
          <w:lang w:val="zh-CN"/>
        </w:rPr>
      </w:pPr>
      <w:r>
        <w:rPr>
          <w:rFonts w:hint="eastAsia" w:ascii="方正公文仿宋" w:hAnsi="方正公文仿宋" w:eastAsia="方正公文仿宋" w:cs="方正公文仿宋"/>
          <w:kern w:val="0"/>
          <w:sz w:val="32"/>
          <w:szCs w:val="32"/>
          <w:lang w:val="zh-CN"/>
        </w:rPr>
        <w:t>书</w:t>
      </w:r>
    </w:p>
    <w:p w14:paraId="29AC58AE">
      <w:pPr>
        <w:spacing w:line="360" w:lineRule="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 xml:space="preserve"> </w:t>
      </w:r>
    </w:p>
    <w:p w14:paraId="44189B3D">
      <w:pPr>
        <w:spacing w:line="360" w:lineRule="auto"/>
        <w:rPr>
          <w:rFonts w:hint="eastAsia" w:ascii="方正公文仿宋" w:hAnsi="方正公文仿宋" w:eastAsia="方正公文仿宋" w:cs="方正公文仿宋"/>
          <w:sz w:val="32"/>
          <w:szCs w:val="32"/>
        </w:rPr>
      </w:pPr>
    </w:p>
    <w:p w14:paraId="38217525">
      <w:pPr>
        <w:spacing w:line="360" w:lineRule="auto"/>
        <w:jc w:val="center"/>
        <w:rPr>
          <w:rFonts w:hint="eastAsia" w:ascii="方正公文仿宋" w:hAnsi="方正公文仿宋" w:eastAsia="方正公文仿宋" w:cs="方正公文仿宋"/>
          <w:sz w:val="32"/>
          <w:szCs w:val="32"/>
          <w:u w:val="single"/>
        </w:rPr>
      </w:pPr>
      <w:r>
        <w:rPr>
          <w:rFonts w:hint="eastAsia" w:ascii="方正公文仿宋" w:hAnsi="方正公文仿宋" w:eastAsia="方正公文仿宋" w:cs="方正公文仿宋"/>
          <w:sz w:val="32"/>
          <w:szCs w:val="32"/>
        </w:rPr>
        <w:t>申请人</w:t>
      </w:r>
      <w:r>
        <w:rPr>
          <w:rFonts w:hint="eastAsia" w:ascii="宋体" w:hAnsi="宋体" w:eastAsia="宋体" w:cs="宋体"/>
          <w:b/>
          <w:bCs/>
          <w:sz w:val="32"/>
          <w:szCs w:val="32"/>
        </w:rPr>
        <w:t>：</w:t>
      </w:r>
      <w:r>
        <w:rPr>
          <w:rFonts w:hint="eastAsia" w:ascii="宋体" w:hAnsi="宋体" w:eastAsia="宋体" w:cs="宋体"/>
          <w:b/>
          <w:bCs/>
          <w:sz w:val="32"/>
          <w:szCs w:val="32"/>
          <w:u w:val="single"/>
        </w:rPr>
        <w:t>（</w:t>
      </w:r>
      <w:r>
        <w:rPr>
          <w:rFonts w:hint="eastAsia" w:ascii="方正公文仿宋" w:hAnsi="方正公文仿宋" w:eastAsia="方正公文仿宋" w:cs="方正公文仿宋"/>
          <w:sz w:val="32"/>
          <w:szCs w:val="32"/>
          <w:u w:val="single"/>
        </w:rPr>
        <w:t>全称并加盖企业公章</w:t>
      </w:r>
      <w:r>
        <w:rPr>
          <w:rFonts w:hint="eastAsia" w:ascii="宋体" w:hAnsi="宋体" w:eastAsia="宋体" w:cs="宋体"/>
          <w:b/>
          <w:bCs/>
          <w:sz w:val="32"/>
          <w:szCs w:val="32"/>
          <w:u w:val="single"/>
        </w:rPr>
        <w:t>）</w:t>
      </w:r>
    </w:p>
    <w:p w14:paraId="2D54166E">
      <w:pPr>
        <w:spacing w:line="360" w:lineRule="auto"/>
        <w:rPr>
          <w:rFonts w:hint="eastAsia" w:ascii="方正公文仿宋" w:hAnsi="方正公文仿宋" w:eastAsia="方正公文仿宋" w:cs="方正公文仿宋"/>
          <w:sz w:val="32"/>
          <w:szCs w:val="32"/>
          <w:u w:val="single"/>
          <w:lang w:val="en-US" w:eastAsia="zh-CN"/>
        </w:rPr>
      </w:pPr>
    </w:p>
    <w:p w14:paraId="6F521792">
      <w:pPr>
        <w:spacing w:line="360" w:lineRule="auto"/>
        <w:ind w:firstLine="3840" w:firstLineChars="1200"/>
        <w:rPr>
          <w:rFonts w:eastAsia="仿宋_GB2312"/>
          <w:sz w:val="32"/>
          <w:szCs w:val="32"/>
        </w:rPr>
      </w:pPr>
      <w:r>
        <w:rPr>
          <w:rFonts w:hint="eastAsia" w:ascii="方正公文仿宋" w:hAnsi="方正公文仿宋" w:eastAsia="方正公文仿宋" w:cs="方正公文仿宋"/>
          <w:sz w:val="32"/>
          <w:szCs w:val="32"/>
          <w:u w:val="single"/>
        </w:rPr>
        <w:t xml:space="preserve">     </w:t>
      </w:r>
      <w:r>
        <w:rPr>
          <w:rFonts w:hint="eastAsia" w:ascii="方正公文仿宋" w:hAnsi="方正公文仿宋" w:eastAsia="方正公文仿宋" w:cs="方正公文仿宋"/>
          <w:sz w:val="32"/>
          <w:szCs w:val="32"/>
        </w:rPr>
        <w:t>年</w:t>
      </w:r>
      <w:r>
        <w:rPr>
          <w:rFonts w:hint="eastAsia" w:ascii="方正公文仿宋" w:hAnsi="方正公文仿宋" w:eastAsia="方正公文仿宋" w:cs="方正公文仿宋"/>
          <w:sz w:val="32"/>
          <w:szCs w:val="32"/>
          <w:u w:val="single"/>
        </w:rPr>
        <w:t xml:space="preserve">    </w:t>
      </w:r>
      <w:r>
        <w:rPr>
          <w:rFonts w:hint="eastAsia" w:ascii="方正公文仿宋" w:hAnsi="方正公文仿宋" w:eastAsia="方正公文仿宋" w:cs="方正公文仿宋"/>
          <w:sz w:val="32"/>
          <w:szCs w:val="32"/>
        </w:rPr>
        <w:t>月</w:t>
      </w:r>
      <w:r>
        <w:rPr>
          <w:rFonts w:hint="eastAsia" w:ascii="方正公文仿宋" w:hAnsi="方正公文仿宋" w:eastAsia="方正公文仿宋" w:cs="方正公文仿宋"/>
          <w:sz w:val="32"/>
          <w:szCs w:val="32"/>
          <w:u w:val="single"/>
        </w:rPr>
        <w:t xml:space="preserve">    </w:t>
      </w:r>
      <w:r>
        <w:rPr>
          <w:rFonts w:hint="eastAsia" w:ascii="方正公文仿宋" w:hAnsi="方正公文仿宋" w:eastAsia="方正公文仿宋" w:cs="方正公文仿宋"/>
          <w:sz w:val="32"/>
          <w:szCs w:val="32"/>
        </w:rPr>
        <w:t>日</w:t>
      </w:r>
    </w:p>
    <w:p w14:paraId="062E752E">
      <w:pPr>
        <w:pStyle w:val="2"/>
        <w:spacing w:line="576" w:lineRule="auto"/>
        <w:ind w:firstLine="2650" w:firstLineChars="600"/>
        <w:rPr>
          <w:rFonts w:ascii="Times New Roman" w:hAnsi="Times New Roman"/>
          <w:b/>
          <w:kern w:val="44"/>
          <w:sz w:val="44"/>
          <w:szCs w:val="44"/>
        </w:rPr>
      </w:pPr>
    </w:p>
    <w:p w14:paraId="02C5B1D8">
      <w:pPr>
        <w:spacing w:line="560" w:lineRule="exact"/>
        <w:jc w:val="center"/>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目  录</w:t>
      </w:r>
    </w:p>
    <w:p w14:paraId="5954D5BC">
      <w:pPr>
        <w:spacing w:line="560" w:lineRule="exact"/>
        <w:jc w:val="center"/>
        <w:rPr>
          <w:rFonts w:hint="eastAsia" w:ascii="方正小标宋简体" w:eastAsia="方正小标宋简体"/>
          <w:sz w:val="32"/>
          <w:szCs w:val="32"/>
        </w:rPr>
      </w:pPr>
    </w:p>
    <w:p w14:paraId="07E21564">
      <w:pPr>
        <w:tabs>
          <w:tab w:val="left" w:pos="720"/>
        </w:tabs>
        <w:spacing w:line="560" w:lineRule="exact"/>
        <w:ind w:left="720"/>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一</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申请函</w:t>
      </w:r>
    </w:p>
    <w:p w14:paraId="26A46D82">
      <w:pPr>
        <w:tabs>
          <w:tab w:val="left" w:pos="720"/>
        </w:tabs>
        <w:spacing w:line="560" w:lineRule="exact"/>
        <w:ind w:left="720"/>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二</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lang w:val="en-US" w:eastAsia="zh-CN"/>
        </w:rPr>
        <w:t>产品报价清单</w:t>
      </w:r>
    </w:p>
    <w:p w14:paraId="7D24B7AE">
      <w:pPr>
        <w:tabs>
          <w:tab w:val="left" w:pos="720"/>
        </w:tabs>
        <w:spacing w:line="560" w:lineRule="exact"/>
        <w:ind w:left="720"/>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三</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法定代表人身份证明</w:t>
      </w:r>
    </w:p>
    <w:p w14:paraId="789B4F75">
      <w:pPr>
        <w:tabs>
          <w:tab w:val="left" w:pos="720"/>
        </w:tabs>
        <w:spacing w:line="560" w:lineRule="exact"/>
        <w:ind w:left="720"/>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四</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法定代表人授权委托书</w:t>
      </w:r>
    </w:p>
    <w:p w14:paraId="14AB6AFA">
      <w:pPr>
        <w:tabs>
          <w:tab w:val="left" w:pos="720"/>
        </w:tabs>
        <w:spacing w:line="560" w:lineRule="exact"/>
        <w:ind w:left="720"/>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lang w:eastAsia="zh-CN"/>
        </w:rPr>
        <w:t>五、</w:t>
      </w:r>
      <w:r>
        <w:rPr>
          <w:rFonts w:hint="eastAsia" w:ascii="方正公文仿宋" w:hAnsi="方正公文仿宋" w:eastAsia="方正公文仿宋" w:cs="方正公文仿宋"/>
          <w:sz w:val="32"/>
          <w:szCs w:val="32"/>
        </w:rPr>
        <w:t>资质材料</w:t>
      </w:r>
    </w:p>
    <w:p w14:paraId="6E57D483">
      <w:pPr>
        <w:tabs>
          <w:tab w:val="left" w:pos="720"/>
        </w:tabs>
        <w:spacing w:line="560" w:lineRule="exact"/>
        <w:ind w:left="720"/>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lang w:eastAsia="zh-CN"/>
        </w:rPr>
        <w:t>六</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项目服务方案及承诺</w:t>
      </w:r>
    </w:p>
    <w:p w14:paraId="1273BCC8">
      <w:pPr>
        <w:tabs>
          <w:tab w:val="left" w:pos="720"/>
        </w:tabs>
        <w:spacing w:line="560" w:lineRule="exact"/>
        <w:ind w:left="720"/>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七</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业绩证明材料</w:t>
      </w:r>
    </w:p>
    <w:p w14:paraId="07E6477C">
      <w:pPr>
        <w:tabs>
          <w:tab w:val="left" w:pos="720"/>
        </w:tabs>
        <w:spacing w:line="560" w:lineRule="exact"/>
        <w:ind w:left="720"/>
        <w:rPr>
          <w:rFonts w:hint="eastAsia" w:ascii="方正公文仿宋" w:hAnsi="方正公文仿宋" w:eastAsia="方正公文仿宋" w:cs="方正公文仿宋"/>
          <w:bCs/>
          <w:sz w:val="40"/>
          <w:szCs w:val="40"/>
        </w:rPr>
      </w:pPr>
      <w:r>
        <w:rPr>
          <w:rFonts w:hint="eastAsia" w:ascii="方正公文仿宋" w:hAnsi="方正公文仿宋" w:eastAsia="方正公文仿宋" w:cs="方正公文仿宋"/>
          <w:sz w:val="32"/>
          <w:szCs w:val="32"/>
          <w:lang w:eastAsia="zh-CN"/>
        </w:rPr>
        <w:t>八</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申请人认为对评审有利或有必要的</w:t>
      </w:r>
      <w:r>
        <w:rPr>
          <w:rFonts w:hint="eastAsia" w:ascii="方正公文仿宋" w:hAnsi="方正公文仿宋" w:eastAsia="方正公文仿宋" w:cs="方正公文仿宋"/>
          <w:sz w:val="32"/>
          <w:szCs w:val="32"/>
          <w:lang w:val="en-US" w:eastAsia="zh-CN"/>
        </w:rPr>
        <w:t>其他</w:t>
      </w:r>
      <w:r>
        <w:rPr>
          <w:rFonts w:hint="eastAsia" w:ascii="方正公文仿宋" w:hAnsi="方正公文仿宋" w:eastAsia="方正公文仿宋" w:cs="方正公文仿宋"/>
          <w:sz w:val="32"/>
          <w:szCs w:val="32"/>
        </w:rPr>
        <w:t>材料</w:t>
      </w:r>
    </w:p>
    <w:p w14:paraId="6543DD02">
      <w:pPr>
        <w:pStyle w:val="2"/>
        <w:spacing w:line="576" w:lineRule="auto"/>
        <w:ind w:firstLine="2650" w:firstLineChars="600"/>
        <w:rPr>
          <w:rFonts w:ascii="Times New Roman" w:hAnsi="Times New Roman"/>
          <w:b/>
          <w:kern w:val="44"/>
          <w:sz w:val="44"/>
          <w:szCs w:val="44"/>
        </w:rPr>
      </w:pPr>
    </w:p>
    <w:p w14:paraId="5FD92926">
      <w:pPr>
        <w:pStyle w:val="2"/>
        <w:spacing w:line="576" w:lineRule="auto"/>
        <w:ind w:firstLine="2650" w:firstLineChars="600"/>
        <w:rPr>
          <w:rFonts w:ascii="Times New Roman" w:hAnsi="Times New Roman"/>
          <w:b/>
          <w:kern w:val="44"/>
          <w:sz w:val="44"/>
          <w:szCs w:val="44"/>
        </w:rPr>
      </w:pPr>
    </w:p>
    <w:p w14:paraId="2B94049D">
      <w:pPr>
        <w:pStyle w:val="2"/>
        <w:spacing w:line="576" w:lineRule="auto"/>
        <w:ind w:firstLine="2650" w:firstLineChars="600"/>
        <w:rPr>
          <w:rFonts w:ascii="Times New Roman" w:hAnsi="Times New Roman"/>
          <w:b/>
          <w:kern w:val="44"/>
          <w:sz w:val="44"/>
          <w:szCs w:val="44"/>
        </w:rPr>
      </w:pPr>
    </w:p>
    <w:p w14:paraId="3E37E1BB">
      <w:pPr>
        <w:pStyle w:val="2"/>
        <w:spacing w:line="576" w:lineRule="auto"/>
        <w:ind w:firstLine="2650" w:firstLineChars="600"/>
        <w:rPr>
          <w:rFonts w:ascii="Times New Roman" w:hAnsi="Times New Roman"/>
          <w:b/>
          <w:kern w:val="44"/>
          <w:sz w:val="44"/>
          <w:szCs w:val="44"/>
        </w:rPr>
      </w:pPr>
    </w:p>
    <w:p w14:paraId="1FB09358">
      <w:pPr>
        <w:pStyle w:val="2"/>
        <w:spacing w:line="576" w:lineRule="auto"/>
        <w:ind w:firstLine="2650" w:firstLineChars="600"/>
        <w:rPr>
          <w:rFonts w:ascii="Times New Roman" w:hAnsi="Times New Roman"/>
          <w:b/>
          <w:kern w:val="44"/>
          <w:sz w:val="44"/>
          <w:szCs w:val="44"/>
        </w:rPr>
      </w:pPr>
    </w:p>
    <w:p w14:paraId="585C92F9">
      <w:pPr>
        <w:pStyle w:val="2"/>
        <w:spacing w:line="576" w:lineRule="auto"/>
        <w:ind w:firstLine="2650" w:firstLineChars="600"/>
        <w:rPr>
          <w:rFonts w:ascii="Times New Roman" w:hAnsi="Times New Roman"/>
          <w:b/>
          <w:kern w:val="44"/>
          <w:sz w:val="44"/>
          <w:szCs w:val="44"/>
        </w:rPr>
      </w:pPr>
    </w:p>
    <w:p w14:paraId="66DC1393">
      <w:pPr>
        <w:pStyle w:val="2"/>
        <w:spacing w:line="576" w:lineRule="auto"/>
        <w:ind w:firstLine="2650" w:firstLineChars="600"/>
        <w:rPr>
          <w:rFonts w:ascii="Times New Roman" w:hAnsi="Times New Roman"/>
          <w:b/>
          <w:kern w:val="44"/>
          <w:sz w:val="44"/>
          <w:szCs w:val="44"/>
        </w:rPr>
      </w:pPr>
    </w:p>
    <w:p w14:paraId="555B288F">
      <w:pPr>
        <w:pStyle w:val="2"/>
        <w:spacing w:line="576" w:lineRule="auto"/>
        <w:ind w:firstLine="2650" w:firstLineChars="600"/>
        <w:rPr>
          <w:rFonts w:ascii="Times New Roman" w:hAnsi="Times New Roman"/>
          <w:b/>
          <w:kern w:val="44"/>
          <w:sz w:val="44"/>
          <w:szCs w:val="44"/>
        </w:rPr>
      </w:pPr>
    </w:p>
    <w:p w14:paraId="2288D671">
      <w:pPr>
        <w:pStyle w:val="2"/>
        <w:spacing w:line="576" w:lineRule="auto"/>
        <w:rPr>
          <w:rFonts w:ascii="Times New Roman" w:hAnsi="Times New Roman"/>
          <w:b/>
          <w:kern w:val="44"/>
          <w:sz w:val="44"/>
          <w:szCs w:val="44"/>
        </w:rPr>
      </w:pPr>
    </w:p>
    <w:p w14:paraId="2F5AA2C1">
      <w:pPr>
        <w:numPr>
          <w:ilvl w:val="0"/>
          <w:numId w:val="3"/>
        </w:numPr>
        <w:spacing w:line="560" w:lineRule="exact"/>
        <w:jc w:val="center"/>
        <w:rPr>
          <w:rFonts w:hint="eastAsia" w:ascii="方正公文楷体" w:hAnsi="方正公文楷体" w:eastAsia="方正公文楷体" w:cs="方正公文楷体"/>
          <w:sz w:val="32"/>
          <w:szCs w:val="32"/>
          <w:lang w:val="zh-CN"/>
        </w:rPr>
      </w:pPr>
      <w:bookmarkStart w:id="4" w:name="_Toc28096422"/>
      <w:r>
        <w:rPr>
          <w:rFonts w:hint="eastAsia" w:ascii="方正公文楷体" w:hAnsi="方正公文楷体" w:eastAsia="方正公文楷体" w:cs="方正公文楷体"/>
          <w:sz w:val="32"/>
          <w:szCs w:val="32"/>
          <w:lang w:val="zh-CN"/>
        </w:rPr>
        <w:t>申请函</w:t>
      </w:r>
      <w:bookmarkEnd w:id="4"/>
    </w:p>
    <w:p w14:paraId="3ECF91E3">
      <w:pPr>
        <w:pStyle w:val="2"/>
        <w:spacing w:after="0" w:line="240" w:lineRule="auto"/>
        <w:rPr>
          <w:rFonts w:hint="eastAsia" w:ascii="方正公文楷体" w:hAnsi="方正公文楷体" w:eastAsia="方正公文楷体" w:cs="方正公文楷体"/>
          <w:sz w:val="32"/>
          <w:szCs w:val="32"/>
        </w:rPr>
      </w:pPr>
    </w:p>
    <w:p w14:paraId="04978E68">
      <w:pPr>
        <w:spacing w:line="560" w:lineRule="exact"/>
        <w:rPr>
          <w:rFonts w:hint="eastAsia" w:ascii="方正公文仿宋" w:hAnsi="方正公文仿宋" w:eastAsia="方正公文仿宋" w:cs="方正公文仿宋"/>
          <w:spacing w:val="4"/>
          <w:sz w:val="32"/>
          <w:szCs w:val="32"/>
          <w:u w:val="single"/>
        </w:rPr>
      </w:pPr>
      <w:r>
        <w:rPr>
          <w:rFonts w:hint="eastAsia" w:ascii="方正公文仿宋" w:hAnsi="方正公文仿宋" w:eastAsia="方正公文仿宋" w:cs="方正公文仿宋"/>
          <w:spacing w:val="4"/>
          <w:sz w:val="32"/>
          <w:szCs w:val="32"/>
        </w:rPr>
        <w:t>致</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u w:val="single"/>
          <w:lang w:eastAsia="zh-CN"/>
        </w:rPr>
        <w:t>河北</w:t>
      </w:r>
      <w:r>
        <w:rPr>
          <w:rFonts w:hint="eastAsia" w:ascii="方正公文仿宋" w:hAnsi="方正公文仿宋" w:eastAsia="方正公文仿宋" w:cs="方正公文仿宋"/>
          <w:spacing w:val="4"/>
          <w:sz w:val="32"/>
          <w:szCs w:val="32"/>
          <w:u w:val="single"/>
        </w:rPr>
        <w:t>雄安新区启动区管理委员会</w:t>
      </w:r>
    </w:p>
    <w:p w14:paraId="2FDD5586">
      <w:pPr>
        <w:spacing w:line="560" w:lineRule="exact"/>
        <w:rPr>
          <w:rFonts w:hint="eastAsia" w:ascii="方正公文仿宋" w:hAnsi="方正公文仿宋" w:eastAsia="方正公文仿宋" w:cs="方正公文仿宋"/>
          <w:spacing w:val="4"/>
          <w:sz w:val="32"/>
          <w:szCs w:val="32"/>
        </w:rPr>
      </w:pPr>
    </w:p>
    <w:p w14:paraId="21B34B36">
      <w:pPr>
        <w:spacing w:line="560" w:lineRule="exact"/>
        <w:ind w:firstLine="640" w:firstLineChars="200"/>
        <w:rPr>
          <w:rFonts w:hint="eastAsia" w:ascii="方正公文仿宋" w:hAnsi="方正公文仿宋" w:eastAsia="方正公文仿宋" w:cs="方正公文仿宋"/>
          <w:sz w:val="32"/>
          <w:szCs w:val="32"/>
        </w:rPr>
      </w:pPr>
      <w:r>
        <w:rPr>
          <w:rFonts w:hint="eastAsia" w:ascii="宋体" w:hAnsi="宋体" w:eastAsia="宋体" w:cs="宋体"/>
          <w:b w:val="0"/>
          <w:bCs w:val="0"/>
          <w:color w:val="000000" w:themeColor="text1"/>
          <w:sz w:val="32"/>
          <w:szCs w:val="32"/>
          <w:vertAlign w:val="baseline"/>
          <w:lang w:val="en-US" w:eastAsia="zh-CN"/>
          <w14:textFill>
            <w14:solidFill>
              <w14:schemeClr w14:val="tx1"/>
            </w14:solidFill>
          </w14:textFill>
        </w:rPr>
        <w:t>1</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我方已仔细阅读研究了</w:t>
      </w:r>
      <w:r>
        <w:rPr>
          <w:rFonts w:hint="eastAsia" w:ascii="方正公文仿宋" w:hAnsi="方正公文仿宋" w:eastAsia="方正公文仿宋" w:cs="方正公文仿宋"/>
          <w:sz w:val="32"/>
          <w:szCs w:val="32"/>
          <w:u w:val="single"/>
        </w:rPr>
        <w:t xml:space="preserve">          </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比选项目名称</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比选文件</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自愿参加</w:t>
      </w:r>
      <w:r>
        <w:rPr>
          <w:rFonts w:hint="eastAsia" w:ascii="宋体" w:hAnsi="宋体" w:eastAsia="宋体" w:cs="宋体"/>
          <w:b/>
          <w:bCs/>
          <w:color w:val="000000" w:themeColor="text1"/>
          <w:sz w:val="32"/>
          <w:szCs w:val="32"/>
          <w:u w:val="single"/>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u w:val="single"/>
        </w:rPr>
        <w:t>项目名称</w:t>
      </w:r>
      <w:r>
        <w:rPr>
          <w:rFonts w:hint="eastAsia" w:ascii="宋体" w:hAnsi="宋体" w:eastAsia="宋体" w:cs="宋体"/>
          <w:b/>
          <w:bCs/>
          <w:color w:val="000000" w:themeColor="text1"/>
          <w:sz w:val="32"/>
          <w:szCs w:val="32"/>
          <w:u w:val="single"/>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的比选，愿意以人民币</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大写</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u w:val="single"/>
        </w:rPr>
        <w:t xml:space="preserve">       </w:t>
      </w:r>
      <w:r>
        <w:rPr>
          <w:rFonts w:hint="eastAsia" w:ascii="方正公文仿宋" w:hAnsi="方正公文仿宋" w:eastAsia="方正公文仿宋" w:cs="方正公文仿宋"/>
          <w:sz w:val="32"/>
          <w:szCs w:val="32"/>
        </w:rPr>
        <w:t xml:space="preserve"> 元</w:t>
      </w:r>
      <w:r>
        <w:rPr>
          <w:rFonts w:hint="eastAsia" w:ascii="宋体" w:hAnsi="宋体" w:eastAsia="宋体" w:cs="宋体"/>
          <w:b/>
          <w:bCs/>
          <w:color w:val="000000" w:themeColor="text1"/>
          <w:sz w:val="32"/>
          <w:szCs w:val="32"/>
          <w:u w:val="single"/>
          <w:vertAlign w:val="baseline"/>
          <w:lang w:val="en-US" w:eastAsia="zh-CN"/>
          <w14:textFill>
            <w14:solidFill>
              <w14:schemeClr w14:val="tx1"/>
            </w14:solidFill>
          </w14:textFill>
        </w:rPr>
        <w:t>（</w:t>
      </w:r>
      <w:r>
        <w:rPr>
          <w:rFonts w:hint="eastAsia" w:ascii="宋体" w:hAnsi="宋体" w:eastAsia="宋体" w:cs="宋体"/>
          <w:b w:val="0"/>
          <w:bCs w:val="0"/>
          <w:color w:val="000000" w:themeColor="text1"/>
          <w:sz w:val="32"/>
          <w:szCs w:val="32"/>
          <w:u w:val="single"/>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u w:val="single"/>
        </w:rPr>
        <w:t xml:space="preserve">       </w:t>
      </w:r>
      <w:r>
        <w:rPr>
          <w:rFonts w:hint="eastAsia" w:ascii="宋体" w:hAnsi="宋体" w:eastAsia="宋体" w:cs="宋体"/>
          <w:b/>
          <w:bCs/>
          <w:color w:val="000000" w:themeColor="text1"/>
          <w:sz w:val="32"/>
          <w:szCs w:val="32"/>
          <w:u w:val="single"/>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的总报价</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服务期限</w:t>
      </w:r>
      <w:r>
        <w:rPr>
          <w:rFonts w:hint="eastAsia" w:ascii="方正公文仿宋" w:hAnsi="方正公文仿宋" w:eastAsia="方正公文仿宋" w:cs="方正公文仿宋"/>
          <w:spacing w:val="4"/>
          <w:sz w:val="32"/>
          <w:szCs w:val="32"/>
          <w:u w:val="single"/>
        </w:rPr>
        <w:t xml:space="preserve">             </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按合同约定完成本合同中的全部内容</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35178202">
      <w:pPr>
        <w:spacing w:line="560" w:lineRule="exact"/>
        <w:ind w:firstLine="640" w:firstLineChars="200"/>
        <w:rPr>
          <w:rFonts w:hint="eastAsia" w:ascii="方正公文仿宋" w:hAnsi="方正公文仿宋" w:eastAsia="方正公文仿宋" w:cs="方正公文仿宋"/>
          <w:spacing w:val="4"/>
          <w:sz w:val="32"/>
          <w:szCs w:val="32"/>
        </w:rPr>
      </w:pPr>
      <w:r>
        <w:rPr>
          <w:rFonts w:hint="eastAsia" w:ascii="宋体" w:hAnsi="宋体" w:eastAsia="宋体" w:cs="宋体"/>
          <w:sz w:val="32"/>
          <w:szCs w:val="32"/>
        </w:rPr>
        <w:t>2</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我方已认真核对和检查了本申请书</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全部内容均真实</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准确</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我方对此负完全责任</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并愿意承担由此而引起的法律责任</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36414E20">
      <w:pPr>
        <w:spacing w:line="560" w:lineRule="exact"/>
        <w:ind w:firstLine="640" w:firstLineChars="200"/>
        <w:rPr>
          <w:rFonts w:hint="eastAsia" w:ascii="方正公文仿宋" w:hAnsi="方正公文仿宋" w:eastAsia="方正公文仿宋" w:cs="方正公文仿宋"/>
          <w:spacing w:val="4"/>
          <w:sz w:val="32"/>
          <w:szCs w:val="32"/>
        </w:rPr>
      </w:pPr>
      <w:r>
        <w:rPr>
          <w:rFonts w:hint="eastAsia" w:ascii="宋体" w:hAnsi="宋体" w:eastAsia="宋体" w:cs="宋体"/>
          <w:sz w:val="32"/>
          <w:szCs w:val="32"/>
        </w:rPr>
        <w:t>3</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我方完全理解</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无论中选与否</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你方均不负担我方因参加比选活动而发生的任何费用</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5F1DAA55">
      <w:pPr>
        <w:spacing w:line="560" w:lineRule="exact"/>
        <w:ind w:firstLine="640" w:firstLineChars="200"/>
        <w:rPr>
          <w:rFonts w:hint="eastAsia" w:ascii="方正公文仿宋" w:hAnsi="方正公文仿宋" w:eastAsia="方正公文仿宋" w:cs="方正公文仿宋"/>
          <w:sz w:val="32"/>
          <w:szCs w:val="32"/>
        </w:rPr>
      </w:pPr>
      <w:r>
        <w:rPr>
          <w:rFonts w:hint="eastAsia" w:ascii="宋体" w:hAnsi="宋体" w:eastAsia="宋体" w:cs="宋体"/>
          <w:sz w:val="32"/>
          <w:szCs w:val="32"/>
        </w:rPr>
        <w:t>4</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如我方中选</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61674E5E">
      <w:pPr>
        <w:spacing w:line="560" w:lineRule="exact"/>
        <w:ind w:firstLine="643" w:firstLineChars="200"/>
        <w:rPr>
          <w:rFonts w:hint="eastAsia" w:ascii="方正公文仿宋" w:hAnsi="方正公文仿宋" w:eastAsia="方正公文仿宋" w:cs="方正公文仿宋"/>
          <w:sz w:val="32"/>
          <w:szCs w:val="32"/>
        </w:rPr>
      </w:pP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宋体" w:hAnsi="宋体" w:eastAsia="宋体" w:cs="宋体"/>
          <w:sz w:val="32"/>
          <w:szCs w:val="32"/>
        </w:rPr>
        <w:t>1</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我方承诺在规定的期限内与你方签订合同</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662BDC86">
      <w:pPr>
        <w:spacing w:line="560" w:lineRule="exact"/>
        <w:ind w:firstLine="643" w:firstLineChars="200"/>
        <w:rPr>
          <w:rFonts w:hint="eastAsia" w:ascii="方正公文仿宋" w:hAnsi="方正公文仿宋" w:eastAsia="方正公文仿宋" w:cs="方正公文仿宋"/>
          <w:sz w:val="32"/>
          <w:szCs w:val="32"/>
        </w:rPr>
      </w:pP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宋体" w:hAnsi="宋体" w:eastAsia="宋体" w:cs="宋体"/>
          <w:sz w:val="32"/>
          <w:szCs w:val="32"/>
        </w:rPr>
        <w:t>2</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我方将严格按照本申请书的承诺和合同的约定</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完成本项目的工作</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00889676">
      <w:pPr>
        <w:spacing w:line="560" w:lineRule="exact"/>
        <w:ind w:firstLine="984" w:firstLineChars="300"/>
        <w:rPr>
          <w:rFonts w:hint="eastAsia" w:ascii="方正公文仿宋" w:hAnsi="方正公文仿宋" w:eastAsia="方正公文仿宋" w:cs="方正公文仿宋"/>
          <w:spacing w:val="4"/>
          <w:sz w:val="32"/>
          <w:szCs w:val="32"/>
        </w:rPr>
      </w:pPr>
      <w:r>
        <w:rPr>
          <w:rFonts w:hint="eastAsia" w:ascii="方正公文仿宋" w:hAnsi="方正公文仿宋" w:eastAsia="方正公文仿宋" w:cs="方正公文仿宋"/>
          <w:spacing w:val="4"/>
          <w:sz w:val="32"/>
          <w:szCs w:val="32"/>
        </w:rPr>
        <w:t>申请人</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u w:val="single"/>
        </w:rPr>
        <w:t xml:space="preserve">              </w:t>
      </w:r>
      <w:r>
        <w:rPr>
          <w:rFonts w:hint="eastAsia" w:ascii="方正公文仿宋" w:hAnsi="方正公文仿宋" w:eastAsia="方正公文仿宋" w:cs="方正公文仿宋"/>
          <w:spacing w:val="4"/>
          <w:sz w:val="32"/>
          <w:szCs w:val="32"/>
          <w:u w:val="single"/>
          <w:lang w:val="en-US" w:eastAsia="zh-CN"/>
        </w:rPr>
        <w:t xml:space="preserve">        </w:t>
      </w:r>
      <w:r>
        <w:rPr>
          <w:rFonts w:hint="eastAsia" w:ascii="方正公文仿宋" w:hAnsi="方正公文仿宋" w:eastAsia="方正公文仿宋" w:cs="方正公文仿宋"/>
          <w:spacing w:val="4"/>
          <w:sz w:val="32"/>
          <w:szCs w:val="32"/>
          <w:u w:val="single"/>
        </w:rPr>
        <w:t xml:space="preserve">  </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盖单位章</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64C0F3E6">
      <w:pPr>
        <w:spacing w:line="560" w:lineRule="exact"/>
        <w:ind w:firstLine="984" w:firstLineChars="300"/>
        <w:rPr>
          <w:rFonts w:hint="eastAsia" w:ascii="方正公文仿宋" w:hAnsi="方正公文仿宋" w:eastAsia="方正公文仿宋" w:cs="方正公文仿宋"/>
          <w:spacing w:val="4"/>
          <w:sz w:val="32"/>
          <w:szCs w:val="32"/>
        </w:rPr>
      </w:pPr>
      <w:r>
        <w:rPr>
          <w:rFonts w:hint="eastAsia" w:ascii="方正公文仿宋" w:hAnsi="方正公文仿宋" w:eastAsia="方正公文仿宋" w:cs="方正公文仿宋"/>
          <w:spacing w:val="4"/>
          <w:sz w:val="32"/>
          <w:szCs w:val="32"/>
        </w:rPr>
        <w:t>法定代表人或其委托代理人</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u w:val="single"/>
        </w:rPr>
        <w:t xml:space="preserve">     </w:t>
      </w:r>
      <w:r>
        <w:rPr>
          <w:rFonts w:hint="eastAsia" w:ascii="方正公文仿宋" w:hAnsi="方正公文仿宋" w:eastAsia="方正公文仿宋" w:cs="方正公文仿宋"/>
          <w:spacing w:val="4"/>
          <w:sz w:val="32"/>
          <w:szCs w:val="32"/>
          <w:u w:val="single"/>
          <w:lang w:val="en-US" w:eastAsia="zh-CN"/>
        </w:rPr>
        <w:t xml:space="preserve">  </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签字</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7A0486A9">
      <w:pPr>
        <w:spacing w:line="560" w:lineRule="exact"/>
        <w:ind w:firstLine="984" w:firstLineChars="300"/>
        <w:rPr>
          <w:rFonts w:hint="eastAsia" w:ascii="方正公文仿宋" w:hAnsi="方正公文仿宋" w:eastAsia="方正公文仿宋" w:cs="方正公文仿宋"/>
          <w:spacing w:val="4"/>
          <w:sz w:val="32"/>
          <w:szCs w:val="32"/>
        </w:rPr>
      </w:pPr>
      <w:r>
        <w:rPr>
          <w:rFonts w:hint="eastAsia" w:ascii="方正公文仿宋" w:hAnsi="方正公文仿宋" w:eastAsia="方正公文仿宋" w:cs="方正公文仿宋"/>
          <w:spacing w:val="4"/>
          <w:sz w:val="32"/>
          <w:szCs w:val="32"/>
        </w:rPr>
        <w:t>地址</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u w:val="single"/>
        </w:rPr>
        <w:t xml:space="preserve">                   </w:t>
      </w:r>
      <w:r>
        <w:rPr>
          <w:rFonts w:hint="eastAsia" w:ascii="方正公文仿宋" w:hAnsi="方正公文仿宋" w:eastAsia="方正公文仿宋" w:cs="方正公文仿宋"/>
          <w:spacing w:val="4"/>
          <w:sz w:val="32"/>
          <w:szCs w:val="32"/>
          <w:u w:val="single"/>
          <w:lang w:val="en-US" w:eastAsia="zh-CN"/>
        </w:rPr>
        <w:t xml:space="preserve">    </w:t>
      </w:r>
      <w:r>
        <w:rPr>
          <w:rFonts w:hint="eastAsia" w:ascii="方正公文仿宋" w:hAnsi="方正公文仿宋" w:eastAsia="方正公文仿宋" w:cs="方正公文仿宋"/>
          <w:spacing w:val="4"/>
          <w:sz w:val="32"/>
          <w:szCs w:val="32"/>
          <w:u w:val="single"/>
        </w:rPr>
        <w:t xml:space="preserve">   </w:t>
      </w:r>
      <w:r>
        <w:rPr>
          <w:rFonts w:hint="eastAsia" w:ascii="方正公文仿宋" w:hAnsi="方正公文仿宋" w:eastAsia="方正公文仿宋" w:cs="方正公文仿宋"/>
          <w:spacing w:val="4"/>
          <w:sz w:val="32"/>
          <w:szCs w:val="32"/>
          <w:u w:val="single"/>
          <w:lang w:val="en-US" w:eastAsia="zh-CN"/>
        </w:rPr>
        <w:t xml:space="preserve"> </w:t>
      </w:r>
      <w:r>
        <w:rPr>
          <w:rFonts w:hint="eastAsia" w:ascii="方正公文仿宋" w:hAnsi="方正公文仿宋" w:eastAsia="方正公文仿宋" w:cs="方正公文仿宋"/>
          <w:spacing w:val="4"/>
          <w:sz w:val="32"/>
          <w:szCs w:val="32"/>
        </w:rPr>
        <w:t xml:space="preserve"> </w:t>
      </w:r>
    </w:p>
    <w:p w14:paraId="14043168">
      <w:pPr>
        <w:spacing w:line="560" w:lineRule="exact"/>
        <w:ind w:firstLine="984" w:firstLineChars="300"/>
        <w:rPr>
          <w:rFonts w:hint="eastAsia" w:ascii="方正公文仿宋" w:hAnsi="方正公文仿宋" w:eastAsia="方正公文仿宋" w:cs="方正公文仿宋"/>
          <w:spacing w:val="4"/>
          <w:sz w:val="32"/>
          <w:szCs w:val="32"/>
        </w:rPr>
      </w:pPr>
      <w:r>
        <w:rPr>
          <w:rFonts w:hint="eastAsia" w:ascii="方正公文仿宋" w:hAnsi="方正公文仿宋" w:eastAsia="方正公文仿宋" w:cs="方正公文仿宋"/>
          <w:spacing w:val="4"/>
          <w:sz w:val="32"/>
          <w:szCs w:val="32"/>
        </w:rPr>
        <w:t>电话</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u w:val="single"/>
        </w:rPr>
        <w:t xml:space="preserve">                   </w:t>
      </w:r>
      <w:r>
        <w:rPr>
          <w:rFonts w:hint="eastAsia" w:ascii="方正公文仿宋" w:hAnsi="方正公文仿宋" w:eastAsia="方正公文仿宋" w:cs="方正公文仿宋"/>
          <w:spacing w:val="4"/>
          <w:sz w:val="32"/>
          <w:szCs w:val="32"/>
          <w:u w:val="single"/>
          <w:lang w:val="en-US" w:eastAsia="zh-CN"/>
        </w:rPr>
        <w:t xml:space="preserve">     </w:t>
      </w:r>
      <w:r>
        <w:rPr>
          <w:rFonts w:hint="eastAsia" w:ascii="方正公文仿宋" w:hAnsi="方正公文仿宋" w:eastAsia="方正公文仿宋" w:cs="方正公文仿宋"/>
          <w:spacing w:val="4"/>
          <w:sz w:val="32"/>
          <w:szCs w:val="32"/>
          <w:u w:val="single"/>
        </w:rPr>
        <w:t xml:space="preserve">   </w:t>
      </w:r>
      <w:r>
        <w:rPr>
          <w:rFonts w:hint="eastAsia" w:ascii="方正公文仿宋" w:hAnsi="方正公文仿宋" w:eastAsia="方正公文仿宋" w:cs="方正公文仿宋"/>
          <w:spacing w:val="4"/>
          <w:sz w:val="32"/>
          <w:szCs w:val="32"/>
        </w:rPr>
        <w:t xml:space="preserve"> </w:t>
      </w:r>
    </w:p>
    <w:p w14:paraId="02AB10CC">
      <w:pPr>
        <w:spacing w:line="560" w:lineRule="exact"/>
        <w:ind w:firstLine="984" w:firstLineChars="300"/>
        <w:rPr>
          <w:rFonts w:hint="eastAsia" w:ascii="方正公文仿宋" w:hAnsi="方正公文仿宋" w:eastAsia="方正公文仿宋" w:cs="方正公文仿宋"/>
          <w:spacing w:val="4"/>
          <w:sz w:val="32"/>
          <w:szCs w:val="32"/>
        </w:rPr>
      </w:pPr>
      <w:r>
        <w:rPr>
          <w:rFonts w:hint="eastAsia" w:ascii="方正公文仿宋" w:hAnsi="方正公文仿宋" w:eastAsia="方正公文仿宋" w:cs="方正公文仿宋"/>
          <w:spacing w:val="4"/>
          <w:sz w:val="32"/>
          <w:szCs w:val="32"/>
        </w:rPr>
        <w:t>传真</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u w:val="single"/>
        </w:rPr>
        <w:t xml:space="preserve">                           </w:t>
      </w:r>
    </w:p>
    <w:p w14:paraId="45DAE8D2">
      <w:pPr>
        <w:spacing w:line="560" w:lineRule="exact"/>
        <w:ind w:firstLine="984" w:firstLineChars="300"/>
        <w:rPr>
          <w:rFonts w:hint="eastAsia" w:ascii="方正公文仿宋" w:hAnsi="方正公文仿宋" w:eastAsia="方正公文仿宋" w:cs="方正公文仿宋"/>
          <w:spacing w:val="4"/>
          <w:sz w:val="32"/>
          <w:szCs w:val="32"/>
        </w:rPr>
      </w:pPr>
      <w:r>
        <w:rPr>
          <w:rFonts w:hint="eastAsia" w:ascii="方正公文仿宋" w:hAnsi="方正公文仿宋" w:eastAsia="方正公文仿宋" w:cs="方正公文仿宋"/>
          <w:spacing w:val="4"/>
          <w:sz w:val="32"/>
          <w:szCs w:val="32"/>
        </w:rPr>
        <w:t>邮政编码</w:t>
      </w:r>
      <w:r>
        <w:rPr>
          <w:rFonts w:hint="eastAsia" w:ascii="方正公文仿宋" w:hAnsi="方正公文仿宋" w:eastAsia="方正公文仿宋" w:cs="方正公文仿宋"/>
          <w:spacing w:val="4"/>
          <w:sz w:val="32"/>
          <w:szCs w:val="32"/>
          <w:u w:val="single"/>
        </w:rPr>
        <w:t xml:space="preserve">                         </w:t>
      </w:r>
    </w:p>
    <w:p w14:paraId="3A757EE3">
      <w:pPr>
        <w:spacing w:line="560" w:lineRule="exact"/>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pacing w:val="4"/>
          <w:sz w:val="32"/>
          <w:szCs w:val="32"/>
        </w:rPr>
        <w:t xml:space="preserve">               </w:t>
      </w:r>
      <w:r>
        <w:rPr>
          <w:rFonts w:hint="eastAsia" w:ascii="方正公文仿宋" w:hAnsi="方正公文仿宋" w:eastAsia="方正公文仿宋" w:cs="方正公文仿宋"/>
          <w:spacing w:val="4"/>
          <w:sz w:val="32"/>
          <w:szCs w:val="32"/>
          <w:lang w:val="en-US" w:eastAsia="zh-CN"/>
        </w:rPr>
        <w:t xml:space="preserve">      </w:t>
      </w:r>
      <w:r>
        <w:rPr>
          <w:rFonts w:hint="eastAsia" w:ascii="方正公文仿宋" w:hAnsi="方正公文仿宋" w:eastAsia="方正公文仿宋" w:cs="方正公文仿宋"/>
          <w:spacing w:val="4"/>
          <w:sz w:val="32"/>
          <w:szCs w:val="32"/>
        </w:rPr>
        <w:t xml:space="preserve">  </w:t>
      </w:r>
      <w:r>
        <w:rPr>
          <w:rFonts w:hint="eastAsia" w:ascii="方正公文仿宋" w:hAnsi="方正公文仿宋" w:eastAsia="方正公文仿宋" w:cs="方正公文仿宋"/>
          <w:spacing w:val="4"/>
          <w:sz w:val="32"/>
          <w:szCs w:val="32"/>
          <w:u w:val="single"/>
        </w:rPr>
        <w:t xml:space="preserve">    </w:t>
      </w:r>
      <w:r>
        <w:rPr>
          <w:rFonts w:hint="eastAsia" w:ascii="方正公文仿宋" w:hAnsi="方正公文仿宋" w:eastAsia="方正公文仿宋" w:cs="方正公文仿宋"/>
          <w:spacing w:val="4"/>
          <w:sz w:val="32"/>
          <w:szCs w:val="32"/>
        </w:rPr>
        <w:t>年</w:t>
      </w:r>
      <w:r>
        <w:rPr>
          <w:rFonts w:hint="eastAsia" w:ascii="方正公文仿宋" w:hAnsi="方正公文仿宋" w:eastAsia="方正公文仿宋" w:cs="方正公文仿宋"/>
          <w:spacing w:val="4"/>
          <w:sz w:val="32"/>
          <w:szCs w:val="32"/>
          <w:u w:val="single"/>
        </w:rPr>
        <w:t xml:space="preserve">    </w:t>
      </w:r>
      <w:r>
        <w:rPr>
          <w:rFonts w:hint="eastAsia" w:ascii="方正公文仿宋" w:hAnsi="方正公文仿宋" w:eastAsia="方正公文仿宋" w:cs="方正公文仿宋"/>
          <w:spacing w:val="4"/>
          <w:sz w:val="32"/>
          <w:szCs w:val="32"/>
        </w:rPr>
        <w:t>月</w:t>
      </w:r>
      <w:r>
        <w:rPr>
          <w:rFonts w:hint="eastAsia" w:ascii="方正公文仿宋" w:hAnsi="方正公文仿宋" w:eastAsia="方正公文仿宋" w:cs="方正公文仿宋"/>
          <w:spacing w:val="4"/>
          <w:sz w:val="32"/>
          <w:szCs w:val="32"/>
          <w:u w:val="single"/>
        </w:rPr>
        <w:t xml:space="preserve">    </w:t>
      </w:r>
      <w:r>
        <w:rPr>
          <w:rFonts w:hint="eastAsia" w:ascii="方正公文仿宋" w:hAnsi="方正公文仿宋" w:eastAsia="方正公文仿宋" w:cs="方正公文仿宋"/>
          <w:spacing w:val="4"/>
          <w:sz w:val="32"/>
          <w:szCs w:val="32"/>
        </w:rPr>
        <w:t>日</w:t>
      </w:r>
    </w:p>
    <w:p w14:paraId="19F6F226">
      <w:pPr>
        <w:jc w:val="both"/>
        <w:rPr>
          <w:rFonts w:hint="eastAsia" w:ascii="黑体" w:eastAsia="黑体"/>
          <w:sz w:val="32"/>
          <w:szCs w:val="32"/>
          <w:lang w:val="zh-CN"/>
        </w:rPr>
        <w:sectPr>
          <w:pgSz w:w="11906" w:h="16838"/>
          <w:pgMar w:top="1440" w:right="1800" w:bottom="1440" w:left="1800" w:header="851" w:footer="992" w:gutter="0"/>
          <w:pgNumType w:fmt="decimal" w:chapStyle="1"/>
          <w:cols w:space="720" w:num="1"/>
          <w:docGrid w:type="lines" w:linePitch="312" w:charSpace="0"/>
        </w:sectPr>
      </w:pPr>
    </w:p>
    <w:p w14:paraId="2D2D3E3C">
      <w:pPr>
        <w:numPr>
          <w:ilvl w:val="0"/>
          <w:numId w:val="3"/>
        </w:numPr>
        <w:spacing w:line="560" w:lineRule="exact"/>
        <w:jc w:val="center"/>
        <w:rPr>
          <w:rFonts w:hint="default" w:ascii="方正公文楷体" w:hAnsi="方正公文楷体" w:eastAsia="方正公文楷体" w:cs="方正公文楷体"/>
          <w:sz w:val="32"/>
          <w:szCs w:val="32"/>
          <w:lang w:val="en-US" w:eastAsia="zh-CN"/>
        </w:rPr>
      </w:pPr>
      <w:r>
        <w:rPr>
          <w:rFonts w:hint="eastAsia" w:ascii="方正公文楷体" w:hAnsi="方正公文楷体" w:eastAsia="方正公文楷体" w:cs="方正公文楷体"/>
          <w:sz w:val="32"/>
          <w:szCs w:val="32"/>
          <w:lang w:val="zh-CN"/>
        </w:rPr>
        <w:t>产品报价清单</w:t>
      </w:r>
    </w:p>
    <w:tbl>
      <w:tblPr>
        <w:tblStyle w:val="9"/>
        <w:tblW w:w="828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8"/>
        <w:gridCol w:w="1430"/>
        <w:gridCol w:w="858"/>
        <w:gridCol w:w="1546"/>
        <w:gridCol w:w="858"/>
        <w:gridCol w:w="858"/>
        <w:gridCol w:w="936"/>
        <w:gridCol w:w="936"/>
      </w:tblGrid>
      <w:tr w14:paraId="0785B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280" w:type="dxa"/>
            <w:gridSpan w:val="8"/>
            <w:tcBorders>
              <w:top w:val="nil"/>
              <w:left w:val="nil"/>
              <w:bottom w:val="nil"/>
              <w:right w:val="nil"/>
            </w:tcBorders>
            <w:shd w:val="clear" w:color="auto" w:fill="auto"/>
            <w:noWrap/>
            <w:vAlign w:val="center"/>
          </w:tcPr>
          <w:p w14:paraId="5C08CBFF">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p>
        </w:tc>
      </w:tr>
      <w:tr w14:paraId="375FE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9"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4EA9">
            <w:pPr>
              <w:keepNext w:val="0"/>
              <w:keepLines w:val="0"/>
              <w:widowControl/>
              <w:suppressLineNumbers w:val="0"/>
              <w:jc w:val="center"/>
              <w:textAlignment w:val="center"/>
              <w:rPr>
                <w:rFonts w:ascii="国标宋体-GB / T 2312" w:hAnsi="国标宋体-GB / T 2312" w:eastAsia="国标宋体-GB / T 2312" w:cs="国标宋体-GB / T 2312"/>
                <w:i w:val="0"/>
                <w:iCs w:val="0"/>
                <w:color w:val="000000"/>
                <w:sz w:val="24"/>
                <w:szCs w:val="24"/>
                <w:u w:val="none"/>
              </w:rPr>
            </w:pPr>
            <w:r>
              <w:rPr>
                <w:rFonts w:hint="default" w:ascii="国标宋体-GB / T 2312" w:hAnsi="国标宋体-GB / T 2312" w:eastAsia="国标宋体-GB / T 2312" w:cs="国标宋体-GB / T 2312"/>
                <w:i w:val="0"/>
                <w:iCs w:val="0"/>
                <w:color w:val="000000"/>
                <w:kern w:val="0"/>
                <w:sz w:val="24"/>
                <w:szCs w:val="24"/>
                <w:u w:val="none"/>
                <w:lang w:val="en-US" w:eastAsia="zh-CN" w:bidi="ar"/>
              </w:rPr>
              <w:t>序号</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5235">
            <w:pPr>
              <w:keepNext w:val="0"/>
              <w:keepLines w:val="0"/>
              <w:widowControl/>
              <w:suppressLineNumbers w:val="0"/>
              <w:jc w:val="center"/>
              <w:textAlignment w:val="center"/>
              <w:rPr>
                <w:rFonts w:hint="default" w:ascii="国标宋体-GB / T 2312" w:hAnsi="国标宋体-GB / T 2312" w:eastAsia="国标宋体-GB / T 2312" w:cs="国标宋体-GB / T 2312"/>
                <w:i w:val="0"/>
                <w:iCs w:val="0"/>
                <w:color w:val="000000"/>
                <w:sz w:val="24"/>
                <w:szCs w:val="24"/>
                <w:u w:val="none"/>
              </w:rPr>
            </w:pPr>
            <w:r>
              <w:rPr>
                <w:rFonts w:hint="default" w:ascii="国标宋体-GB / T 2312" w:hAnsi="国标宋体-GB / T 2312" w:eastAsia="国标宋体-GB / T 2312" w:cs="国标宋体-GB / T 2312"/>
                <w:i w:val="0"/>
                <w:iCs w:val="0"/>
                <w:color w:val="000000"/>
                <w:kern w:val="0"/>
                <w:sz w:val="24"/>
                <w:szCs w:val="24"/>
                <w:u w:val="none"/>
                <w:lang w:val="en-US" w:eastAsia="zh-CN" w:bidi="ar"/>
              </w:rPr>
              <w:t>货物名称</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1328">
            <w:pPr>
              <w:keepNext w:val="0"/>
              <w:keepLines w:val="0"/>
              <w:widowControl/>
              <w:suppressLineNumbers w:val="0"/>
              <w:jc w:val="center"/>
              <w:textAlignment w:val="center"/>
              <w:rPr>
                <w:rFonts w:hint="default" w:ascii="国标宋体-GB / T 2312" w:hAnsi="国标宋体-GB / T 2312" w:eastAsia="国标宋体-GB / T 2312" w:cs="国标宋体-GB / T 2312"/>
                <w:i w:val="0"/>
                <w:iCs w:val="0"/>
                <w:color w:val="000000"/>
                <w:sz w:val="24"/>
                <w:szCs w:val="24"/>
                <w:u w:val="none"/>
              </w:rPr>
            </w:pPr>
            <w:r>
              <w:rPr>
                <w:rFonts w:hint="default" w:ascii="国标宋体-GB / T 2312" w:hAnsi="国标宋体-GB / T 2312" w:eastAsia="国标宋体-GB / T 2312" w:cs="国标宋体-GB / T 2312"/>
                <w:i w:val="0"/>
                <w:iCs w:val="0"/>
                <w:color w:val="000000"/>
                <w:kern w:val="0"/>
                <w:sz w:val="24"/>
                <w:szCs w:val="24"/>
                <w:u w:val="none"/>
                <w:lang w:val="en-US" w:eastAsia="zh-CN" w:bidi="ar"/>
              </w:rPr>
              <w:t>品牌</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AD66">
            <w:pPr>
              <w:keepNext w:val="0"/>
              <w:keepLines w:val="0"/>
              <w:widowControl/>
              <w:suppressLineNumbers w:val="0"/>
              <w:jc w:val="center"/>
              <w:textAlignment w:val="center"/>
              <w:rPr>
                <w:rFonts w:hint="default" w:ascii="国标宋体-GB / T 2312" w:hAnsi="国标宋体-GB / T 2312" w:eastAsia="国标宋体-GB / T 2312" w:cs="国标宋体-GB / T 2312"/>
                <w:i w:val="0"/>
                <w:iCs w:val="0"/>
                <w:color w:val="000000"/>
                <w:sz w:val="24"/>
                <w:szCs w:val="24"/>
                <w:u w:val="none"/>
              </w:rPr>
            </w:pPr>
            <w:r>
              <w:rPr>
                <w:rFonts w:hint="default" w:ascii="国标宋体-GB / T 2312" w:hAnsi="国标宋体-GB / T 2312" w:eastAsia="国标宋体-GB / T 2312" w:cs="国标宋体-GB / T 2312"/>
                <w:i w:val="0"/>
                <w:iCs w:val="0"/>
                <w:color w:val="000000"/>
                <w:kern w:val="0"/>
                <w:sz w:val="24"/>
                <w:szCs w:val="24"/>
                <w:u w:val="none"/>
                <w:lang w:val="en-US" w:eastAsia="zh-CN" w:bidi="ar"/>
              </w:rPr>
              <w:t>型号/参数</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13CE">
            <w:pPr>
              <w:keepNext w:val="0"/>
              <w:keepLines w:val="0"/>
              <w:widowControl/>
              <w:suppressLineNumbers w:val="0"/>
              <w:jc w:val="center"/>
              <w:textAlignment w:val="center"/>
              <w:rPr>
                <w:rFonts w:hint="default" w:ascii="国标宋体-GB / T 2312" w:hAnsi="国标宋体-GB / T 2312" w:eastAsia="国标宋体-GB / T 2312" w:cs="国标宋体-GB / T 2312"/>
                <w:i w:val="0"/>
                <w:iCs w:val="0"/>
                <w:color w:val="000000"/>
                <w:sz w:val="24"/>
                <w:szCs w:val="24"/>
                <w:u w:val="none"/>
              </w:rPr>
            </w:pPr>
            <w:r>
              <w:rPr>
                <w:rFonts w:hint="default" w:ascii="国标宋体-GB / T 2312" w:hAnsi="国标宋体-GB / T 2312" w:eastAsia="国标宋体-GB / T 2312" w:cs="国标宋体-GB / T 2312"/>
                <w:i w:val="0"/>
                <w:iCs w:val="0"/>
                <w:color w:val="000000"/>
                <w:kern w:val="0"/>
                <w:sz w:val="24"/>
                <w:szCs w:val="24"/>
                <w:u w:val="none"/>
                <w:lang w:val="en-US" w:eastAsia="zh-CN" w:bidi="ar"/>
              </w:rPr>
              <w:t>单位</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C9C7">
            <w:pPr>
              <w:keepNext w:val="0"/>
              <w:keepLines w:val="0"/>
              <w:widowControl/>
              <w:suppressLineNumbers w:val="0"/>
              <w:jc w:val="center"/>
              <w:textAlignment w:val="center"/>
              <w:rPr>
                <w:rFonts w:hint="default" w:ascii="国标宋体-GB / T 2312" w:hAnsi="国标宋体-GB / T 2312" w:eastAsia="国标宋体-GB / T 2312" w:cs="国标宋体-GB / T 2312"/>
                <w:i w:val="0"/>
                <w:iCs w:val="0"/>
                <w:color w:val="000000"/>
                <w:sz w:val="24"/>
                <w:szCs w:val="24"/>
                <w:u w:val="none"/>
              </w:rPr>
            </w:pPr>
            <w:r>
              <w:rPr>
                <w:rFonts w:hint="default" w:ascii="国标宋体-GB / T 2312" w:hAnsi="国标宋体-GB / T 2312" w:eastAsia="国标宋体-GB / T 2312" w:cs="国标宋体-GB / T 2312"/>
                <w:i w:val="0"/>
                <w:iCs w:val="0"/>
                <w:color w:val="000000"/>
                <w:kern w:val="0"/>
                <w:sz w:val="24"/>
                <w:szCs w:val="24"/>
                <w:u w:val="none"/>
                <w:lang w:val="en-US" w:eastAsia="zh-CN" w:bidi="ar"/>
              </w:rPr>
              <w:t>数量</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9FE7">
            <w:pPr>
              <w:keepNext w:val="0"/>
              <w:keepLines w:val="0"/>
              <w:widowControl/>
              <w:suppressLineNumbers w:val="0"/>
              <w:jc w:val="center"/>
              <w:textAlignment w:val="center"/>
              <w:rPr>
                <w:rFonts w:hint="default" w:ascii="国标宋体-GB / T 2312" w:hAnsi="国标宋体-GB / T 2312" w:eastAsia="国标宋体-GB / T 2312" w:cs="国标宋体-GB / T 2312"/>
                <w:i w:val="0"/>
                <w:iCs w:val="0"/>
                <w:color w:val="000000"/>
                <w:sz w:val="24"/>
                <w:szCs w:val="24"/>
                <w:u w:val="none"/>
              </w:rPr>
            </w:pPr>
            <w:r>
              <w:rPr>
                <w:rFonts w:hint="default" w:ascii="国标宋体-GB / T 2312" w:hAnsi="国标宋体-GB / T 2312" w:eastAsia="国标宋体-GB / T 2312" w:cs="国标宋体-GB / T 2312"/>
                <w:i w:val="0"/>
                <w:iCs w:val="0"/>
                <w:color w:val="000000"/>
                <w:kern w:val="0"/>
                <w:sz w:val="24"/>
                <w:szCs w:val="24"/>
                <w:u w:val="none"/>
                <w:lang w:val="en-US" w:eastAsia="zh-CN" w:bidi="ar"/>
              </w:rPr>
              <w:t>单价（元）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1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总价（元）</w:t>
            </w:r>
          </w:p>
        </w:tc>
      </w:tr>
      <w:tr w14:paraId="6EB8A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E07B0">
            <w:pPr>
              <w:keepNext w:val="0"/>
              <w:keepLines w:val="0"/>
              <w:widowControl/>
              <w:suppressLineNumbers w:val="0"/>
              <w:jc w:val="center"/>
              <w:textAlignment w:val="center"/>
              <w:rPr>
                <w:rFonts w:hint="default" w:ascii="国标宋体-GB / T 2312" w:hAnsi="国标宋体-GB / T 2312" w:eastAsia="国标宋体-GB / T 2312" w:cs="国标宋体-GB / T 2312"/>
                <w:i w:val="0"/>
                <w:iCs w:val="0"/>
                <w:color w:val="000000"/>
                <w:sz w:val="24"/>
                <w:szCs w:val="24"/>
                <w:u w:val="none"/>
              </w:rPr>
            </w:pPr>
            <w:r>
              <w:rPr>
                <w:rFonts w:hint="default" w:ascii="国标宋体-GB / T 2312" w:hAnsi="国标宋体-GB / T 2312" w:eastAsia="国标宋体-GB / T 2312" w:cs="国标宋体-GB / T 2312"/>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F92AE">
            <w:pPr>
              <w:jc w:val="center"/>
              <w:rPr>
                <w:rFonts w:hint="default" w:ascii="国标宋体-GB / T 2312" w:hAnsi="国标宋体-GB / T 2312" w:eastAsia="国标宋体-GB / T 2312" w:cs="国标宋体-GB / T 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6F815">
            <w:pPr>
              <w:jc w:val="center"/>
              <w:rPr>
                <w:rFonts w:hint="default" w:ascii="国标宋体-GB / T 2312" w:hAnsi="国标宋体-GB / T 2312" w:eastAsia="国标宋体-GB / T 2312" w:cs="国标宋体-GB / T 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4448">
            <w:pPr>
              <w:jc w:val="center"/>
              <w:rPr>
                <w:rFonts w:hint="default" w:ascii="国标宋体-GB / T 2312" w:hAnsi="国标宋体-GB / T 2312" w:eastAsia="国标宋体-GB / T 2312" w:cs="国标宋体-GB / T 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0951E">
            <w:pPr>
              <w:jc w:val="center"/>
              <w:rPr>
                <w:rFonts w:hint="default" w:ascii="国标宋体-GB / T 2312" w:hAnsi="国标宋体-GB / T 2312" w:eastAsia="国标宋体-GB / T 2312" w:cs="国标宋体-GB / T 2312"/>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8FBD">
            <w:pPr>
              <w:jc w:val="center"/>
              <w:rPr>
                <w:rFonts w:hint="default" w:ascii="国标宋体-GB / T 2312" w:hAnsi="国标宋体-GB / T 2312" w:eastAsia="国标宋体-GB / T 2312" w:cs="国标宋体-GB / T 2312"/>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9076B">
            <w:pPr>
              <w:jc w:val="center"/>
              <w:rPr>
                <w:rFonts w:hint="default" w:ascii="国标宋体-GB / T 2312" w:hAnsi="国标宋体-GB / T 2312" w:eastAsia="国标宋体-GB / T 2312" w:cs="国标宋体-GB / T 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5FF1">
            <w:pPr>
              <w:jc w:val="center"/>
              <w:rPr>
                <w:rFonts w:hint="eastAsia" w:ascii="宋体" w:hAnsi="宋体" w:eastAsia="宋体" w:cs="宋体"/>
                <w:i w:val="0"/>
                <w:iCs w:val="0"/>
                <w:color w:val="000000"/>
                <w:sz w:val="24"/>
                <w:szCs w:val="24"/>
                <w:u w:val="none"/>
              </w:rPr>
            </w:pPr>
          </w:p>
        </w:tc>
      </w:tr>
      <w:tr w14:paraId="732B9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351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FA4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67C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D55CF">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A9C5A">
            <w:pPr>
              <w:jc w:val="center"/>
              <w:rPr>
                <w:rFonts w:hint="eastAsia" w:ascii="宋体" w:hAnsi="宋体" w:eastAsia="宋体" w:cs="宋体"/>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A135">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4F91D">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9DC71">
            <w:pPr>
              <w:jc w:val="center"/>
              <w:rPr>
                <w:rFonts w:hint="eastAsia" w:ascii="宋体" w:hAnsi="宋体" w:eastAsia="宋体" w:cs="宋体"/>
                <w:i w:val="0"/>
                <w:iCs w:val="0"/>
                <w:color w:val="000000"/>
                <w:sz w:val="24"/>
                <w:szCs w:val="24"/>
                <w:u w:val="none"/>
              </w:rPr>
            </w:pPr>
          </w:p>
        </w:tc>
      </w:tr>
      <w:tr w14:paraId="080FE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90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7575D">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F1E3E">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1FBE9">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6238">
            <w:pPr>
              <w:jc w:val="center"/>
              <w:rPr>
                <w:rFonts w:hint="eastAsia" w:ascii="宋体" w:hAnsi="宋体" w:eastAsia="宋体" w:cs="宋体"/>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EEF3">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6EF8">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8BF1">
            <w:pPr>
              <w:jc w:val="center"/>
              <w:rPr>
                <w:rFonts w:hint="eastAsia" w:ascii="宋体" w:hAnsi="宋体" w:eastAsia="宋体" w:cs="宋体"/>
                <w:i w:val="0"/>
                <w:iCs w:val="0"/>
                <w:color w:val="000000"/>
                <w:sz w:val="24"/>
                <w:szCs w:val="24"/>
                <w:u w:val="none"/>
              </w:rPr>
            </w:pPr>
          </w:p>
        </w:tc>
      </w:tr>
      <w:tr w14:paraId="36BA9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646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75F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9D6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9CED">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AA7B">
            <w:pPr>
              <w:jc w:val="center"/>
              <w:rPr>
                <w:rFonts w:hint="eastAsia" w:ascii="宋体" w:hAnsi="宋体" w:eastAsia="宋体" w:cs="宋体"/>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A1A1">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0730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B6A46">
            <w:pPr>
              <w:jc w:val="center"/>
              <w:rPr>
                <w:rFonts w:hint="eastAsia" w:ascii="宋体" w:hAnsi="宋体" w:eastAsia="宋体" w:cs="宋体"/>
                <w:i w:val="0"/>
                <w:iCs w:val="0"/>
                <w:color w:val="000000"/>
                <w:sz w:val="24"/>
                <w:szCs w:val="24"/>
                <w:u w:val="none"/>
              </w:rPr>
            </w:pPr>
          </w:p>
        </w:tc>
      </w:tr>
      <w:tr w14:paraId="68A86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6E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FE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B1C9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EE1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11FF">
            <w:pPr>
              <w:jc w:val="center"/>
              <w:rPr>
                <w:rFonts w:hint="eastAsia" w:ascii="宋体" w:hAnsi="宋体" w:eastAsia="宋体" w:cs="宋体"/>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7F481">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533DB">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0004">
            <w:pPr>
              <w:jc w:val="center"/>
              <w:rPr>
                <w:rFonts w:hint="eastAsia" w:ascii="宋体" w:hAnsi="宋体" w:eastAsia="宋体" w:cs="宋体"/>
                <w:i w:val="0"/>
                <w:iCs w:val="0"/>
                <w:color w:val="000000"/>
                <w:sz w:val="24"/>
                <w:szCs w:val="24"/>
                <w:u w:val="none"/>
              </w:rPr>
            </w:pPr>
          </w:p>
        </w:tc>
      </w:tr>
    </w:tbl>
    <w:p w14:paraId="4F9777C5">
      <w:pPr>
        <w:numPr>
          <w:ilvl w:val="0"/>
          <w:numId w:val="0"/>
        </w:numPr>
        <w:tabs>
          <w:tab w:val="left" w:pos="0"/>
        </w:tabs>
        <w:ind w:leftChars="0"/>
        <w:jc w:val="center"/>
        <w:rPr>
          <w:rFonts w:hint="eastAsia" w:ascii="宋体" w:hAnsi="宋体" w:eastAsia="宋体" w:cs="宋体"/>
          <w:b/>
          <w:bCs/>
          <w:sz w:val="32"/>
          <w:szCs w:val="32"/>
          <w:lang w:val="zh-CN"/>
        </w:rPr>
      </w:pPr>
    </w:p>
    <w:p w14:paraId="07BAF368">
      <w:pPr>
        <w:numPr>
          <w:ilvl w:val="0"/>
          <w:numId w:val="0"/>
        </w:numPr>
        <w:tabs>
          <w:tab w:val="left" w:pos="0"/>
        </w:tabs>
        <w:ind w:leftChars="0"/>
        <w:jc w:val="center"/>
        <w:rPr>
          <w:rFonts w:hint="eastAsia" w:ascii="宋体" w:hAnsi="宋体" w:eastAsia="宋体" w:cs="宋体"/>
          <w:b/>
          <w:bCs/>
          <w:sz w:val="32"/>
          <w:szCs w:val="32"/>
          <w:lang w:val="zh-CN"/>
        </w:rPr>
      </w:pPr>
    </w:p>
    <w:p w14:paraId="2269755D">
      <w:pPr>
        <w:numPr>
          <w:ilvl w:val="0"/>
          <w:numId w:val="0"/>
        </w:numPr>
        <w:tabs>
          <w:tab w:val="left" w:pos="0"/>
        </w:tabs>
        <w:ind w:leftChars="0"/>
        <w:jc w:val="center"/>
        <w:rPr>
          <w:rFonts w:hint="eastAsia" w:ascii="宋体" w:hAnsi="宋体" w:eastAsia="宋体" w:cs="宋体"/>
          <w:b/>
          <w:bCs/>
          <w:sz w:val="32"/>
          <w:szCs w:val="32"/>
          <w:lang w:val="zh-CN"/>
        </w:rPr>
      </w:pPr>
    </w:p>
    <w:p w14:paraId="70F341CD">
      <w:pPr>
        <w:numPr>
          <w:ilvl w:val="0"/>
          <w:numId w:val="0"/>
        </w:numPr>
        <w:tabs>
          <w:tab w:val="left" w:pos="0"/>
        </w:tabs>
        <w:ind w:leftChars="0"/>
        <w:jc w:val="center"/>
        <w:rPr>
          <w:rFonts w:hint="eastAsia"/>
          <w:lang w:val="zh-CN"/>
        </w:rPr>
      </w:pPr>
      <w:r>
        <w:rPr>
          <w:rFonts w:hint="eastAsia" w:ascii="方正公文楷体" w:hAnsi="方正公文楷体" w:eastAsia="方正公文楷体" w:cs="方正公文楷体"/>
          <w:sz w:val="32"/>
          <w:szCs w:val="32"/>
          <w:lang w:val="zh-CN"/>
        </w:rPr>
        <w:t>三、法定代表人身份证明</w:t>
      </w:r>
    </w:p>
    <w:p w14:paraId="61BA9BE6">
      <w:pPr>
        <w:keepNext w:val="0"/>
        <w:keepLines w:val="0"/>
        <w:pageBreakBefore w:val="0"/>
        <w:widowControl w:val="0"/>
        <w:kinsoku/>
        <w:wordWrap/>
        <w:overflowPunct/>
        <w:autoSpaceDE/>
        <w:autoSpaceDN/>
        <w:bidi w:val="0"/>
        <w:adjustRightInd/>
        <w:snapToGrid/>
        <w:spacing w:line="600" w:lineRule="exact"/>
        <w:textAlignment w:val="auto"/>
        <w:rPr>
          <w:sz w:val="32"/>
          <w:szCs w:val="32"/>
        </w:rPr>
      </w:pPr>
    </w:p>
    <w:p w14:paraId="06F3DAF2">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bCs/>
          <w:sz w:val="32"/>
          <w:szCs w:val="32"/>
          <w:u w:val="single"/>
        </w:rPr>
      </w:pPr>
      <w:r>
        <w:rPr>
          <w:rFonts w:hint="eastAsia" w:ascii="方正公文仿宋" w:hAnsi="方正公文仿宋" w:eastAsia="方正公文仿宋" w:cs="方正公文仿宋"/>
          <w:bCs/>
          <w:sz w:val="32"/>
          <w:szCs w:val="32"/>
        </w:rPr>
        <w:t>申请人名称</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bCs/>
          <w:sz w:val="32"/>
          <w:szCs w:val="32"/>
          <w:u w:val="single"/>
        </w:rPr>
        <w:t xml:space="preserve">                      </w:t>
      </w:r>
    </w:p>
    <w:p w14:paraId="79AE737F">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bCs/>
          <w:sz w:val="32"/>
          <w:szCs w:val="32"/>
          <w:u w:val="single"/>
        </w:rPr>
      </w:pPr>
      <w:r>
        <w:rPr>
          <w:rFonts w:hint="eastAsia" w:ascii="方正公文仿宋" w:hAnsi="方正公文仿宋" w:eastAsia="方正公文仿宋" w:cs="方正公文仿宋"/>
          <w:bCs/>
          <w:sz w:val="32"/>
          <w:szCs w:val="32"/>
        </w:rPr>
        <w:t>单位性质</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bCs/>
          <w:sz w:val="32"/>
          <w:szCs w:val="32"/>
          <w:u w:val="single"/>
        </w:rPr>
        <w:t xml:space="preserve">                        </w:t>
      </w:r>
    </w:p>
    <w:p w14:paraId="79716309">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bCs/>
          <w:sz w:val="32"/>
          <w:szCs w:val="32"/>
          <w:u w:val="single"/>
        </w:rPr>
      </w:pPr>
      <w:r>
        <w:rPr>
          <w:rFonts w:hint="eastAsia" w:ascii="方正公文仿宋" w:hAnsi="方正公文仿宋" w:eastAsia="方正公文仿宋" w:cs="方正公文仿宋"/>
          <w:bCs/>
          <w:sz w:val="32"/>
          <w:szCs w:val="32"/>
        </w:rPr>
        <w:t>详细地址</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bCs/>
          <w:sz w:val="32"/>
          <w:szCs w:val="32"/>
          <w:u w:val="single"/>
        </w:rPr>
        <w:t xml:space="preserve">                        </w:t>
      </w:r>
    </w:p>
    <w:p w14:paraId="4D561D38">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bCs/>
          <w:sz w:val="32"/>
          <w:szCs w:val="32"/>
        </w:rPr>
      </w:pPr>
      <w:r>
        <w:rPr>
          <w:rFonts w:hint="eastAsia" w:ascii="方正公文仿宋" w:hAnsi="方正公文仿宋" w:eastAsia="方正公文仿宋" w:cs="方正公文仿宋"/>
          <w:bCs/>
          <w:sz w:val="32"/>
          <w:szCs w:val="32"/>
        </w:rPr>
        <w:t>成立时间</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bCs/>
          <w:sz w:val="32"/>
          <w:szCs w:val="32"/>
          <w:u w:val="single"/>
        </w:rPr>
        <w:t xml:space="preserve">    </w:t>
      </w:r>
      <w:r>
        <w:rPr>
          <w:rFonts w:hint="eastAsia" w:ascii="方正公文仿宋" w:hAnsi="方正公文仿宋" w:eastAsia="方正公文仿宋" w:cs="方正公文仿宋"/>
          <w:bCs/>
          <w:sz w:val="32"/>
          <w:szCs w:val="32"/>
        </w:rPr>
        <w:t>年</w:t>
      </w:r>
      <w:r>
        <w:rPr>
          <w:rFonts w:hint="eastAsia" w:ascii="方正公文仿宋" w:hAnsi="方正公文仿宋" w:eastAsia="方正公文仿宋" w:cs="方正公文仿宋"/>
          <w:bCs/>
          <w:sz w:val="32"/>
          <w:szCs w:val="32"/>
          <w:u w:val="single"/>
        </w:rPr>
        <w:t xml:space="preserve">    </w:t>
      </w:r>
      <w:r>
        <w:rPr>
          <w:rFonts w:hint="eastAsia" w:ascii="方正公文仿宋" w:hAnsi="方正公文仿宋" w:eastAsia="方正公文仿宋" w:cs="方正公文仿宋"/>
          <w:bCs/>
          <w:sz w:val="32"/>
          <w:szCs w:val="32"/>
        </w:rPr>
        <w:t>月</w:t>
      </w:r>
      <w:r>
        <w:rPr>
          <w:rFonts w:hint="eastAsia" w:ascii="方正公文仿宋" w:hAnsi="方正公文仿宋" w:eastAsia="方正公文仿宋" w:cs="方正公文仿宋"/>
          <w:bCs/>
          <w:sz w:val="32"/>
          <w:szCs w:val="32"/>
          <w:u w:val="single"/>
        </w:rPr>
        <w:t xml:space="preserve">    </w:t>
      </w:r>
      <w:r>
        <w:rPr>
          <w:rFonts w:hint="eastAsia" w:ascii="方正公文仿宋" w:hAnsi="方正公文仿宋" w:eastAsia="方正公文仿宋" w:cs="方正公文仿宋"/>
          <w:bCs/>
          <w:sz w:val="32"/>
          <w:szCs w:val="32"/>
        </w:rPr>
        <w:t>日</w:t>
      </w:r>
    </w:p>
    <w:p w14:paraId="226990B7">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bCs/>
          <w:sz w:val="32"/>
          <w:szCs w:val="32"/>
        </w:rPr>
      </w:pPr>
      <w:r>
        <w:rPr>
          <w:rFonts w:hint="eastAsia" w:ascii="方正公文仿宋" w:hAnsi="方正公文仿宋" w:eastAsia="方正公文仿宋" w:cs="方正公文仿宋"/>
          <w:bCs/>
          <w:sz w:val="32"/>
          <w:szCs w:val="32"/>
        </w:rPr>
        <w:t>经营期限</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bCs/>
          <w:sz w:val="32"/>
          <w:szCs w:val="32"/>
          <w:u w:val="single"/>
        </w:rPr>
        <w:t xml:space="preserve">                       </w:t>
      </w:r>
    </w:p>
    <w:p w14:paraId="6FAED030">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bCs/>
          <w:sz w:val="32"/>
          <w:szCs w:val="32"/>
        </w:rPr>
      </w:pPr>
      <w:r>
        <w:rPr>
          <w:rFonts w:hint="eastAsia" w:ascii="方正公文仿宋" w:hAnsi="方正公文仿宋" w:eastAsia="方正公文仿宋" w:cs="方正公文仿宋"/>
          <w:bCs/>
          <w:sz w:val="32"/>
          <w:szCs w:val="32"/>
        </w:rPr>
        <w:t>姓名</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bCs/>
          <w:sz w:val="32"/>
          <w:szCs w:val="32"/>
          <w:u w:val="single"/>
        </w:rPr>
        <w:t xml:space="preserve">       </w:t>
      </w:r>
      <w:r>
        <w:rPr>
          <w:rFonts w:hint="eastAsia" w:ascii="方正公文仿宋" w:hAnsi="方正公文仿宋" w:eastAsia="方正公文仿宋" w:cs="方正公文仿宋"/>
          <w:bCs/>
          <w:sz w:val="32"/>
          <w:szCs w:val="32"/>
        </w:rPr>
        <w:t>性别</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bCs/>
          <w:sz w:val="32"/>
          <w:szCs w:val="32"/>
          <w:u w:val="single"/>
        </w:rPr>
        <w:t xml:space="preserve">    </w:t>
      </w:r>
      <w:r>
        <w:rPr>
          <w:rFonts w:hint="eastAsia" w:ascii="方正公文仿宋" w:hAnsi="方正公文仿宋" w:eastAsia="方正公文仿宋" w:cs="方正公文仿宋"/>
          <w:bCs/>
          <w:sz w:val="32"/>
          <w:szCs w:val="32"/>
        </w:rPr>
        <w:t>年龄</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bCs/>
          <w:sz w:val="32"/>
          <w:szCs w:val="32"/>
          <w:u w:val="single"/>
        </w:rPr>
        <w:t xml:space="preserve">     </w:t>
      </w:r>
      <w:r>
        <w:rPr>
          <w:rFonts w:hint="eastAsia" w:ascii="方正公文仿宋" w:hAnsi="方正公文仿宋" w:eastAsia="方正公文仿宋" w:cs="方正公文仿宋"/>
          <w:bCs/>
          <w:sz w:val="32"/>
          <w:szCs w:val="32"/>
        </w:rPr>
        <w:t>职务</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bCs/>
          <w:sz w:val="32"/>
          <w:szCs w:val="32"/>
          <w:u w:val="single"/>
        </w:rPr>
        <w:t xml:space="preserve">      </w:t>
      </w:r>
      <w:r>
        <w:rPr>
          <w:rFonts w:hint="eastAsia" w:ascii="方正公文仿宋" w:hAnsi="方正公文仿宋" w:eastAsia="方正公文仿宋" w:cs="方正公文仿宋"/>
          <w:bCs/>
          <w:sz w:val="32"/>
          <w:szCs w:val="32"/>
        </w:rPr>
        <w:t>系</w:t>
      </w:r>
      <w:r>
        <w:rPr>
          <w:rFonts w:hint="eastAsia" w:ascii="方正公文仿宋" w:hAnsi="方正公文仿宋" w:eastAsia="方正公文仿宋" w:cs="方正公文仿宋"/>
          <w:bCs/>
          <w:sz w:val="32"/>
          <w:szCs w:val="32"/>
          <w:u w:val="single"/>
        </w:rPr>
        <w:t xml:space="preserve">          </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bCs/>
          <w:sz w:val="32"/>
          <w:szCs w:val="32"/>
        </w:rPr>
        <w:t>申请人名称</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bCs/>
          <w:sz w:val="32"/>
          <w:szCs w:val="32"/>
        </w:rPr>
        <w:t>的法定代表人</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7A722BCA">
      <w:pPr>
        <w:keepNext w:val="0"/>
        <w:keepLines w:val="0"/>
        <w:pageBreakBefore w:val="0"/>
        <w:widowControl w:val="0"/>
        <w:kinsoku/>
        <w:wordWrap/>
        <w:overflowPunct/>
        <w:topLinePunct/>
        <w:autoSpaceDE/>
        <w:autoSpaceDN/>
        <w:bidi w:val="0"/>
        <w:adjustRightInd/>
        <w:snapToGrid/>
        <w:spacing w:line="600" w:lineRule="exact"/>
        <w:textAlignment w:val="auto"/>
        <w:rPr>
          <w:rFonts w:hint="eastAsia" w:ascii="方正公文仿宋" w:hAnsi="方正公文仿宋" w:eastAsia="方正公文仿宋" w:cs="方正公文仿宋"/>
          <w:bCs/>
          <w:sz w:val="32"/>
          <w:szCs w:val="32"/>
        </w:rPr>
      </w:pPr>
    </w:p>
    <w:p w14:paraId="1EC30CA0">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bCs/>
          <w:sz w:val="32"/>
          <w:szCs w:val="32"/>
        </w:rPr>
      </w:pPr>
      <w:r>
        <w:rPr>
          <w:rFonts w:hint="eastAsia" w:ascii="方正公文仿宋" w:hAnsi="方正公文仿宋" w:eastAsia="方正公文仿宋" w:cs="方正公文仿宋"/>
          <w:bCs/>
          <w:sz w:val="32"/>
          <w:szCs w:val="32"/>
        </w:rPr>
        <w:t>特此证明</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3C83B990">
      <w:pPr>
        <w:keepNext w:val="0"/>
        <w:keepLines w:val="0"/>
        <w:pageBreakBefore w:val="0"/>
        <w:widowControl w:val="0"/>
        <w:kinsoku/>
        <w:wordWrap/>
        <w:overflowPunct/>
        <w:topLinePunct/>
        <w:autoSpaceDE/>
        <w:autoSpaceDN/>
        <w:bidi w:val="0"/>
        <w:adjustRightInd/>
        <w:snapToGrid/>
        <w:spacing w:line="600" w:lineRule="exact"/>
        <w:textAlignment w:val="auto"/>
        <w:rPr>
          <w:rFonts w:hint="eastAsia" w:ascii="方正公文仿宋" w:hAnsi="方正公文仿宋" w:eastAsia="方正公文仿宋" w:cs="方正公文仿宋"/>
          <w:bCs/>
          <w:sz w:val="32"/>
          <w:szCs w:val="32"/>
        </w:rPr>
      </w:pPr>
    </w:p>
    <w:p w14:paraId="0042854B">
      <w:pPr>
        <w:keepNext w:val="0"/>
        <w:keepLines w:val="0"/>
        <w:pageBreakBefore w:val="0"/>
        <w:widowControl w:val="0"/>
        <w:kinsoku/>
        <w:wordWrap/>
        <w:overflowPunct/>
        <w:topLinePunct/>
        <w:autoSpaceDE/>
        <w:autoSpaceDN/>
        <w:bidi w:val="0"/>
        <w:adjustRightInd/>
        <w:snapToGrid/>
        <w:spacing w:line="600" w:lineRule="exact"/>
        <w:textAlignment w:val="auto"/>
        <w:rPr>
          <w:rFonts w:hint="eastAsia" w:ascii="方正公文仿宋" w:hAnsi="方正公文仿宋" w:eastAsia="方正公文仿宋" w:cs="方正公文仿宋"/>
          <w:bCs/>
          <w:sz w:val="32"/>
          <w:szCs w:val="32"/>
        </w:rPr>
      </w:pPr>
    </w:p>
    <w:p w14:paraId="45D03933">
      <w:pPr>
        <w:keepNext w:val="0"/>
        <w:keepLines w:val="0"/>
        <w:pageBreakBefore w:val="0"/>
        <w:widowControl w:val="0"/>
        <w:kinsoku/>
        <w:wordWrap/>
        <w:overflowPunct/>
        <w:topLinePunct/>
        <w:autoSpaceDE/>
        <w:autoSpaceDN/>
        <w:bidi w:val="0"/>
        <w:adjustRightInd/>
        <w:snapToGrid/>
        <w:spacing w:line="600" w:lineRule="exact"/>
        <w:textAlignment w:val="auto"/>
        <w:rPr>
          <w:rFonts w:hint="eastAsia" w:ascii="方正公文仿宋" w:hAnsi="方正公文仿宋" w:eastAsia="方正公文仿宋" w:cs="方正公文仿宋"/>
          <w:bCs/>
          <w:sz w:val="32"/>
          <w:szCs w:val="32"/>
        </w:rPr>
      </w:pPr>
      <w:r>
        <w:rPr>
          <w:rFonts w:hint="eastAsia" w:ascii="方正公文仿宋" w:hAnsi="方正公文仿宋" w:eastAsia="方正公文仿宋" w:cs="方正公文仿宋"/>
          <w:bCs/>
          <w:sz w:val="32"/>
          <w:szCs w:val="32"/>
        </w:rPr>
        <w:t xml:space="preserve">                         申请人</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bCs/>
          <w:sz w:val="32"/>
          <w:szCs w:val="32"/>
          <w:u w:val="single"/>
        </w:rPr>
        <w:t xml:space="preserve">         </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bCs/>
          <w:sz w:val="32"/>
          <w:szCs w:val="32"/>
        </w:rPr>
        <w:t>盖单位章</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4C570609">
      <w:pPr>
        <w:keepNext w:val="0"/>
        <w:keepLines w:val="0"/>
        <w:pageBreakBefore w:val="0"/>
        <w:widowControl w:val="0"/>
        <w:kinsoku/>
        <w:wordWrap/>
        <w:overflowPunct/>
        <w:autoSpaceDE/>
        <w:autoSpaceDN/>
        <w:bidi w:val="0"/>
        <w:adjustRightInd/>
        <w:snapToGrid/>
        <w:spacing w:line="600" w:lineRule="exact"/>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bCs/>
          <w:sz w:val="32"/>
          <w:szCs w:val="32"/>
        </w:rPr>
        <w:t xml:space="preserve">                          </w:t>
      </w:r>
      <w:r>
        <w:rPr>
          <w:rFonts w:hint="eastAsia" w:ascii="方正公文仿宋" w:hAnsi="方正公文仿宋" w:eastAsia="方正公文仿宋" w:cs="方正公文仿宋"/>
          <w:bCs/>
          <w:sz w:val="32"/>
          <w:szCs w:val="32"/>
          <w:lang w:val="en-US" w:eastAsia="zh-CN"/>
        </w:rPr>
        <w:t xml:space="preserve"> </w:t>
      </w:r>
      <w:r>
        <w:rPr>
          <w:rFonts w:hint="eastAsia" w:ascii="方正公文仿宋" w:hAnsi="方正公文仿宋" w:eastAsia="方正公文仿宋" w:cs="方正公文仿宋"/>
          <w:bCs/>
          <w:sz w:val="32"/>
          <w:szCs w:val="32"/>
          <w:u w:val="single"/>
        </w:rPr>
        <w:t xml:space="preserve">     </w:t>
      </w:r>
      <w:r>
        <w:rPr>
          <w:rFonts w:hint="eastAsia" w:ascii="方正公文仿宋" w:hAnsi="方正公文仿宋" w:eastAsia="方正公文仿宋" w:cs="方正公文仿宋"/>
          <w:bCs/>
          <w:sz w:val="32"/>
          <w:szCs w:val="32"/>
        </w:rPr>
        <w:t>年</w:t>
      </w:r>
      <w:r>
        <w:rPr>
          <w:rFonts w:hint="eastAsia" w:ascii="方正公文仿宋" w:hAnsi="方正公文仿宋" w:eastAsia="方正公文仿宋" w:cs="方正公文仿宋"/>
          <w:bCs/>
          <w:sz w:val="32"/>
          <w:szCs w:val="32"/>
          <w:u w:val="single"/>
        </w:rPr>
        <w:t xml:space="preserve">      </w:t>
      </w:r>
      <w:r>
        <w:rPr>
          <w:rFonts w:hint="eastAsia" w:ascii="方正公文仿宋" w:hAnsi="方正公文仿宋" w:eastAsia="方正公文仿宋" w:cs="方正公文仿宋"/>
          <w:bCs/>
          <w:sz w:val="32"/>
          <w:szCs w:val="32"/>
        </w:rPr>
        <w:t>月</w:t>
      </w:r>
      <w:r>
        <w:rPr>
          <w:rFonts w:hint="eastAsia" w:ascii="方正公文仿宋" w:hAnsi="方正公文仿宋" w:eastAsia="方正公文仿宋" w:cs="方正公文仿宋"/>
          <w:bCs/>
          <w:sz w:val="32"/>
          <w:szCs w:val="32"/>
          <w:u w:val="single"/>
        </w:rPr>
        <w:t xml:space="preserve">     </w:t>
      </w:r>
      <w:r>
        <w:rPr>
          <w:rFonts w:hint="eastAsia" w:ascii="方正公文仿宋" w:hAnsi="方正公文仿宋" w:eastAsia="方正公文仿宋" w:cs="方正公文仿宋"/>
          <w:bCs/>
          <w:sz w:val="32"/>
          <w:szCs w:val="32"/>
        </w:rPr>
        <w:t>日</w:t>
      </w:r>
    </w:p>
    <w:p w14:paraId="48F76A69">
      <w:pPr>
        <w:keepNext w:val="0"/>
        <w:keepLines w:val="0"/>
        <w:pageBreakBefore w:val="0"/>
        <w:widowControl w:val="0"/>
        <w:kinsoku/>
        <w:wordWrap/>
        <w:overflowPunct/>
        <w:autoSpaceDE/>
        <w:autoSpaceDN/>
        <w:bidi w:val="0"/>
        <w:adjustRightInd/>
        <w:snapToGrid/>
        <w:spacing w:line="600" w:lineRule="exact"/>
        <w:textAlignment w:val="auto"/>
        <w:rPr>
          <w:rFonts w:eastAsia="仿宋_GB2312"/>
          <w:sz w:val="32"/>
          <w:szCs w:val="32"/>
        </w:rPr>
      </w:pPr>
    </w:p>
    <w:p w14:paraId="5DDF2013">
      <w:pPr>
        <w:spacing w:line="560" w:lineRule="exact"/>
        <w:rPr>
          <w:rFonts w:eastAsia="仿宋_GB2312"/>
          <w:sz w:val="30"/>
          <w:szCs w:val="30"/>
        </w:rPr>
      </w:pPr>
    </w:p>
    <w:p w14:paraId="046A9554">
      <w:pPr>
        <w:pStyle w:val="2"/>
        <w:spacing w:line="576" w:lineRule="auto"/>
        <w:ind w:firstLine="2650" w:firstLineChars="600"/>
        <w:rPr>
          <w:rFonts w:ascii="Times New Roman" w:hAnsi="Times New Roman"/>
          <w:b/>
          <w:kern w:val="44"/>
          <w:sz w:val="44"/>
          <w:szCs w:val="44"/>
        </w:rPr>
      </w:pPr>
    </w:p>
    <w:p w14:paraId="1E251BBE">
      <w:pPr>
        <w:pStyle w:val="2"/>
        <w:spacing w:line="576" w:lineRule="auto"/>
        <w:ind w:firstLine="2650" w:firstLineChars="600"/>
        <w:rPr>
          <w:rFonts w:ascii="Times New Roman" w:hAnsi="Times New Roman"/>
          <w:b/>
          <w:kern w:val="44"/>
          <w:sz w:val="44"/>
          <w:szCs w:val="44"/>
        </w:rPr>
      </w:pPr>
    </w:p>
    <w:p w14:paraId="100D0699">
      <w:pPr>
        <w:jc w:val="both"/>
        <w:rPr>
          <w:rFonts w:hint="eastAsia" w:ascii="黑体" w:eastAsia="黑体"/>
          <w:sz w:val="32"/>
          <w:szCs w:val="32"/>
          <w:lang w:val="zh-CN"/>
        </w:rPr>
      </w:pPr>
    </w:p>
    <w:p w14:paraId="0C54F853">
      <w:pPr>
        <w:jc w:val="both"/>
        <w:rPr>
          <w:rFonts w:hint="eastAsia" w:ascii="黑体" w:eastAsia="黑体"/>
          <w:sz w:val="32"/>
          <w:szCs w:val="32"/>
          <w:lang w:val="zh-CN"/>
        </w:rPr>
        <w:sectPr>
          <w:pgSz w:w="11906" w:h="16838"/>
          <w:pgMar w:top="1440" w:right="1800" w:bottom="1440" w:left="1800" w:header="851" w:footer="992" w:gutter="0"/>
          <w:pgNumType w:fmt="decimal" w:chapStyle="1"/>
          <w:cols w:space="720" w:num="1"/>
          <w:docGrid w:type="lines" w:linePitch="312" w:charSpace="0"/>
        </w:sectPr>
      </w:pPr>
    </w:p>
    <w:p w14:paraId="017DCF58">
      <w:pPr>
        <w:numPr>
          <w:ilvl w:val="0"/>
          <w:numId w:val="0"/>
        </w:numPr>
        <w:tabs>
          <w:tab w:val="left" w:pos="0"/>
        </w:tabs>
        <w:ind w:leftChars="0"/>
        <w:jc w:val="center"/>
        <w:rPr>
          <w:rFonts w:hint="eastAsia" w:ascii="方正公文楷体" w:hAnsi="方正公文楷体" w:eastAsia="方正公文楷体" w:cs="方正公文楷体"/>
          <w:sz w:val="32"/>
          <w:szCs w:val="32"/>
          <w:lang w:val="zh-CN"/>
        </w:rPr>
      </w:pPr>
      <w:r>
        <w:rPr>
          <w:rFonts w:hint="eastAsia" w:ascii="方正公文楷体" w:hAnsi="方正公文楷体" w:eastAsia="方正公文楷体" w:cs="方正公文楷体"/>
          <w:sz w:val="32"/>
          <w:szCs w:val="32"/>
          <w:lang w:val="zh-CN" w:eastAsia="zh-CN"/>
        </w:rPr>
        <w:t>四</w:t>
      </w:r>
      <w:r>
        <w:rPr>
          <w:rFonts w:hint="eastAsia" w:ascii="宋体" w:hAnsi="宋体" w:eastAsia="宋体" w:cs="宋体"/>
          <w:b/>
          <w:bCs/>
          <w:color w:val="000000" w:themeColor="text1"/>
          <w:sz w:val="32"/>
          <w:szCs w:val="32"/>
          <w:vertAlign w:val="baseline"/>
          <w:lang w:val="zh-CN" w:eastAsia="zh-CN"/>
          <w14:textFill>
            <w14:solidFill>
              <w14:schemeClr w14:val="tx1"/>
            </w14:solidFill>
          </w14:textFill>
        </w:rPr>
        <w:t>、</w:t>
      </w:r>
      <w:r>
        <w:rPr>
          <w:rFonts w:hint="eastAsia" w:ascii="方正公文楷体" w:hAnsi="方正公文楷体" w:eastAsia="方正公文楷体" w:cs="方正公文楷体"/>
          <w:sz w:val="32"/>
          <w:szCs w:val="32"/>
          <w:lang w:val="zh-CN"/>
        </w:rPr>
        <w:t>法定代表人授权委托书</w:t>
      </w:r>
    </w:p>
    <w:p w14:paraId="0B770512">
      <w:pPr>
        <w:rPr>
          <w:rFonts w:hint="eastAsia"/>
          <w:sz w:val="32"/>
          <w:szCs w:val="32"/>
        </w:rPr>
      </w:pPr>
    </w:p>
    <w:p w14:paraId="563B4A27">
      <w:pPr>
        <w:spacing w:line="560" w:lineRule="exact"/>
        <w:ind w:firstLine="656" w:firstLineChars="200"/>
        <w:rPr>
          <w:rFonts w:hint="eastAsia" w:ascii="方正公文仿宋" w:hAnsi="方正公文仿宋" w:eastAsia="方正公文仿宋" w:cs="方正公文仿宋"/>
          <w:spacing w:val="4"/>
          <w:sz w:val="32"/>
          <w:szCs w:val="32"/>
        </w:rPr>
      </w:pPr>
      <w:r>
        <w:rPr>
          <w:rFonts w:hint="eastAsia" w:ascii="方正公文仿宋" w:hAnsi="方正公文仿宋" w:eastAsia="方正公文仿宋" w:cs="方正公文仿宋"/>
          <w:spacing w:val="4"/>
          <w:sz w:val="32"/>
          <w:szCs w:val="32"/>
        </w:rPr>
        <w:t>本人</w:t>
      </w:r>
      <w:r>
        <w:rPr>
          <w:rFonts w:hint="eastAsia" w:ascii="方正公文仿宋" w:hAnsi="方正公文仿宋" w:eastAsia="方正公文仿宋" w:cs="方正公文仿宋"/>
          <w:spacing w:val="4"/>
          <w:sz w:val="32"/>
          <w:szCs w:val="32"/>
          <w:u w:val="single"/>
        </w:rPr>
        <w:t xml:space="preserve">       </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姓名</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系</w:t>
      </w:r>
      <w:r>
        <w:rPr>
          <w:rFonts w:hint="eastAsia" w:ascii="方正公文仿宋" w:hAnsi="方正公文仿宋" w:eastAsia="方正公文仿宋" w:cs="方正公文仿宋"/>
          <w:spacing w:val="4"/>
          <w:sz w:val="32"/>
          <w:szCs w:val="32"/>
          <w:u w:val="single"/>
        </w:rPr>
        <w:t xml:space="preserve">          </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申请人名称</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 xml:space="preserve"> 的法定代表人</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现委托</w:t>
      </w:r>
      <w:r>
        <w:rPr>
          <w:rFonts w:hint="eastAsia" w:ascii="方正公文仿宋" w:hAnsi="方正公文仿宋" w:eastAsia="方正公文仿宋" w:cs="方正公文仿宋"/>
          <w:spacing w:val="4"/>
          <w:sz w:val="32"/>
          <w:szCs w:val="32"/>
          <w:u w:val="single"/>
        </w:rPr>
        <w:t xml:space="preserve">         </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姓名</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为我方代理人</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代理人根据授权</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以我方名义参加</w:t>
      </w:r>
      <w:r>
        <w:rPr>
          <w:rFonts w:hint="eastAsia" w:ascii="方正公文仿宋" w:hAnsi="方正公文仿宋" w:eastAsia="方正公文仿宋" w:cs="方正公文仿宋"/>
          <w:spacing w:val="4"/>
          <w:sz w:val="32"/>
          <w:szCs w:val="32"/>
          <w:u w:val="single"/>
        </w:rPr>
        <w:t xml:space="preserve">          </w:t>
      </w:r>
      <w:r>
        <w:rPr>
          <w:rFonts w:hint="eastAsia" w:ascii="方正公文仿宋" w:hAnsi="方正公文仿宋" w:eastAsia="方正公文仿宋" w:cs="方正公文仿宋"/>
          <w:spacing w:val="4"/>
          <w:sz w:val="32"/>
          <w:szCs w:val="32"/>
        </w:rPr>
        <w:t xml:space="preserve"> </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比选项目名称</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的比选活动</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以我方的名义签署</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澄清</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说明</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补正</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递交</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修改申请书</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签订合同和处理有关事宜</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其法律后果由我方承担</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54D0F26D">
      <w:pPr>
        <w:spacing w:line="560" w:lineRule="exact"/>
        <w:ind w:firstLine="656" w:firstLineChars="200"/>
        <w:rPr>
          <w:rFonts w:hint="eastAsia" w:ascii="方正公文仿宋" w:hAnsi="方正公文仿宋" w:eastAsia="方正公文仿宋" w:cs="方正公文仿宋"/>
          <w:spacing w:val="4"/>
          <w:sz w:val="32"/>
          <w:szCs w:val="32"/>
        </w:rPr>
      </w:pPr>
      <w:r>
        <w:rPr>
          <w:rFonts w:hint="eastAsia" w:ascii="方正公文仿宋" w:hAnsi="方正公文仿宋" w:eastAsia="方正公文仿宋" w:cs="方正公文仿宋"/>
          <w:spacing w:val="4"/>
          <w:sz w:val="32"/>
          <w:szCs w:val="32"/>
        </w:rPr>
        <w:t>委托期限</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u w:val="single"/>
        </w:rPr>
        <w:t xml:space="preserve">            </w:t>
      </w:r>
      <w:r>
        <w:rPr>
          <w:rFonts w:hint="eastAsia" w:ascii="方正公文仿宋" w:hAnsi="方正公文仿宋" w:eastAsia="方正公文仿宋" w:cs="方正公文仿宋"/>
          <w:spacing w:val="4"/>
          <w:sz w:val="32"/>
          <w:szCs w:val="32"/>
        </w:rPr>
        <w:t xml:space="preserve"> </w:t>
      </w:r>
    </w:p>
    <w:p w14:paraId="70EA35A0">
      <w:pPr>
        <w:spacing w:line="560" w:lineRule="exact"/>
        <w:ind w:firstLine="656" w:firstLineChars="200"/>
        <w:rPr>
          <w:rFonts w:hint="eastAsia" w:ascii="方正公文仿宋" w:hAnsi="方正公文仿宋" w:eastAsia="方正公文仿宋" w:cs="方正公文仿宋"/>
          <w:spacing w:val="4"/>
          <w:sz w:val="32"/>
          <w:szCs w:val="32"/>
        </w:rPr>
      </w:pPr>
      <w:r>
        <w:rPr>
          <w:rFonts w:hint="eastAsia" w:ascii="方正公文仿宋" w:hAnsi="方正公文仿宋" w:eastAsia="方正公文仿宋" w:cs="方正公文仿宋"/>
          <w:spacing w:val="4"/>
          <w:sz w:val="32"/>
          <w:szCs w:val="32"/>
        </w:rPr>
        <w:t>委托代理人无转委托权</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20971FE8">
      <w:pPr>
        <w:topLinePunct/>
        <w:spacing w:line="560" w:lineRule="exact"/>
        <w:rPr>
          <w:rFonts w:hint="eastAsia" w:ascii="方正公文仿宋" w:hAnsi="方正公文仿宋" w:eastAsia="方正公文仿宋" w:cs="方正公文仿宋"/>
          <w:sz w:val="32"/>
          <w:szCs w:val="32"/>
        </w:rPr>
      </w:pPr>
    </w:p>
    <w:p w14:paraId="75E24982">
      <w:pPr>
        <w:topLinePunct/>
        <w:spacing w:line="560" w:lineRule="exact"/>
        <w:ind w:right="600"/>
        <w:jc w:val="center"/>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 xml:space="preserve">               申</w:t>
      </w:r>
      <w:r>
        <w:rPr>
          <w:rFonts w:hint="eastAsia" w:ascii="方正公文仿宋" w:hAnsi="方正公文仿宋" w:eastAsia="方正公文仿宋" w:cs="方正公文仿宋"/>
          <w:sz w:val="32"/>
          <w:szCs w:val="32"/>
          <w:lang w:val="en-US" w:eastAsia="zh-CN"/>
        </w:rPr>
        <w:t xml:space="preserve">  </w:t>
      </w:r>
      <w:r>
        <w:rPr>
          <w:rFonts w:hint="eastAsia" w:ascii="方正公文仿宋" w:hAnsi="方正公文仿宋" w:eastAsia="方正公文仿宋" w:cs="方正公文仿宋"/>
          <w:sz w:val="32"/>
          <w:szCs w:val="32"/>
        </w:rPr>
        <w:t>请</w:t>
      </w:r>
      <w:r>
        <w:rPr>
          <w:rFonts w:hint="eastAsia" w:ascii="方正公文仿宋" w:hAnsi="方正公文仿宋" w:eastAsia="方正公文仿宋" w:cs="方正公文仿宋"/>
          <w:sz w:val="32"/>
          <w:szCs w:val="32"/>
          <w:lang w:val="en-US" w:eastAsia="zh-CN"/>
        </w:rPr>
        <w:t xml:space="preserve">  </w:t>
      </w:r>
      <w:r>
        <w:rPr>
          <w:rFonts w:hint="eastAsia" w:ascii="方正公文仿宋" w:hAnsi="方正公文仿宋" w:eastAsia="方正公文仿宋" w:cs="方正公文仿宋"/>
          <w:sz w:val="32"/>
          <w:szCs w:val="32"/>
        </w:rPr>
        <w:t>人</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u w:val="single"/>
        </w:rPr>
        <w:t xml:space="preserve">            </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盖单位章</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7EEB67E7">
      <w:pPr>
        <w:topLinePunct/>
        <w:spacing w:line="560" w:lineRule="exact"/>
        <w:ind w:right="600"/>
        <w:jc w:val="center"/>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 xml:space="preserve">               法定代表人</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u w:val="single"/>
        </w:rPr>
        <w:t xml:space="preserve">         </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签字或盖章</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58C19144">
      <w:pPr>
        <w:topLinePunct/>
        <w:spacing w:line="560" w:lineRule="exact"/>
        <w:ind w:firstLine="2400" w:firstLineChars="750"/>
        <w:rPr>
          <w:rFonts w:hint="eastAsia" w:ascii="方正公文仿宋" w:hAnsi="方正公文仿宋" w:eastAsia="方正公文仿宋" w:cs="方正公文仿宋"/>
          <w:sz w:val="32"/>
          <w:szCs w:val="32"/>
          <w:u w:val="single"/>
        </w:rPr>
      </w:pPr>
      <w:r>
        <w:rPr>
          <w:rFonts w:hint="eastAsia" w:ascii="方正公文仿宋" w:hAnsi="方正公文仿宋" w:eastAsia="方正公文仿宋" w:cs="方正公文仿宋"/>
          <w:sz w:val="32"/>
          <w:szCs w:val="32"/>
        </w:rPr>
        <w:t>身份证号码</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u w:val="single"/>
        </w:rPr>
        <w:t xml:space="preserve">                 </w:t>
      </w:r>
    </w:p>
    <w:p w14:paraId="11B21030">
      <w:pPr>
        <w:topLinePunct/>
        <w:spacing w:line="560" w:lineRule="exact"/>
        <w:ind w:right="600"/>
        <w:jc w:val="center"/>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 xml:space="preserve">           </w:t>
      </w:r>
      <w:r>
        <w:rPr>
          <w:rFonts w:hint="eastAsia" w:ascii="方正公文仿宋" w:hAnsi="方正公文仿宋" w:eastAsia="方正公文仿宋" w:cs="方正公文仿宋"/>
          <w:sz w:val="32"/>
          <w:szCs w:val="32"/>
          <w:lang w:val="en-US" w:eastAsia="zh-CN"/>
        </w:rPr>
        <w:t xml:space="preserve">   </w:t>
      </w:r>
      <w:r>
        <w:rPr>
          <w:rFonts w:hint="eastAsia" w:ascii="方正公文仿宋" w:hAnsi="方正公文仿宋" w:eastAsia="方正公文仿宋" w:cs="方正公文仿宋"/>
          <w:sz w:val="32"/>
          <w:szCs w:val="32"/>
        </w:rPr>
        <w:t>委托代理人</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u w:val="single"/>
        </w:rPr>
        <w:t xml:space="preserve">            </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签字</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7C2C245E">
      <w:pPr>
        <w:topLinePunct/>
        <w:spacing w:line="560" w:lineRule="exact"/>
        <w:ind w:firstLine="2400" w:firstLineChars="750"/>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身份证号码</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u w:val="single"/>
        </w:rPr>
        <w:t xml:space="preserve">                   </w:t>
      </w:r>
    </w:p>
    <w:p w14:paraId="1BE80A83">
      <w:pPr>
        <w:topLinePunct/>
        <w:spacing w:line="560" w:lineRule="exact"/>
        <w:ind w:right="600" w:firstLine="4320" w:firstLineChars="1350"/>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u w:val="single"/>
        </w:rPr>
        <w:t xml:space="preserve">     </w:t>
      </w:r>
      <w:r>
        <w:rPr>
          <w:rFonts w:hint="eastAsia" w:ascii="方正公文仿宋" w:hAnsi="方正公文仿宋" w:eastAsia="方正公文仿宋" w:cs="方正公文仿宋"/>
          <w:sz w:val="32"/>
          <w:szCs w:val="32"/>
        </w:rPr>
        <w:t>年</w:t>
      </w:r>
      <w:r>
        <w:rPr>
          <w:rFonts w:hint="eastAsia" w:ascii="方正公文仿宋" w:hAnsi="方正公文仿宋" w:eastAsia="方正公文仿宋" w:cs="方正公文仿宋"/>
          <w:sz w:val="32"/>
          <w:szCs w:val="32"/>
          <w:u w:val="single"/>
        </w:rPr>
        <w:t xml:space="preserve">    </w:t>
      </w:r>
      <w:r>
        <w:rPr>
          <w:rFonts w:hint="eastAsia" w:ascii="方正公文仿宋" w:hAnsi="方正公文仿宋" w:eastAsia="方正公文仿宋" w:cs="方正公文仿宋"/>
          <w:sz w:val="32"/>
          <w:szCs w:val="32"/>
        </w:rPr>
        <w:t>月</w:t>
      </w:r>
      <w:r>
        <w:rPr>
          <w:rFonts w:hint="eastAsia" w:ascii="方正公文仿宋" w:hAnsi="方正公文仿宋" w:eastAsia="方正公文仿宋" w:cs="方正公文仿宋"/>
          <w:sz w:val="32"/>
          <w:szCs w:val="32"/>
          <w:u w:val="single"/>
        </w:rPr>
        <w:t xml:space="preserve">     </w:t>
      </w:r>
      <w:r>
        <w:rPr>
          <w:rFonts w:hint="eastAsia" w:ascii="方正公文仿宋" w:hAnsi="方正公文仿宋" w:eastAsia="方正公文仿宋" w:cs="方正公文仿宋"/>
          <w:sz w:val="32"/>
          <w:szCs w:val="32"/>
        </w:rPr>
        <w:t>日</w:t>
      </w:r>
    </w:p>
    <w:p w14:paraId="5811FE8E">
      <w:pPr>
        <w:topLinePunct/>
        <w:spacing w:line="560" w:lineRule="exact"/>
        <w:ind w:left="418" w:leftChars="199" w:right="308"/>
        <w:jc w:val="right"/>
        <w:rPr>
          <w:rFonts w:hint="eastAsia" w:ascii="方正公文仿宋" w:hAnsi="方正公文仿宋" w:eastAsia="方正公文仿宋" w:cs="方正公文仿宋"/>
          <w:spacing w:val="4"/>
          <w:sz w:val="32"/>
          <w:szCs w:val="32"/>
          <w:u w:val="single"/>
        </w:rPr>
      </w:pPr>
    </w:p>
    <w:p w14:paraId="21F6C45A">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方正公文仿宋" w:hAnsi="方正公文仿宋" w:eastAsia="方正公文仿宋" w:cs="方正公文仿宋"/>
          <w:spacing w:val="4"/>
          <w:sz w:val="32"/>
          <w:szCs w:val="32"/>
        </w:rPr>
      </w:pPr>
      <w:r>
        <w:rPr>
          <w:rFonts w:hint="eastAsia" w:ascii="方正公文仿宋" w:hAnsi="方正公文仿宋" w:eastAsia="方正公文仿宋" w:cs="方正公文仿宋"/>
          <w:spacing w:val="4"/>
          <w:sz w:val="32"/>
          <w:szCs w:val="32"/>
        </w:rPr>
        <w:t>注</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宋体" w:hAnsi="宋体" w:eastAsia="宋体" w:cs="宋体"/>
          <w:spacing w:val="4"/>
          <w:sz w:val="32"/>
          <w:szCs w:val="32"/>
          <w:lang w:val="en-US" w:eastAsia="zh-CN"/>
        </w:rPr>
        <w:t>1</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本授权书仅适用于法定代表人不亲自参加而委托代理人参加的比选活动申请</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5A2C013F">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方正公文仿宋" w:hAnsi="方正公文仿宋" w:eastAsia="方正公文仿宋" w:cs="方正公文仿宋"/>
          <w:spacing w:val="4"/>
          <w:sz w:val="32"/>
          <w:szCs w:val="32"/>
        </w:rPr>
      </w:pPr>
      <w:r>
        <w:rPr>
          <w:rFonts w:hint="eastAsia" w:ascii="宋体" w:hAnsi="宋体" w:eastAsia="宋体" w:cs="宋体"/>
          <w:spacing w:val="4"/>
          <w:sz w:val="32"/>
          <w:szCs w:val="32"/>
          <w:lang w:val="en-US" w:eastAsia="zh-CN"/>
        </w:rPr>
        <w:t>2</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本授权书后应附委托代理人身份证复印件</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1AC61710">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方正公文仿宋" w:hAnsi="方正公文仿宋" w:eastAsia="方正公文仿宋" w:cs="方正公文仿宋"/>
          <w:spacing w:val="4"/>
          <w:sz w:val="32"/>
          <w:szCs w:val="32"/>
        </w:rPr>
      </w:pPr>
      <w:r>
        <w:rPr>
          <w:rFonts w:hint="eastAsia" w:ascii="宋体" w:hAnsi="宋体" w:eastAsia="宋体" w:cs="宋体"/>
          <w:spacing w:val="4"/>
          <w:sz w:val="32"/>
          <w:szCs w:val="32"/>
          <w:lang w:val="en-US" w:eastAsia="zh-CN"/>
        </w:rPr>
        <w:t>3</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委托代理人限为一人</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4A84CB0C">
      <w:pPr>
        <w:pStyle w:val="2"/>
      </w:pPr>
    </w:p>
    <w:p w14:paraId="1BB9DE76">
      <w:pPr>
        <w:numPr>
          <w:ilvl w:val="0"/>
          <w:numId w:val="0"/>
        </w:numPr>
        <w:tabs>
          <w:tab w:val="left" w:pos="0"/>
        </w:tabs>
        <w:ind w:leftChars="0"/>
        <w:jc w:val="both"/>
        <w:rPr>
          <w:rFonts w:hint="eastAsia" w:ascii="黑体" w:eastAsia="黑体"/>
          <w:sz w:val="32"/>
          <w:szCs w:val="32"/>
          <w:lang w:val="zh-CN"/>
        </w:rPr>
        <w:sectPr>
          <w:pgSz w:w="11906" w:h="16838"/>
          <w:pgMar w:top="1440" w:right="1800" w:bottom="1440" w:left="1800" w:header="851" w:footer="992" w:gutter="0"/>
          <w:pgNumType w:fmt="decimal" w:chapStyle="1"/>
          <w:cols w:space="720" w:num="1"/>
          <w:docGrid w:type="lines" w:linePitch="312" w:charSpace="0"/>
        </w:sectPr>
      </w:pPr>
    </w:p>
    <w:p w14:paraId="2D945A75">
      <w:pPr>
        <w:numPr>
          <w:ilvl w:val="0"/>
          <w:numId w:val="0"/>
        </w:numPr>
        <w:tabs>
          <w:tab w:val="left" w:pos="0"/>
        </w:tabs>
        <w:ind w:leftChars="0"/>
        <w:jc w:val="center"/>
        <w:rPr>
          <w:rFonts w:hint="eastAsia" w:ascii="方正公文楷体" w:hAnsi="方正公文楷体" w:eastAsia="方正公文楷体" w:cs="方正公文楷体"/>
          <w:sz w:val="32"/>
          <w:szCs w:val="32"/>
          <w:lang w:val="zh-CN"/>
        </w:rPr>
      </w:pPr>
      <w:r>
        <w:rPr>
          <w:rFonts w:hint="eastAsia" w:ascii="方正公文楷体" w:hAnsi="方正公文楷体" w:eastAsia="方正公文楷体" w:cs="方正公文楷体"/>
          <w:sz w:val="32"/>
          <w:szCs w:val="32"/>
          <w:lang w:val="zh-CN"/>
        </w:rPr>
        <w:t>五</w:t>
      </w:r>
      <w:r>
        <w:rPr>
          <w:rFonts w:hint="eastAsia" w:ascii="宋体" w:hAnsi="宋体" w:eastAsia="宋体" w:cs="宋体"/>
          <w:sz w:val="32"/>
          <w:szCs w:val="32"/>
          <w:lang w:val="zh-CN"/>
        </w:rPr>
        <w:t>、</w:t>
      </w:r>
      <w:r>
        <w:rPr>
          <w:rFonts w:hint="eastAsia" w:ascii="方正公文楷体" w:hAnsi="方正公文楷体" w:eastAsia="方正公文楷体" w:cs="方正公文楷体"/>
          <w:sz w:val="32"/>
          <w:szCs w:val="32"/>
          <w:lang w:val="zh-CN"/>
        </w:rPr>
        <w:t>资质材料</w:t>
      </w:r>
    </w:p>
    <w:p w14:paraId="2A87482F">
      <w:pPr>
        <w:pStyle w:val="2"/>
        <w:spacing w:after="0" w:line="240" w:lineRule="auto"/>
        <w:rPr>
          <w:rFonts w:hint="eastAsia"/>
          <w:sz w:val="32"/>
          <w:szCs w:val="32"/>
          <w:lang w:val="zh-CN"/>
        </w:rPr>
      </w:pPr>
    </w:p>
    <w:p w14:paraId="7F1CACBE">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3" w:firstLineChars="200"/>
        <w:textAlignment w:val="auto"/>
        <w:rPr>
          <w:rFonts w:hint="eastAsia" w:ascii="方正公文仿宋" w:hAnsi="方正公文仿宋" w:eastAsia="方正公文仿宋" w:cs="方正公文仿宋"/>
          <w:b/>
          <w:bCs/>
          <w:sz w:val="32"/>
          <w:szCs w:val="32"/>
        </w:rPr>
      </w:pPr>
      <w:r>
        <w:rPr>
          <w:rFonts w:hint="eastAsia" w:ascii="方正公文仿宋" w:hAnsi="方正公文仿宋" w:eastAsia="方正公文仿宋" w:cs="方正公文仿宋"/>
          <w:b/>
          <w:bCs/>
          <w:sz w:val="32"/>
          <w:szCs w:val="32"/>
        </w:rPr>
        <w:t>第一</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b/>
          <w:bCs/>
          <w:sz w:val="32"/>
          <w:szCs w:val="32"/>
        </w:rPr>
        <w:t>供应商须具有独立承担民事责任的能力且所投产品必须是营业执照经营许可范围内的</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b/>
          <w:bCs/>
          <w:sz w:val="32"/>
          <w:szCs w:val="32"/>
        </w:rPr>
        <w:t>提供以下证明材料</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66E6AC08">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3" w:firstLineChars="200"/>
        <w:textAlignment w:val="auto"/>
        <w:rPr>
          <w:rFonts w:hint="eastAsia" w:ascii="方正公文仿宋" w:hAnsi="方正公文仿宋" w:eastAsia="方正公文仿宋" w:cs="方正公文仿宋"/>
          <w:sz w:val="32"/>
          <w:szCs w:val="32"/>
          <w:lang w:eastAsia="zh-CN"/>
        </w:rPr>
      </w:pP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一</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独立法人机构提供下述证明材料</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5E8CDADD">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56" w:firstLineChars="200"/>
        <w:textAlignment w:val="auto"/>
        <w:rPr>
          <w:rFonts w:hint="eastAsia" w:ascii="方正公文仿宋" w:hAnsi="方正公文仿宋" w:eastAsia="方正公文仿宋" w:cs="方正公文仿宋"/>
          <w:sz w:val="32"/>
          <w:szCs w:val="32"/>
        </w:rPr>
      </w:pPr>
      <w:r>
        <w:rPr>
          <w:rFonts w:hint="eastAsia" w:ascii="宋体" w:hAnsi="宋体" w:eastAsia="宋体" w:cs="宋体"/>
          <w:spacing w:val="4"/>
          <w:sz w:val="32"/>
          <w:szCs w:val="32"/>
          <w:lang w:val="en-US" w:eastAsia="zh-CN"/>
        </w:rPr>
        <w:t>1</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营业执照副本复印件</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注</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宋体" w:hAnsi="宋体" w:eastAsia="宋体" w:cs="宋体"/>
          <w:b w:val="0"/>
          <w:bCs w:val="0"/>
          <w:color w:val="000000" w:themeColor="text1"/>
          <w:sz w:val="32"/>
          <w:szCs w:val="32"/>
          <w:vertAlign w:val="baseline"/>
          <w:lang w:val="en-US" w:eastAsia="zh-CN"/>
          <w14:textFill>
            <w14:solidFill>
              <w14:schemeClr w14:val="tx1"/>
            </w14:solidFill>
          </w14:textFill>
        </w:rPr>
        <w:t>①</w:t>
      </w:r>
      <w:r>
        <w:rPr>
          <w:rFonts w:hint="eastAsia" w:ascii="方正公文仿宋" w:hAnsi="方正公文仿宋" w:eastAsia="方正公文仿宋" w:cs="方正公文仿宋"/>
          <w:sz w:val="32"/>
          <w:szCs w:val="32"/>
        </w:rPr>
        <w:t>在有效期内</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宋体" w:hAnsi="宋体" w:eastAsia="宋体" w:cs="宋体"/>
          <w:b w:val="0"/>
          <w:bCs w:val="0"/>
          <w:color w:val="000000" w:themeColor="text1"/>
          <w:sz w:val="32"/>
          <w:szCs w:val="32"/>
          <w:vertAlign w:val="baseline"/>
          <w:lang w:val="en-US" w:eastAsia="zh-CN"/>
          <w14:textFill>
            <w14:solidFill>
              <w14:schemeClr w14:val="tx1"/>
            </w14:solidFill>
          </w14:textFill>
        </w:rPr>
        <w:t>②</w:t>
      </w:r>
      <w:r>
        <w:rPr>
          <w:rFonts w:hint="eastAsia" w:ascii="方正公文仿宋" w:hAnsi="方正公文仿宋" w:eastAsia="方正公文仿宋" w:cs="方正公文仿宋"/>
          <w:sz w:val="32"/>
          <w:szCs w:val="32"/>
        </w:rPr>
        <w:t>具有独立法人资格</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37115158">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56" w:firstLineChars="200"/>
        <w:textAlignment w:val="auto"/>
        <w:rPr>
          <w:rFonts w:hint="eastAsia" w:ascii="方正公文仿宋" w:hAnsi="方正公文仿宋" w:eastAsia="方正公文仿宋" w:cs="方正公文仿宋"/>
          <w:sz w:val="32"/>
          <w:szCs w:val="32"/>
        </w:rPr>
      </w:pPr>
      <w:r>
        <w:rPr>
          <w:rFonts w:hint="eastAsia" w:ascii="宋体" w:hAnsi="宋体" w:eastAsia="宋体" w:cs="宋体"/>
          <w:spacing w:val="4"/>
          <w:sz w:val="32"/>
          <w:szCs w:val="32"/>
          <w:lang w:val="en-US" w:eastAsia="zh-CN"/>
        </w:rPr>
        <w:t>2</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组织机构代码证副本复印件</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注</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宋体" w:hAnsi="宋体" w:eastAsia="宋体" w:cs="宋体"/>
          <w:sz w:val="32"/>
          <w:szCs w:val="32"/>
        </w:rPr>
        <w:t>①</w:t>
      </w:r>
      <w:r>
        <w:rPr>
          <w:rFonts w:hint="eastAsia" w:ascii="方正公文仿宋" w:hAnsi="方正公文仿宋" w:eastAsia="方正公文仿宋" w:cs="方正公文仿宋"/>
          <w:sz w:val="32"/>
          <w:szCs w:val="32"/>
        </w:rPr>
        <w:t>在有效期内</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或国家新颁发的营业执照复印件</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注</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在有效期内</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4818B107">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3" w:firstLineChars="200"/>
        <w:textAlignment w:val="auto"/>
        <w:rPr>
          <w:rFonts w:hint="eastAsia" w:ascii="方正公文仿宋" w:hAnsi="方正公文仿宋" w:eastAsia="方正公文仿宋" w:cs="方正公文仿宋"/>
          <w:sz w:val="32"/>
          <w:szCs w:val="32"/>
        </w:rPr>
      </w:pP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二</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非独立法人机构提供相应的法定注册或证明材料复印件</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1C007C09">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3" w:firstLineChars="200"/>
        <w:textAlignment w:val="auto"/>
        <w:rPr>
          <w:rFonts w:hint="eastAsia" w:ascii="方正公文仿宋" w:hAnsi="方正公文仿宋" w:eastAsia="方正公文仿宋" w:cs="方正公文仿宋"/>
          <w:b/>
          <w:bCs/>
          <w:sz w:val="32"/>
          <w:szCs w:val="32"/>
        </w:rPr>
      </w:pPr>
      <w:r>
        <w:rPr>
          <w:rFonts w:hint="eastAsia" w:ascii="方正公文仿宋" w:hAnsi="方正公文仿宋" w:eastAsia="方正公文仿宋" w:cs="方正公文仿宋"/>
          <w:b/>
          <w:bCs/>
          <w:sz w:val="32"/>
          <w:szCs w:val="32"/>
        </w:rPr>
        <w:t>第</w:t>
      </w:r>
      <w:r>
        <w:rPr>
          <w:rFonts w:hint="eastAsia" w:ascii="方正公文仿宋" w:hAnsi="方正公文仿宋" w:eastAsia="方正公文仿宋" w:cs="方正公文仿宋"/>
          <w:b/>
          <w:bCs/>
          <w:sz w:val="32"/>
          <w:szCs w:val="32"/>
          <w:lang w:eastAsia="zh-CN"/>
        </w:rPr>
        <w:t>二</w:t>
      </w:r>
      <w:r>
        <w:rPr>
          <w:rFonts w:hint="eastAsia" w:ascii="方正公文仿宋" w:hAnsi="方正公文仿宋" w:eastAsia="方正公文仿宋" w:cs="方正公文仿宋"/>
          <w:b/>
          <w:bCs/>
          <w:sz w:val="32"/>
          <w:szCs w:val="32"/>
        </w:rPr>
        <w:t>，有依法缴纳税收的良好记录：</w:t>
      </w:r>
    </w:p>
    <w:p w14:paraId="0B079636">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缴纳税收证明材料</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申请人可提供以下证明材料</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65D0F912">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56" w:firstLineChars="200"/>
        <w:textAlignment w:val="auto"/>
        <w:rPr>
          <w:rFonts w:hint="eastAsia" w:ascii="方正公文仿宋" w:hAnsi="方正公文仿宋" w:eastAsia="方正公文仿宋" w:cs="方正公文仿宋"/>
          <w:sz w:val="32"/>
          <w:szCs w:val="32"/>
        </w:rPr>
      </w:pPr>
      <w:r>
        <w:rPr>
          <w:rFonts w:hint="eastAsia" w:ascii="宋体" w:hAnsi="宋体" w:eastAsia="宋体" w:cs="宋体"/>
          <w:spacing w:val="4"/>
          <w:sz w:val="32"/>
          <w:szCs w:val="32"/>
          <w:lang w:val="en-US" w:eastAsia="zh-CN"/>
        </w:rPr>
        <w:t>①</w:t>
      </w:r>
      <w:r>
        <w:rPr>
          <w:rFonts w:hint="eastAsia" w:ascii="方正公文仿宋" w:hAnsi="方正公文仿宋" w:eastAsia="方正公文仿宋" w:cs="方正公文仿宋"/>
          <w:sz w:val="32"/>
          <w:szCs w:val="32"/>
        </w:rPr>
        <w:t>税务登记证副本复印件</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注</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在有效期内</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或国家新颁发的营业执照复印件</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有效期内</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0AC585F4">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56" w:firstLineChars="200"/>
        <w:textAlignment w:val="auto"/>
        <w:rPr>
          <w:rFonts w:hint="eastAsia" w:ascii="方正公文仿宋" w:hAnsi="方正公文仿宋" w:eastAsia="方正公文仿宋" w:cs="方正公文仿宋"/>
          <w:sz w:val="32"/>
          <w:szCs w:val="32"/>
        </w:rPr>
      </w:pPr>
      <w:r>
        <w:rPr>
          <w:rFonts w:hint="eastAsia" w:ascii="宋体" w:hAnsi="宋体" w:eastAsia="宋体" w:cs="宋体"/>
          <w:spacing w:val="4"/>
          <w:sz w:val="32"/>
          <w:szCs w:val="32"/>
          <w:lang w:val="en-US" w:eastAsia="zh-CN"/>
        </w:rPr>
        <w:t>②</w:t>
      </w:r>
      <w:r>
        <w:rPr>
          <w:rFonts w:hint="eastAsia" w:ascii="方正公文仿宋" w:hAnsi="方正公文仿宋" w:eastAsia="方正公文仿宋" w:cs="方正公文仿宋"/>
          <w:sz w:val="32"/>
          <w:szCs w:val="32"/>
        </w:rPr>
        <w:t>申请人提供</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宋体" w:hAnsi="宋体" w:eastAsia="宋体" w:cs="宋体"/>
          <w:spacing w:val="4"/>
          <w:sz w:val="32"/>
          <w:szCs w:val="32"/>
          <w:lang w:val="en-US" w:eastAsia="zh-CN"/>
        </w:rPr>
        <w:t>2024</w:t>
      </w:r>
      <w:r>
        <w:rPr>
          <w:rFonts w:hint="eastAsia" w:ascii="方正公文仿宋" w:hAnsi="方正公文仿宋" w:eastAsia="方正公文仿宋" w:cs="方正公文仿宋"/>
          <w:sz w:val="32"/>
          <w:szCs w:val="32"/>
        </w:rPr>
        <w:t>年</w:t>
      </w:r>
      <w:r>
        <w:rPr>
          <w:rFonts w:hint="eastAsia" w:ascii="宋体" w:hAnsi="宋体" w:eastAsia="宋体" w:cs="宋体"/>
          <w:spacing w:val="4"/>
          <w:sz w:val="32"/>
          <w:szCs w:val="32"/>
          <w:lang w:val="en-US" w:eastAsia="zh-CN"/>
        </w:rPr>
        <w:t>1</w:t>
      </w:r>
      <w:r>
        <w:rPr>
          <w:rFonts w:hint="eastAsia" w:ascii="方正公文仿宋" w:hAnsi="方正公文仿宋" w:eastAsia="方正公文仿宋" w:cs="方正公文仿宋"/>
          <w:sz w:val="32"/>
          <w:szCs w:val="32"/>
        </w:rPr>
        <w:t>月</w:t>
      </w:r>
      <w:r>
        <w:rPr>
          <w:rFonts w:hint="eastAsia" w:ascii="宋体" w:hAnsi="宋体" w:eastAsia="宋体" w:cs="宋体"/>
          <w:spacing w:val="4"/>
          <w:sz w:val="32"/>
          <w:szCs w:val="32"/>
          <w:lang w:val="en-US" w:eastAsia="zh-CN"/>
        </w:rPr>
        <w:t>1</w:t>
      </w:r>
      <w:r>
        <w:rPr>
          <w:rFonts w:hint="eastAsia" w:ascii="方正公文仿宋" w:hAnsi="方正公文仿宋" w:eastAsia="方正公文仿宋" w:cs="方正公文仿宋"/>
          <w:sz w:val="32"/>
          <w:szCs w:val="32"/>
        </w:rPr>
        <w:t>日以后</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任意三个月的缴纳税收的银行电子回单或者税务部门出具的纳税证明或完税证明</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注</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原件或复印件或扫描件</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或承诺书</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新成立公司可不提供</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但必须提供承诺函原件</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5768A3C1">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3" w:firstLineChars="200"/>
        <w:textAlignment w:val="auto"/>
        <w:rPr>
          <w:rFonts w:hint="eastAsia" w:ascii="方正公文仿宋" w:hAnsi="方正公文仿宋" w:eastAsia="方正公文仿宋" w:cs="方正公文仿宋"/>
          <w:b/>
          <w:bCs/>
          <w:sz w:val="32"/>
          <w:szCs w:val="32"/>
        </w:rPr>
      </w:pPr>
      <w:r>
        <w:rPr>
          <w:rFonts w:hint="eastAsia" w:ascii="方正公文仿宋" w:hAnsi="方正公文仿宋" w:eastAsia="方正公文仿宋" w:cs="方正公文仿宋"/>
          <w:b/>
          <w:bCs/>
          <w:sz w:val="32"/>
          <w:szCs w:val="32"/>
        </w:rPr>
        <w:t>第</w:t>
      </w:r>
      <w:r>
        <w:rPr>
          <w:rFonts w:hint="eastAsia" w:ascii="方正公文仿宋" w:hAnsi="方正公文仿宋" w:eastAsia="方正公文仿宋" w:cs="方正公文仿宋"/>
          <w:b/>
          <w:bCs/>
          <w:sz w:val="32"/>
          <w:szCs w:val="32"/>
          <w:lang w:eastAsia="zh-CN"/>
        </w:rPr>
        <w:t>三</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b/>
          <w:bCs/>
          <w:sz w:val="32"/>
          <w:szCs w:val="32"/>
        </w:rPr>
        <w:t>参加政府采购活动前三年内</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b/>
          <w:bCs/>
          <w:sz w:val="32"/>
          <w:szCs w:val="32"/>
        </w:rPr>
        <w:t>在经营活动中没有重大违法记录提供以下证明材料</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5DBAA275">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申请人参加政府采购活动前三年内</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在经营活动中没有重大违法记录的书面声明原件</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lang w:eastAsia="zh-CN"/>
        </w:rPr>
        <w:t>格式自拟</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6289C0EA">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3" w:firstLineChars="200"/>
        <w:textAlignment w:val="auto"/>
        <w:rPr>
          <w:rFonts w:hint="eastAsia" w:ascii="方正公文仿宋" w:hAnsi="方正公文仿宋" w:eastAsia="方正公文仿宋" w:cs="方正公文仿宋"/>
          <w:b/>
          <w:bCs/>
          <w:sz w:val="32"/>
          <w:szCs w:val="32"/>
          <w:lang w:eastAsia="zh-CN"/>
        </w:rPr>
      </w:pPr>
      <w:r>
        <w:rPr>
          <w:rFonts w:hint="eastAsia" w:ascii="方正公文仿宋" w:hAnsi="方正公文仿宋" w:eastAsia="方正公文仿宋" w:cs="方正公文仿宋"/>
          <w:b/>
          <w:bCs/>
          <w:sz w:val="32"/>
          <w:szCs w:val="32"/>
        </w:rPr>
        <w:t>第</w:t>
      </w:r>
      <w:r>
        <w:rPr>
          <w:rFonts w:hint="eastAsia" w:ascii="方正公文仿宋" w:hAnsi="方正公文仿宋" w:eastAsia="方正公文仿宋" w:cs="方正公文仿宋"/>
          <w:b/>
          <w:bCs/>
          <w:sz w:val="32"/>
          <w:szCs w:val="32"/>
          <w:lang w:eastAsia="zh-CN"/>
        </w:rPr>
        <w:t>四</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b/>
          <w:bCs/>
          <w:sz w:val="32"/>
          <w:szCs w:val="32"/>
        </w:rPr>
        <w:t>参加本项目采购活动的供应商单位及其现任法定代表人</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b/>
          <w:bCs/>
          <w:sz w:val="32"/>
          <w:szCs w:val="32"/>
        </w:rPr>
        <w:t>主要负责人前三年内不得具有行贿犯罪记录</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53829DCB">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提供本项目参加政府采购活动的申请人</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法定代表人</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主要负责人近</w:t>
      </w:r>
      <w:r>
        <w:rPr>
          <w:rFonts w:hint="eastAsia" w:ascii="宋体" w:hAnsi="宋体" w:eastAsia="宋体" w:cs="宋体"/>
          <w:spacing w:val="4"/>
          <w:sz w:val="32"/>
          <w:szCs w:val="32"/>
          <w:lang w:val="en-US" w:eastAsia="zh-CN"/>
        </w:rPr>
        <w:t>3</w:t>
      </w:r>
      <w:r>
        <w:rPr>
          <w:rFonts w:hint="eastAsia" w:ascii="方正公文仿宋" w:hAnsi="方正公文仿宋" w:eastAsia="方正公文仿宋" w:cs="方正公文仿宋"/>
          <w:sz w:val="32"/>
          <w:szCs w:val="32"/>
        </w:rPr>
        <w:t>年内不得具有行贿犯罪记录证明材料</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可以提供承诺函原件</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61A8CC39">
      <w:pPr>
        <w:pStyle w:val="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pPr>
    </w:p>
    <w:p w14:paraId="0966D16A">
      <w:pPr>
        <w:pStyle w:val="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pPr>
    </w:p>
    <w:p w14:paraId="6CA76F68">
      <w:pPr>
        <w:pStyle w:val="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pPr>
    </w:p>
    <w:p w14:paraId="5BFAB993">
      <w:pPr>
        <w:pStyle w:val="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pPr>
    </w:p>
    <w:p w14:paraId="208C16AB">
      <w:pPr>
        <w:pStyle w:val="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pPr>
    </w:p>
    <w:p w14:paraId="7CF17ED4">
      <w:pPr>
        <w:pStyle w:val="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pPr>
    </w:p>
    <w:p w14:paraId="0F572F3D">
      <w:pPr>
        <w:pStyle w:val="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pPr>
    </w:p>
    <w:p w14:paraId="685C64B4">
      <w:pPr>
        <w:pStyle w:val="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pPr>
    </w:p>
    <w:p w14:paraId="7BB793C0">
      <w:pPr>
        <w:pStyle w:val="2"/>
      </w:pPr>
    </w:p>
    <w:p w14:paraId="779BD15C">
      <w:pPr>
        <w:pStyle w:val="2"/>
      </w:pPr>
    </w:p>
    <w:p w14:paraId="339E0C23">
      <w:pPr>
        <w:pStyle w:val="8"/>
        <w:widowControl/>
        <w:numPr>
          <w:ilvl w:val="0"/>
          <w:numId w:val="0"/>
        </w:numPr>
        <w:tabs>
          <w:tab w:val="left" w:pos="0"/>
        </w:tabs>
        <w:spacing w:before="0" w:beforeAutospacing="0" w:after="0" w:afterAutospacing="0" w:line="360" w:lineRule="auto"/>
        <w:ind w:leftChars="0"/>
        <w:jc w:val="both"/>
        <w:rPr>
          <w:rFonts w:hint="eastAsia" w:ascii="黑体" w:eastAsia="黑体" w:cs="方正小标宋简体"/>
          <w:bCs/>
          <w:kern w:val="2"/>
          <w:sz w:val="32"/>
          <w:szCs w:val="32"/>
          <w:lang w:val="zh-CN"/>
        </w:rPr>
        <w:sectPr>
          <w:pgSz w:w="11906" w:h="16838"/>
          <w:pgMar w:top="1440" w:right="1800" w:bottom="1440" w:left="1800" w:header="851" w:footer="992" w:gutter="0"/>
          <w:pgNumType w:fmt="decimal" w:chapStyle="1"/>
          <w:cols w:space="720" w:num="1"/>
          <w:docGrid w:type="lines" w:linePitch="312" w:charSpace="0"/>
        </w:sectPr>
      </w:pPr>
    </w:p>
    <w:p w14:paraId="39B05269">
      <w:pPr>
        <w:pStyle w:val="8"/>
        <w:widowControl/>
        <w:numPr>
          <w:ilvl w:val="0"/>
          <w:numId w:val="0"/>
        </w:numPr>
        <w:tabs>
          <w:tab w:val="left" w:pos="0"/>
        </w:tabs>
        <w:spacing w:before="0" w:beforeAutospacing="0" w:after="0" w:afterAutospacing="0" w:line="360" w:lineRule="auto"/>
        <w:ind w:leftChars="0"/>
        <w:jc w:val="center"/>
        <w:rPr>
          <w:rFonts w:hint="eastAsia" w:ascii="方正公文楷体" w:hAnsi="方正公文楷体" w:eastAsia="方正公文楷体" w:cs="方正公文楷体"/>
          <w:bCs/>
          <w:kern w:val="2"/>
          <w:sz w:val="32"/>
          <w:szCs w:val="32"/>
          <w:lang w:val="zh-CN"/>
        </w:rPr>
      </w:pPr>
      <w:r>
        <w:rPr>
          <w:rFonts w:hint="eastAsia" w:ascii="方正公文楷体" w:hAnsi="方正公文楷体" w:eastAsia="方正公文楷体" w:cs="方正公文楷体"/>
          <w:bCs/>
          <w:kern w:val="2"/>
          <w:sz w:val="32"/>
          <w:szCs w:val="32"/>
          <w:lang w:val="zh-CN"/>
        </w:rPr>
        <w:t>六</w:t>
      </w:r>
      <w:r>
        <w:rPr>
          <w:rFonts w:hint="eastAsia" w:ascii="宋体" w:hAnsi="宋体" w:eastAsia="宋体" w:cs="宋体"/>
          <w:b/>
          <w:bCs/>
          <w:color w:val="000000" w:themeColor="text1"/>
          <w:kern w:val="2"/>
          <w:sz w:val="32"/>
          <w:szCs w:val="32"/>
          <w:vertAlign w:val="baseline"/>
          <w:lang w:val="zh-CN" w:eastAsia="zh-CN" w:bidi="ar-SA"/>
          <w14:textFill>
            <w14:solidFill>
              <w14:schemeClr w14:val="tx1"/>
            </w14:solidFill>
          </w14:textFill>
        </w:rPr>
        <w:t>、</w:t>
      </w:r>
      <w:r>
        <w:rPr>
          <w:rFonts w:hint="eastAsia" w:ascii="方正公文楷体" w:hAnsi="方正公文楷体" w:eastAsia="方正公文楷体" w:cs="方正公文楷体"/>
          <w:bCs/>
          <w:kern w:val="2"/>
          <w:sz w:val="32"/>
          <w:szCs w:val="32"/>
          <w:lang w:val="zh-CN"/>
        </w:rPr>
        <w:t>项目服务方案及承诺</w:t>
      </w:r>
    </w:p>
    <w:p w14:paraId="37BB1079">
      <w:pPr>
        <w:tabs>
          <w:tab w:val="left" w:pos="0"/>
        </w:tabs>
        <w:spacing w:line="580" w:lineRule="exact"/>
        <w:rPr>
          <w:rFonts w:hint="eastAsia" w:ascii="方正公文仿宋" w:hAnsi="方正公文仿宋" w:eastAsia="方正公文仿宋" w:cs="方正公文仿宋"/>
          <w:bCs/>
          <w:sz w:val="32"/>
          <w:szCs w:val="32"/>
        </w:rPr>
      </w:pPr>
    </w:p>
    <w:p w14:paraId="5A1FCA7D">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b/>
          <w:bCs/>
          <w:color w:val="000000" w:themeColor="text1"/>
          <w:sz w:val="32"/>
          <w:szCs w:val="32"/>
          <w:vertAlign w:val="baseline"/>
          <w:lang w:val="en-US" w:eastAsia="zh-CN"/>
          <w14:textFill>
            <w14:solidFill>
              <w14:schemeClr w14:val="tx1"/>
            </w14:solidFill>
          </w14:textFill>
        </w:rPr>
      </w:pPr>
      <w:r>
        <w:rPr>
          <w:rFonts w:hint="eastAsia" w:ascii="方正公文仿宋" w:hAnsi="方正公文仿宋" w:eastAsia="方正公文仿宋" w:cs="方正公文仿宋"/>
          <w:bCs/>
          <w:sz w:val="32"/>
          <w:szCs w:val="32"/>
        </w:rPr>
        <w:t>供应商提供供货方案</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bCs/>
          <w:sz w:val="32"/>
          <w:szCs w:val="32"/>
        </w:rPr>
        <w:t>配货方案</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bCs/>
          <w:sz w:val="32"/>
          <w:szCs w:val="32"/>
        </w:rPr>
        <w:t>售后服务等</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bCs/>
          <w:sz w:val="32"/>
          <w:szCs w:val="32"/>
        </w:rPr>
        <w:t>需响应采购项目需求采购清单及要求并作出承诺</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56BCA510">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bCs/>
          <w:sz w:val="32"/>
          <w:szCs w:val="32"/>
        </w:rPr>
      </w:pPr>
      <w:r>
        <w:rPr>
          <w:rFonts w:hint="eastAsia" w:ascii="方正公文仿宋" w:hAnsi="方正公文仿宋" w:eastAsia="方正公文仿宋" w:cs="方正公文仿宋"/>
          <w:bCs/>
          <w:sz w:val="32"/>
          <w:szCs w:val="32"/>
        </w:rPr>
        <w:t>内容、格式自拟</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14D10465">
      <w:pPr>
        <w:tabs>
          <w:tab w:val="left" w:pos="0"/>
        </w:tabs>
        <w:spacing w:line="580" w:lineRule="exact"/>
        <w:ind w:firstLine="640" w:firstLineChars="200"/>
        <w:rPr>
          <w:rFonts w:hint="eastAsia" w:ascii="方正公文仿宋" w:hAnsi="方正公文仿宋" w:eastAsia="方正公文仿宋" w:cs="方正公文仿宋"/>
          <w:bCs/>
          <w:sz w:val="32"/>
          <w:szCs w:val="32"/>
        </w:rPr>
      </w:pPr>
    </w:p>
    <w:p w14:paraId="60D99AFC">
      <w:pPr>
        <w:tabs>
          <w:tab w:val="left" w:pos="0"/>
        </w:tabs>
        <w:spacing w:line="580" w:lineRule="exact"/>
        <w:jc w:val="center"/>
        <w:rPr>
          <w:rFonts w:hint="eastAsia" w:ascii="方正小标宋简体" w:eastAsia="方正小标宋简体" w:cs="方正小标宋简体"/>
          <w:bCs/>
          <w:kern w:val="0"/>
          <w:sz w:val="44"/>
          <w:szCs w:val="44"/>
        </w:rPr>
      </w:pPr>
    </w:p>
    <w:p w14:paraId="26F430E7">
      <w:pPr>
        <w:tabs>
          <w:tab w:val="left" w:pos="0"/>
        </w:tabs>
        <w:spacing w:line="580" w:lineRule="exact"/>
        <w:jc w:val="center"/>
        <w:rPr>
          <w:rFonts w:hint="eastAsia" w:ascii="方正小标宋简体" w:eastAsia="方正小标宋简体" w:cs="方正小标宋简体"/>
          <w:bCs/>
          <w:kern w:val="0"/>
          <w:sz w:val="44"/>
          <w:szCs w:val="44"/>
        </w:rPr>
      </w:pPr>
    </w:p>
    <w:p w14:paraId="2BB575FB">
      <w:pPr>
        <w:tabs>
          <w:tab w:val="left" w:pos="0"/>
        </w:tabs>
        <w:spacing w:line="580" w:lineRule="exact"/>
        <w:jc w:val="center"/>
        <w:rPr>
          <w:rFonts w:hint="eastAsia" w:ascii="方正小标宋简体" w:eastAsia="方正小标宋简体" w:cs="方正小标宋简体"/>
          <w:bCs/>
          <w:kern w:val="0"/>
          <w:sz w:val="44"/>
          <w:szCs w:val="44"/>
        </w:rPr>
      </w:pPr>
    </w:p>
    <w:p w14:paraId="43BD34A9">
      <w:pPr>
        <w:tabs>
          <w:tab w:val="left" w:pos="0"/>
        </w:tabs>
        <w:spacing w:line="580" w:lineRule="exact"/>
        <w:jc w:val="center"/>
        <w:rPr>
          <w:rFonts w:hint="eastAsia" w:ascii="方正小标宋简体" w:eastAsia="方正小标宋简体" w:cs="方正小标宋简体"/>
          <w:bCs/>
          <w:kern w:val="0"/>
          <w:sz w:val="44"/>
          <w:szCs w:val="44"/>
        </w:rPr>
      </w:pPr>
    </w:p>
    <w:p w14:paraId="61EDD379">
      <w:pPr>
        <w:tabs>
          <w:tab w:val="left" w:pos="0"/>
        </w:tabs>
        <w:spacing w:line="580" w:lineRule="exact"/>
        <w:jc w:val="center"/>
        <w:rPr>
          <w:rFonts w:hint="eastAsia" w:ascii="方正小标宋简体" w:eastAsia="方正小标宋简体" w:cs="方正小标宋简体"/>
          <w:bCs/>
          <w:kern w:val="0"/>
          <w:sz w:val="44"/>
          <w:szCs w:val="44"/>
        </w:rPr>
      </w:pPr>
    </w:p>
    <w:p w14:paraId="4659FD2A">
      <w:pPr>
        <w:tabs>
          <w:tab w:val="left" w:pos="0"/>
        </w:tabs>
        <w:spacing w:line="580" w:lineRule="exact"/>
        <w:jc w:val="center"/>
        <w:rPr>
          <w:rFonts w:hint="eastAsia" w:ascii="方正小标宋简体" w:eastAsia="方正小标宋简体" w:cs="方正小标宋简体"/>
          <w:bCs/>
          <w:kern w:val="0"/>
          <w:sz w:val="44"/>
          <w:szCs w:val="44"/>
        </w:rPr>
      </w:pPr>
    </w:p>
    <w:p w14:paraId="28CD6851">
      <w:pPr>
        <w:tabs>
          <w:tab w:val="left" w:pos="0"/>
        </w:tabs>
        <w:spacing w:line="580" w:lineRule="exact"/>
        <w:jc w:val="center"/>
        <w:rPr>
          <w:rFonts w:hint="eastAsia" w:ascii="方正小标宋简体" w:eastAsia="方正小标宋简体" w:cs="方正小标宋简体"/>
          <w:bCs/>
          <w:kern w:val="0"/>
          <w:sz w:val="44"/>
          <w:szCs w:val="44"/>
        </w:rPr>
      </w:pPr>
    </w:p>
    <w:p w14:paraId="24C19FEC">
      <w:pPr>
        <w:tabs>
          <w:tab w:val="left" w:pos="0"/>
        </w:tabs>
        <w:spacing w:line="580" w:lineRule="exact"/>
        <w:jc w:val="center"/>
        <w:rPr>
          <w:rFonts w:hint="eastAsia" w:ascii="方正小标宋简体" w:eastAsia="方正小标宋简体" w:cs="方正小标宋简体"/>
          <w:bCs/>
          <w:kern w:val="0"/>
          <w:sz w:val="44"/>
          <w:szCs w:val="44"/>
        </w:rPr>
      </w:pPr>
    </w:p>
    <w:p w14:paraId="1512CFE6">
      <w:pPr>
        <w:tabs>
          <w:tab w:val="left" w:pos="0"/>
        </w:tabs>
        <w:spacing w:line="580" w:lineRule="exact"/>
        <w:jc w:val="center"/>
        <w:rPr>
          <w:rFonts w:hint="eastAsia" w:ascii="方正小标宋简体" w:eastAsia="方正小标宋简体" w:cs="方正小标宋简体"/>
          <w:bCs/>
          <w:kern w:val="0"/>
          <w:sz w:val="44"/>
          <w:szCs w:val="44"/>
        </w:rPr>
      </w:pPr>
    </w:p>
    <w:p w14:paraId="39815C96">
      <w:pPr>
        <w:tabs>
          <w:tab w:val="left" w:pos="0"/>
        </w:tabs>
        <w:spacing w:line="580" w:lineRule="exact"/>
        <w:jc w:val="center"/>
        <w:rPr>
          <w:rFonts w:hint="eastAsia" w:ascii="方正小标宋简体" w:eastAsia="方正小标宋简体" w:cs="方正小标宋简体"/>
          <w:bCs/>
          <w:kern w:val="0"/>
          <w:sz w:val="44"/>
          <w:szCs w:val="44"/>
        </w:rPr>
      </w:pPr>
    </w:p>
    <w:p w14:paraId="13B77B42">
      <w:pPr>
        <w:tabs>
          <w:tab w:val="left" w:pos="0"/>
        </w:tabs>
        <w:spacing w:line="580" w:lineRule="exact"/>
        <w:jc w:val="center"/>
        <w:rPr>
          <w:rFonts w:hint="eastAsia" w:ascii="方正小标宋简体" w:eastAsia="方正小标宋简体" w:cs="方正小标宋简体"/>
          <w:bCs/>
          <w:kern w:val="0"/>
          <w:sz w:val="44"/>
          <w:szCs w:val="44"/>
        </w:rPr>
      </w:pPr>
    </w:p>
    <w:p w14:paraId="5ECACE18">
      <w:pPr>
        <w:tabs>
          <w:tab w:val="left" w:pos="0"/>
        </w:tabs>
        <w:spacing w:line="580" w:lineRule="exact"/>
        <w:jc w:val="center"/>
        <w:rPr>
          <w:rFonts w:hint="eastAsia" w:ascii="方正小标宋简体" w:eastAsia="方正小标宋简体" w:cs="方正小标宋简体"/>
          <w:bCs/>
          <w:kern w:val="0"/>
          <w:sz w:val="44"/>
          <w:szCs w:val="44"/>
        </w:rPr>
      </w:pPr>
    </w:p>
    <w:p w14:paraId="21B419D3">
      <w:pPr>
        <w:tabs>
          <w:tab w:val="left" w:pos="0"/>
        </w:tabs>
        <w:spacing w:line="580" w:lineRule="exact"/>
        <w:jc w:val="center"/>
        <w:rPr>
          <w:rFonts w:hint="eastAsia" w:ascii="方正小标宋简体" w:eastAsia="方正小标宋简体" w:cs="方正小标宋简体"/>
          <w:bCs/>
          <w:kern w:val="0"/>
          <w:sz w:val="44"/>
          <w:szCs w:val="44"/>
        </w:rPr>
      </w:pPr>
    </w:p>
    <w:p w14:paraId="62DFD8D3">
      <w:pPr>
        <w:tabs>
          <w:tab w:val="left" w:pos="0"/>
        </w:tabs>
        <w:spacing w:line="580" w:lineRule="exact"/>
        <w:jc w:val="center"/>
        <w:rPr>
          <w:rFonts w:hint="eastAsia" w:ascii="方正小标宋简体" w:eastAsia="方正小标宋简体" w:cs="方正小标宋简体"/>
          <w:bCs/>
          <w:kern w:val="0"/>
          <w:sz w:val="44"/>
          <w:szCs w:val="44"/>
        </w:rPr>
      </w:pPr>
    </w:p>
    <w:p w14:paraId="023088DB">
      <w:pPr>
        <w:tabs>
          <w:tab w:val="left" w:pos="0"/>
        </w:tabs>
        <w:spacing w:line="580" w:lineRule="exact"/>
        <w:jc w:val="center"/>
        <w:rPr>
          <w:rFonts w:hint="eastAsia" w:ascii="方正小标宋简体" w:eastAsia="方正小标宋简体" w:cs="方正小标宋简体"/>
          <w:bCs/>
          <w:kern w:val="0"/>
          <w:sz w:val="44"/>
          <w:szCs w:val="44"/>
        </w:rPr>
      </w:pPr>
    </w:p>
    <w:p w14:paraId="12FCEBD8">
      <w:pPr>
        <w:tabs>
          <w:tab w:val="left" w:pos="0"/>
        </w:tabs>
        <w:spacing w:line="580" w:lineRule="exact"/>
        <w:jc w:val="center"/>
        <w:rPr>
          <w:rFonts w:hint="eastAsia" w:ascii="方正小标宋简体" w:eastAsia="方正小标宋简体" w:cs="方正小标宋简体"/>
          <w:bCs/>
          <w:kern w:val="0"/>
          <w:sz w:val="44"/>
          <w:szCs w:val="44"/>
        </w:rPr>
      </w:pPr>
    </w:p>
    <w:p w14:paraId="6AC77F67">
      <w:pPr>
        <w:tabs>
          <w:tab w:val="left" w:pos="0"/>
        </w:tabs>
        <w:spacing w:line="580" w:lineRule="exact"/>
        <w:jc w:val="both"/>
        <w:rPr>
          <w:rFonts w:hint="eastAsia" w:ascii="方正小标宋简体" w:eastAsia="方正小标宋简体" w:cs="方正小标宋简体"/>
          <w:bCs/>
          <w:kern w:val="0"/>
          <w:sz w:val="44"/>
          <w:szCs w:val="44"/>
        </w:rPr>
      </w:pPr>
    </w:p>
    <w:p w14:paraId="05C9A486">
      <w:pPr>
        <w:tabs>
          <w:tab w:val="left" w:pos="0"/>
        </w:tabs>
        <w:spacing w:line="580" w:lineRule="exact"/>
        <w:ind w:firstLine="2240" w:firstLineChars="700"/>
        <w:rPr>
          <w:rFonts w:hint="eastAsia" w:ascii="黑体" w:eastAsia="黑体" w:cs="方正小标宋简体"/>
          <w:bCs/>
          <w:sz w:val="32"/>
          <w:szCs w:val="32"/>
          <w:lang w:val="zh-CN"/>
        </w:rPr>
        <w:sectPr>
          <w:pgSz w:w="11906" w:h="16838"/>
          <w:pgMar w:top="1440" w:right="1800" w:bottom="1440" w:left="1800" w:header="851" w:footer="992" w:gutter="0"/>
          <w:pgNumType w:fmt="decimal" w:chapStyle="1"/>
          <w:cols w:space="720" w:num="1"/>
          <w:docGrid w:type="lines" w:linePitch="312" w:charSpace="0"/>
        </w:sectPr>
      </w:pPr>
    </w:p>
    <w:p w14:paraId="6F1594E7">
      <w:pPr>
        <w:tabs>
          <w:tab w:val="left" w:pos="0"/>
        </w:tabs>
        <w:spacing w:line="580" w:lineRule="exact"/>
        <w:jc w:val="center"/>
        <w:rPr>
          <w:rFonts w:hint="eastAsia" w:ascii="方正公文楷体" w:hAnsi="方正公文楷体" w:eastAsia="方正公文楷体" w:cs="方正公文楷体"/>
          <w:bCs/>
          <w:sz w:val="32"/>
          <w:szCs w:val="32"/>
          <w:lang w:val="zh-CN"/>
        </w:rPr>
      </w:pPr>
      <w:r>
        <w:rPr>
          <w:rFonts w:hint="eastAsia" w:ascii="方正公文楷体" w:hAnsi="方正公文楷体" w:eastAsia="方正公文楷体" w:cs="方正公文楷体"/>
          <w:bCs/>
          <w:sz w:val="32"/>
          <w:szCs w:val="32"/>
          <w:lang w:val="zh-CN"/>
        </w:rPr>
        <w:t>七</w:t>
      </w:r>
      <w:r>
        <w:rPr>
          <w:rFonts w:hint="eastAsia" w:ascii="宋体" w:hAnsi="宋体" w:eastAsia="宋体" w:cs="宋体"/>
          <w:b/>
          <w:bCs/>
          <w:color w:val="000000" w:themeColor="text1"/>
          <w:sz w:val="32"/>
          <w:szCs w:val="32"/>
          <w:vertAlign w:val="baseline"/>
          <w:lang w:val="zh-CN" w:eastAsia="zh-CN"/>
          <w14:textFill>
            <w14:solidFill>
              <w14:schemeClr w14:val="tx1"/>
            </w14:solidFill>
          </w14:textFill>
        </w:rPr>
        <w:t>、</w:t>
      </w:r>
      <w:r>
        <w:rPr>
          <w:rFonts w:hint="eastAsia" w:ascii="方正公文楷体" w:hAnsi="方正公文楷体" w:eastAsia="方正公文楷体" w:cs="方正公文楷体"/>
          <w:bCs/>
          <w:sz w:val="32"/>
          <w:szCs w:val="32"/>
          <w:lang w:val="zh-CN"/>
        </w:rPr>
        <w:t>工作业绩证明材料</w:t>
      </w:r>
    </w:p>
    <w:p w14:paraId="7234F385">
      <w:pPr>
        <w:tabs>
          <w:tab w:val="left" w:pos="0"/>
        </w:tabs>
        <w:spacing w:line="560" w:lineRule="exact"/>
        <w:jc w:val="left"/>
        <w:rPr>
          <w:rFonts w:hint="eastAsia" w:ascii="方正公文仿宋" w:hAnsi="方正公文仿宋" w:eastAsia="方正公文仿宋" w:cs="方正公文仿宋"/>
          <w:bCs/>
          <w:sz w:val="32"/>
          <w:szCs w:val="32"/>
        </w:rPr>
      </w:pPr>
    </w:p>
    <w:p w14:paraId="1031EA4F">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0" w:firstLineChars="200"/>
        <w:jc w:val="left"/>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bCs/>
          <w:sz w:val="32"/>
          <w:szCs w:val="32"/>
        </w:rPr>
        <w:t>近</w:t>
      </w:r>
      <w:r>
        <w:rPr>
          <w:rFonts w:hint="eastAsia" w:ascii="宋体" w:hAnsi="宋体" w:eastAsia="宋体" w:cs="宋体"/>
          <w:bCs/>
          <w:sz w:val="32"/>
          <w:szCs w:val="32"/>
        </w:rPr>
        <w:t>3</w:t>
      </w:r>
      <w:r>
        <w:rPr>
          <w:rFonts w:hint="eastAsia" w:ascii="方正公文仿宋" w:hAnsi="方正公文仿宋" w:eastAsia="方正公文仿宋" w:cs="方正公文仿宋"/>
          <w:bCs/>
          <w:sz w:val="32"/>
          <w:szCs w:val="32"/>
        </w:rPr>
        <w:t>年来完成或机关事业单位</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bCs/>
          <w:sz w:val="32"/>
          <w:szCs w:val="32"/>
        </w:rPr>
        <w:t>国企类似项目相关业绩合同，以合同签订时间为准</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宋体" w:hAnsi="宋体" w:eastAsia="宋体" w:cs="宋体"/>
          <w:b/>
          <w:bCs/>
          <w:color w:val="000000" w:themeColor="text1"/>
          <w:kern w:val="2"/>
          <w:sz w:val="32"/>
          <w:szCs w:val="32"/>
          <w:vertAlign w:val="baseline"/>
          <w:lang w:val="en-US" w:eastAsia="zh-CN" w:bidi="ar-SA"/>
          <w14:textFill>
            <w14:solidFill>
              <w14:schemeClr w14:val="tx1"/>
            </w14:solidFill>
          </w14:textFill>
        </w:rPr>
        <w:t>（</w:t>
      </w:r>
      <w:r>
        <w:rPr>
          <w:rFonts w:hint="eastAsia" w:ascii="方正公文仿宋" w:hAnsi="方正公文仿宋" w:eastAsia="方正公文仿宋" w:cs="方正公文仿宋"/>
          <w:sz w:val="32"/>
          <w:szCs w:val="32"/>
        </w:rPr>
        <w:t>注</w:t>
      </w:r>
      <w:r>
        <w:rPr>
          <w:rFonts w:hint="eastAsia" w:ascii="宋体" w:hAnsi="宋体" w:eastAsia="宋体" w:cs="宋体"/>
          <w:b/>
          <w:bCs/>
          <w:color w:val="000000" w:themeColor="text1"/>
          <w:kern w:val="2"/>
          <w:sz w:val="32"/>
          <w:szCs w:val="32"/>
          <w:vertAlign w:val="baseline"/>
          <w:lang w:val="en-US" w:eastAsia="zh-CN" w:bidi="ar-SA"/>
          <w14:textFill>
            <w14:solidFill>
              <w14:schemeClr w14:val="tx1"/>
            </w14:solidFill>
          </w14:textFill>
        </w:rPr>
        <w:t>：</w:t>
      </w:r>
      <w:r>
        <w:rPr>
          <w:rFonts w:hint="eastAsia" w:ascii="方正公文仿宋" w:hAnsi="方正公文仿宋" w:eastAsia="方正公文仿宋" w:cs="方正公文仿宋"/>
          <w:sz w:val="32"/>
          <w:szCs w:val="32"/>
        </w:rPr>
        <w:t>所有复印件加盖公章</w:t>
      </w:r>
      <w:r>
        <w:rPr>
          <w:rFonts w:hint="eastAsia" w:ascii="宋体" w:hAnsi="宋体" w:eastAsia="宋体" w:cs="宋体"/>
          <w:b/>
          <w:bCs/>
          <w:color w:val="000000" w:themeColor="text1"/>
          <w:kern w:val="2"/>
          <w:sz w:val="32"/>
          <w:szCs w:val="32"/>
          <w:vertAlign w:val="baseline"/>
          <w:lang w:val="en-US" w:eastAsia="zh-CN" w:bidi="ar-SA"/>
          <w14:textFill>
            <w14:solidFill>
              <w14:schemeClr w14:val="tx1"/>
            </w14:solidFill>
          </w14:textFill>
        </w:rPr>
        <w:t>）。</w:t>
      </w:r>
    </w:p>
    <w:p w14:paraId="37522C54">
      <w:pPr>
        <w:pStyle w:val="2"/>
        <w:spacing w:after="0" w:line="560" w:lineRule="exact"/>
        <w:ind w:firstLine="640" w:firstLineChars="200"/>
        <w:rPr>
          <w:rFonts w:hint="eastAsia" w:ascii="方正公文仿宋" w:hAnsi="方正公文仿宋" w:eastAsia="方正公文仿宋" w:cs="方正公文仿宋"/>
          <w:sz w:val="32"/>
          <w:szCs w:val="32"/>
        </w:rPr>
      </w:pPr>
    </w:p>
    <w:p w14:paraId="612A0DB7">
      <w:pPr>
        <w:pStyle w:val="2"/>
        <w:spacing w:after="0" w:line="560" w:lineRule="exact"/>
        <w:ind w:firstLine="640" w:firstLineChars="200"/>
        <w:rPr>
          <w:rFonts w:ascii="Times New Roman" w:hAnsi="Times New Roman" w:eastAsia="仿宋_GB2312"/>
          <w:sz w:val="32"/>
          <w:szCs w:val="32"/>
        </w:rPr>
      </w:pPr>
    </w:p>
    <w:p w14:paraId="4EE0F95C">
      <w:pPr>
        <w:tabs>
          <w:tab w:val="left" w:pos="0"/>
        </w:tabs>
        <w:spacing w:line="580" w:lineRule="exact"/>
        <w:ind w:firstLine="1280" w:firstLineChars="400"/>
        <w:rPr>
          <w:rFonts w:hint="eastAsia" w:ascii="黑体" w:eastAsia="黑体" w:cs="方正小标宋简体"/>
          <w:bCs/>
          <w:sz w:val="32"/>
          <w:szCs w:val="32"/>
          <w:lang w:val="zh-CN"/>
        </w:rPr>
      </w:pPr>
    </w:p>
    <w:p w14:paraId="20930191">
      <w:pPr>
        <w:tabs>
          <w:tab w:val="left" w:pos="0"/>
        </w:tabs>
        <w:spacing w:line="580" w:lineRule="exact"/>
        <w:ind w:firstLine="1280" w:firstLineChars="400"/>
        <w:rPr>
          <w:rFonts w:hint="eastAsia" w:ascii="黑体" w:eastAsia="黑体" w:cs="方正小标宋简体"/>
          <w:bCs/>
          <w:sz w:val="32"/>
          <w:szCs w:val="32"/>
          <w:lang w:val="zh-CN"/>
        </w:rPr>
      </w:pPr>
    </w:p>
    <w:p w14:paraId="7D6499AD">
      <w:pPr>
        <w:tabs>
          <w:tab w:val="left" w:pos="0"/>
        </w:tabs>
        <w:spacing w:line="580" w:lineRule="exact"/>
        <w:ind w:firstLine="1280" w:firstLineChars="400"/>
        <w:rPr>
          <w:rFonts w:hint="eastAsia" w:ascii="黑体" w:eastAsia="黑体" w:cs="方正小标宋简体"/>
          <w:bCs/>
          <w:sz w:val="32"/>
          <w:szCs w:val="32"/>
          <w:lang w:val="zh-CN"/>
        </w:rPr>
      </w:pPr>
    </w:p>
    <w:p w14:paraId="06F4F5C4">
      <w:pPr>
        <w:tabs>
          <w:tab w:val="left" w:pos="0"/>
        </w:tabs>
        <w:spacing w:line="580" w:lineRule="exact"/>
        <w:ind w:firstLine="1280" w:firstLineChars="400"/>
        <w:rPr>
          <w:rFonts w:hint="eastAsia" w:ascii="黑体" w:eastAsia="黑体" w:cs="方正小标宋简体"/>
          <w:bCs/>
          <w:sz w:val="32"/>
          <w:szCs w:val="32"/>
          <w:lang w:val="zh-CN"/>
        </w:rPr>
      </w:pPr>
    </w:p>
    <w:p w14:paraId="39DA076C">
      <w:pPr>
        <w:tabs>
          <w:tab w:val="left" w:pos="0"/>
        </w:tabs>
        <w:spacing w:line="580" w:lineRule="exact"/>
        <w:ind w:firstLine="1280" w:firstLineChars="400"/>
        <w:rPr>
          <w:rFonts w:hint="eastAsia" w:ascii="黑体" w:eastAsia="黑体" w:cs="方正小标宋简体"/>
          <w:bCs/>
          <w:sz w:val="32"/>
          <w:szCs w:val="32"/>
          <w:lang w:val="zh-CN"/>
        </w:rPr>
      </w:pPr>
    </w:p>
    <w:p w14:paraId="5A094B2B">
      <w:pPr>
        <w:tabs>
          <w:tab w:val="left" w:pos="0"/>
        </w:tabs>
        <w:spacing w:line="580" w:lineRule="exact"/>
        <w:ind w:firstLine="1280" w:firstLineChars="400"/>
        <w:rPr>
          <w:rFonts w:hint="eastAsia" w:ascii="黑体" w:eastAsia="黑体" w:cs="方正小标宋简体"/>
          <w:bCs/>
          <w:sz w:val="32"/>
          <w:szCs w:val="32"/>
          <w:lang w:val="zh-CN"/>
        </w:rPr>
      </w:pPr>
    </w:p>
    <w:p w14:paraId="4E6FAF0C">
      <w:pPr>
        <w:tabs>
          <w:tab w:val="left" w:pos="0"/>
        </w:tabs>
        <w:spacing w:line="580" w:lineRule="exact"/>
        <w:ind w:firstLine="1280" w:firstLineChars="400"/>
        <w:rPr>
          <w:rFonts w:hint="eastAsia" w:ascii="黑体" w:eastAsia="黑体" w:cs="方正小标宋简体"/>
          <w:bCs/>
          <w:sz w:val="32"/>
          <w:szCs w:val="32"/>
          <w:lang w:val="zh-CN"/>
        </w:rPr>
      </w:pPr>
    </w:p>
    <w:p w14:paraId="772A1061">
      <w:pPr>
        <w:tabs>
          <w:tab w:val="left" w:pos="0"/>
        </w:tabs>
        <w:spacing w:line="580" w:lineRule="exact"/>
        <w:ind w:firstLine="1280" w:firstLineChars="400"/>
        <w:rPr>
          <w:rFonts w:hint="eastAsia" w:ascii="黑体" w:eastAsia="黑体" w:cs="方正小标宋简体"/>
          <w:bCs/>
          <w:sz w:val="32"/>
          <w:szCs w:val="32"/>
          <w:lang w:val="zh-CN"/>
        </w:rPr>
      </w:pPr>
    </w:p>
    <w:p w14:paraId="65A1EB99">
      <w:pPr>
        <w:tabs>
          <w:tab w:val="left" w:pos="0"/>
        </w:tabs>
        <w:spacing w:line="580" w:lineRule="exact"/>
        <w:ind w:firstLine="1280" w:firstLineChars="400"/>
        <w:rPr>
          <w:rFonts w:hint="eastAsia" w:ascii="黑体" w:eastAsia="黑体" w:cs="方正小标宋简体"/>
          <w:bCs/>
          <w:sz w:val="32"/>
          <w:szCs w:val="32"/>
          <w:lang w:val="zh-CN"/>
        </w:rPr>
      </w:pPr>
    </w:p>
    <w:p w14:paraId="5E2DB9C0">
      <w:pPr>
        <w:tabs>
          <w:tab w:val="left" w:pos="0"/>
        </w:tabs>
        <w:spacing w:line="580" w:lineRule="exact"/>
        <w:ind w:firstLine="1280" w:firstLineChars="400"/>
        <w:rPr>
          <w:rFonts w:hint="eastAsia" w:ascii="黑体" w:eastAsia="黑体" w:cs="方正小标宋简体"/>
          <w:bCs/>
          <w:sz w:val="32"/>
          <w:szCs w:val="32"/>
          <w:lang w:val="zh-CN"/>
        </w:rPr>
      </w:pPr>
    </w:p>
    <w:p w14:paraId="7AF406BF">
      <w:pPr>
        <w:tabs>
          <w:tab w:val="left" w:pos="0"/>
        </w:tabs>
        <w:spacing w:line="580" w:lineRule="exact"/>
        <w:ind w:firstLine="1280" w:firstLineChars="400"/>
        <w:rPr>
          <w:rFonts w:hint="eastAsia" w:ascii="黑体" w:eastAsia="黑体" w:cs="方正小标宋简体"/>
          <w:bCs/>
          <w:sz w:val="32"/>
          <w:szCs w:val="32"/>
          <w:lang w:val="zh-CN"/>
        </w:rPr>
      </w:pPr>
    </w:p>
    <w:p w14:paraId="4AA8E1CA">
      <w:pPr>
        <w:tabs>
          <w:tab w:val="left" w:pos="0"/>
        </w:tabs>
        <w:spacing w:line="580" w:lineRule="exact"/>
        <w:ind w:firstLine="1280" w:firstLineChars="400"/>
        <w:rPr>
          <w:rFonts w:hint="eastAsia" w:ascii="黑体" w:eastAsia="黑体" w:cs="方正小标宋简体"/>
          <w:bCs/>
          <w:sz w:val="32"/>
          <w:szCs w:val="32"/>
          <w:lang w:val="zh-CN"/>
        </w:rPr>
      </w:pPr>
    </w:p>
    <w:p w14:paraId="610C7D7B">
      <w:pPr>
        <w:tabs>
          <w:tab w:val="left" w:pos="0"/>
        </w:tabs>
        <w:spacing w:line="580" w:lineRule="exact"/>
        <w:ind w:firstLine="1280" w:firstLineChars="400"/>
        <w:rPr>
          <w:rFonts w:hint="eastAsia" w:ascii="黑体" w:eastAsia="黑体" w:cs="方正小标宋简体"/>
          <w:bCs/>
          <w:sz w:val="32"/>
          <w:szCs w:val="32"/>
          <w:lang w:val="zh-CN"/>
        </w:rPr>
      </w:pPr>
    </w:p>
    <w:p w14:paraId="69A4A7FA">
      <w:pPr>
        <w:tabs>
          <w:tab w:val="left" w:pos="0"/>
        </w:tabs>
        <w:spacing w:line="580" w:lineRule="exact"/>
        <w:jc w:val="center"/>
        <w:rPr>
          <w:rFonts w:hint="eastAsia" w:ascii="方正公文楷体" w:hAnsi="方正公文楷体" w:eastAsia="方正公文楷体" w:cs="方正公文楷体"/>
          <w:bCs/>
          <w:sz w:val="32"/>
          <w:szCs w:val="32"/>
          <w:lang w:val="zh-CN"/>
        </w:rPr>
        <w:sectPr>
          <w:pgSz w:w="11906" w:h="16838"/>
          <w:pgMar w:top="1440" w:right="1800" w:bottom="1440" w:left="1800" w:header="851" w:footer="992" w:gutter="0"/>
          <w:pgNumType w:fmt="decimal" w:chapStyle="1"/>
          <w:cols w:space="720" w:num="1"/>
          <w:docGrid w:type="lines" w:linePitch="312" w:charSpace="0"/>
        </w:sectPr>
      </w:pPr>
    </w:p>
    <w:p w14:paraId="61B54400">
      <w:pPr>
        <w:tabs>
          <w:tab w:val="left" w:pos="0"/>
        </w:tabs>
        <w:spacing w:line="580" w:lineRule="exact"/>
        <w:jc w:val="center"/>
        <w:rPr>
          <w:rFonts w:hint="eastAsia" w:ascii="方正公文楷体" w:hAnsi="方正公文楷体" w:eastAsia="方正公文楷体" w:cs="方正公文楷体"/>
          <w:bCs/>
          <w:sz w:val="32"/>
          <w:szCs w:val="32"/>
          <w:lang w:val="zh-CN"/>
        </w:rPr>
      </w:pPr>
      <w:r>
        <w:rPr>
          <w:rFonts w:hint="eastAsia" w:ascii="方正公文楷体" w:hAnsi="方正公文楷体" w:eastAsia="方正公文楷体" w:cs="方正公文楷体"/>
          <w:bCs/>
          <w:sz w:val="32"/>
          <w:szCs w:val="32"/>
          <w:lang w:val="zh-CN"/>
        </w:rPr>
        <w:t>八</w:t>
      </w:r>
      <w:r>
        <w:rPr>
          <w:rFonts w:hint="eastAsia" w:ascii="宋体" w:hAnsi="宋体" w:eastAsia="宋体" w:cs="宋体"/>
          <w:b/>
          <w:bCs/>
          <w:color w:val="000000" w:themeColor="text1"/>
          <w:sz w:val="32"/>
          <w:szCs w:val="32"/>
          <w:vertAlign w:val="baseline"/>
          <w:lang w:val="zh-CN" w:eastAsia="zh-CN"/>
          <w14:textFill>
            <w14:solidFill>
              <w14:schemeClr w14:val="tx1"/>
            </w14:solidFill>
          </w14:textFill>
        </w:rPr>
        <w:t>、</w:t>
      </w:r>
      <w:r>
        <w:rPr>
          <w:rFonts w:hint="eastAsia" w:ascii="方正公文楷体" w:hAnsi="方正公文楷体" w:eastAsia="方正公文楷体" w:cs="方正公文楷体"/>
          <w:bCs/>
          <w:sz w:val="32"/>
          <w:szCs w:val="32"/>
          <w:lang w:val="zh-CN"/>
        </w:rPr>
        <w:t>申请人认为对评审有利或有必要的</w:t>
      </w:r>
      <w:r>
        <w:rPr>
          <w:rFonts w:hint="eastAsia" w:ascii="方正公文楷体" w:hAnsi="方正公文楷体" w:eastAsia="方正公文楷体" w:cs="方正公文楷体"/>
          <w:bCs/>
          <w:sz w:val="32"/>
          <w:szCs w:val="32"/>
          <w:lang w:val="en-US" w:eastAsia="zh-CN"/>
        </w:rPr>
        <w:t>其他</w:t>
      </w:r>
      <w:r>
        <w:rPr>
          <w:rFonts w:hint="eastAsia" w:ascii="方正公文楷体" w:hAnsi="方正公文楷体" w:eastAsia="方正公文楷体" w:cs="方正公文楷体"/>
          <w:bCs/>
          <w:sz w:val="32"/>
          <w:szCs w:val="32"/>
          <w:lang w:val="zh-CN"/>
        </w:rPr>
        <w:t>材料</w:t>
      </w:r>
    </w:p>
    <w:p w14:paraId="138F7BE8">
      <w:pPr>
        <w:pStyle w:val="2"/>
        <w:spacing w:line="576" w:lineRule="auto"/>
        <w:jc w:val="center"/>
        <w:rPr>
          <w:rFonts w:hint="eastAsia" w:ascii="Times New Roman" w:hAnsi="Times New Roman"/>
          <w:b/>
          <w:kern w:val="44"/>
          <w:sz w:val="44"/>
          <w:szCs w:val="44"/>
        </w:rPr>
      </w:pPr>
    </w:p>
    <w:p w14:paraId="53FFA889"/>
    <w:sectPr>
      <w:pgSz w:w="11906" w:h="16838"/>
      <w:pgMar w:top="1440" w:right="1800" w:bottom="1440" w:left="1800" w:header="851" w:footer="992" w:gutter="0"/>
      <w:pgNumType w:fmt="decimal"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公文黑体">
    <w:panose1 w:val="02000500000000000000"/>
    <w:charset w:val="86"/>
    <w:family w:val="auto"/>
    <w:pitch w:val="default"/>
    <w:sig w:usb0="A00002BF" w:usb1="38CF7CFA" w:usb2="00000016" w:usb3="00000000" w:csb0="00040001" w:csb1="00000000"/>
  </w:font>
  <w:font w:name="方正公文仿宋">
    <w:altName w:val="仿宋"/>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公文楷体">
    <w:altName w:val="楷体_GB2312"/>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国标宋体-GB / T 2312">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4DC65">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A92F97">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8A92F97">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EE68A">
    <w:pPr>
      <w:pStyle w:val="4"/>
      <w:rPr>
        <w:rFonts w:hint="eastAsia" w:asci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2B82D6">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82B82D6">
                    <w:pPr>
                      <w:pStyle w:val="4"/>
                    </w:pPr>
                  </w:p>
                </w:txbxContent>
              </v:textbox>
            </v:shape>
          </w:pict>
        </mc:Fallback>
      </mc:AlternateContent>
    </w:r>
  </w:p>
  <w:p w14:paraId="6352B425">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7661A">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F002850">
                          <w:pPr>
                            <w:pStyle w:val="4"/>
                            <w:rPr>
                              <w:rFonts w:hint="eastAsia" w:ascii="宋体"/>
                              <w:sz w:val="28"/>
                              <w:szCs w:val="28"/>
                            </w:rPr>
                          </w:pPr>
                          <w:r>
                            <w:rPr>
                              <w:rStyle w:val="11"/>
                              <w:rFonts w:hint="eastAsia" w:ascii="宋体"/>
                              <w:sz w:val="28"/>
                              <w:szCs w:val="28"/>
                            </w:rPr>
                            <w:fldChar w:fldCharType="begin"/>
                          </w:r>
                          <w:r>
                            <w:rPr>
                              <w:rStyle w:val="11"/>
                              <w:rFonts w:hint="eastAsia" w:ascii="宋体"/>
                              <w:sz w:val="28"/>
                              <w:szCs w:val="28"/>
                            </w:rPr>
                            <w:instrText xml:space="preserve">Page</w:instrText>
                          </w:r>
                          <w:r>
                            <w:rPr>
                              <w:rStyle w:val="11"/>
                              <w:rFonts w:hint="eastAsia" w:ascii="宋体"/>
                              <w:sz w:val="28"/>
                              <w:szCs w:val="28"/>
                            </w:rPr>
                            <w:fldChar w:fldCharType="separate"/>
                          </w:r>
                          <w:r>
                            <w:rPr>
                              <w:rStyle w:val="11"/>
                              <w:rFonts w:hint="eastAsia" w:ascii="宋体"/>
                              <w:sz w:val="28"/>
                              <w:szCs w:val="28"/>
                            </w:rPr>
                            <w:t>— 1 —</w:t>
                          </w:r>
                          <w:r>
                            <w:rPr>
                              <w:rStyle w:val="11"/>
                              <w:rFonts w:hint="eastAsia" w:asci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3F002850">
                    <w:pPr>
                      <w:pStyle w:val="4"/>
                      <w:rPr>
                        <w:rFonts w:hint="eastAsia" w:ascii="宋体"/>
                        <w:sz w:val="28"/>
                        <w:szCs w:val="28"/>
                      </w:rPr>
                    </w:pPr>
                    <w:r>
                      <w:rPr>
                        <w:rStyle w:val="11"/>
                        <w:rFonts w:hint="eastAsia" w:ascii="宋体"/>
                        <w:sz w:val="28"/>
                        <w:szCs w:val="28"/>
                      </w:rPr>
                      <w:fldChar w:fldCharType="begin"/>
                    </w:r>
                    <w:r>
                      <w:rPr>
                        <w:rStyle w:val="11"/>
                        <w:rFonts w:hint="eastAsia" w:ascii="宋体"/>
                        <w:sz w:val="28"/>
                        <w:szCs w:val="28"/>
                      </w:rPr>
                      <w:instrText xml:space="preserve">Page</w:instrText>
                    </w:r>
                    <w:r>
                      <w:rPr>
                        <w:rStyle w:val="11"/>
                        <w:rFonts w:hint="eastAsia" w:ascii="宋体"/>
                        <w:sz w:val="28"/>
                        <w:szCs w:val="28"/>
                      </w:rPr>
                      <w:fldChar w:fldCharType="separate"/>
                    </w:r>
                    <w:r>
                      <w:rPr>
                        <w:rStyle w:val="11"/>
                        <w:rFonts w:hint="eastAsia" w:ascii="宋体"/>
                        <w:sz w:val="28"/>
                        <w:szCs w:val="28"/>
                      </w:rPr>
                      <w:t>— 1 —</w:t>
                    </w:r>
                    <w:r>
                      <w:rPr>
                        <w:rStyle w:val="11"/>
                        <w:rFonts w:hint="eastAsia" w:ascii="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97B60">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45135" cy="230505"/>
              <wp:effectExtent l="0" t="0" r="0" b="0"/>
              <wp:wrapNone/>
              <wp:docPr id="12287302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14:paraId="7D179C94">
                          <w:pPr>
                            <w:pStyle w:val="4"/>
                            <w:rPr>
                              <w:rFonts w:ascii="宋体"/>
                              <w:sz w:val="28"/>
                              <w:szCs w:val="28"/>
                            </w:rPr>
                          </w:pPr>
                          <w:r>
                            <w:rPr>
                              <w:rStyle w:val="11"/>
                              <w:rFonts w:hint="eastAsia" w:ascii="宋体"/>
                              <w:sz w:val="28"/>
                              <w:szCs w:val="28"/>
                            </w:rPr>
                            <w:fldChar w:fldCharType="begin"/>
                          </w:r>
                          <w:r>
                            <w:rPr>
                              <w:rStyle w:val="11"/>
                              <w:rFonts w:hint="eastAsia" w:ascii="宋体"/>
                              <w:sz w:val="28"/>
                              <w:szCs w:val="28"/>
                            </w:rPr>
                            <w:instrText xml:space="preserve">Page</w:instrText>
                          </w:r>
                          <w:r>
                            <w:rPr>
                              <w:rStyle w:val="11"/>
                              <w:rFonts w:hint="eastAsia" w:ascii="宋体"/>
                              <w:sz w:val="28"/>
                              <w:szCs w:val="28"/>
                            </w:rPr>
                            <w:fldChar w:fldCharType="separate"/>
                          </w:r>
                          <w:r>
                            <w:rPr>
                              <w:rStyle w:val="11"/>
                              <w:rFonts w:hint="eastAsia" w:ascii="宋体"/>
                              <w:sz w:val="28"/>
                              <w:szCs w:val="28"/>
                            </w:rPr>
                            <w:t>— 1 —</w:t>
                          </w:r>
                          <w:r>
                            <w:rPr>
                              <w:rStyle w:val="11"/>
                              <w:rFonts w:hint="eastAsia" w:ascii="宋体"/>
                              <w:sz w:val="28"/>
                              <w:szCs w:val="28"/>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8.15pt;width:35.05pt;mso-position-horizontal:center;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bziEn0QAAAAMBAAAPAAAAAAAAAAEAIAAAACIA&#10;AABkcnMvZG93bnJldi54bWxQSwECFAAUAAAACACHTuJA68GAphACAAAKBAAADgAAAAAAAAABACAA&#10;AAAgAQAAZHJzL2Uyb0RvYy54bWxQSwUGAAAAAAYABgBZAQAAogUAAAAA&#10;">
              <v:fill on="f" focussize="0,0"/>
              <v:stroke on="f"/>
              <v:imagedata o:title=""/>
              <o:lock v:ext="edit" aspectratio="f"/>
              <v:textbox inset="0mm,0mm,0mm,0mm" style="mso-fit-shape-to-text:t;">
                <w:txbxContent>
                  <w:p w14:paraId="7D179C94">
                    <w:pPr>
                      <w:pStyle w:val="4"/>
                      <w:rPr>
                        <w:rFonts w:ascii="宋体"/>
                        <w:sz w:val="28"/>
                        <w:szCs w:val="28"/>
                      </w:rPr>
                    </w:pPr>
                    <w:r>
                      <w:rPr>
                        <w:rStyle w:val="11"/>
                        <w:rFonts w:hint="eastAsia" w:ascii="宋体"/>
                        <w:sz w:val="28"/>
                        <w:szCs w:val="28"/>
                      </w:rPr>
                      <w:fldChar w:fldCharType="begin"/>
                    </w:r>
                    <w:r>
                      <w:rPr>
                        <w:rStyle w:val="11"/>
                        <w:rFonts w:hint="eastAsia" w:ascii="宋体"/>
                        <w:sz w:val="28"/>
                        <w:szCs w:val="28"/>
                      </w:rPr>
                      <w:instrText xml:space="preserve">Page</w:instrText>
                    </w:r>
                    <w:r>
                      <w:rPr>
                        <w:rStyle w:val="11"/>
                        <w:rFonts w:hint="eastAsia" w:ascii="宋体"/>
                        <w:sz w:val="28"/>
                        <w:szCs w:val="28"/>
                      </w:rPr>
                      <w:fldChar w:fldCharType="separate"/>
                    </w:r>
                    <w:r>
                      <w:rPr>
                        <w:rStyle w:val="11"/>
                        <w:rFonts w:hint="eastAsia" w:ascii="宋体"/>
                        <w:sz w:val="28"/>
                        <w:szCs w:val="28"/>
                      </w:rPr>
                      <w:t>— 1 —</w:t>
                    </w:r>
                    <w:r>
                      <w:rPr>
                        <w:rStyle w:val="11"/>
                        <w:rFonts w:hint="eastAsia" w:asci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D13DF">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7F4A0C"/>
    <w:multiLevelType w:val="singleLevel"/>
    <w:tmpl w:val="9E7F4A0C"/>
    <w:lvl w:ilvl="0" w:tentative="0">
      <w:start w:val="1"/>
      <w:numFmt w:val="chineseCounting"/>
      <w:suff w:val="nothing"/>
      <w:lvlText w:val="%1、"/>
      <w:lvlJc w:val="left"/>
      <w:pPr>
        <w:tabs>
          <w:tab w:val="left" w:pos="0"/>
        </w:tabs>
        <w:ind w:left="0" w:firstLine="0"/>
      </w:pPr>
      <w:rPr>
        <w:rFonts w:hint="eastAsia"/>
      </w:rPr>
    </w:lvl>
  </w:abstractNum>
  <w:abstractNum w:abstractNumId="1">
    <w:nsid w:val="1FFC0305"/>
    <w:multiLevelType w:val="singleLevel"/>
    <w:tmpl w:val="1FFC0305"/>
    <w:lvl w:ilvl="0" w:tentative="0">
      <w:start w:val="1"/>
      <w:numFmt w:val="chineseCounting"/>
      <w:suff w:val="nothing"/>
      <w:lvlText w:val="%1、"/>
      <w:lvlJc w:val="left"/>
      <w:rPr>
        <w:rFonts w:hint="eastAsia"/>
      </w:rPr>
    </w:lvl>
  </w:abstractNum>
  <w:abstractNum w:abstractNumId="2">
    <w:nsid w:val="39B6A3DC"/>
    <w:multiLevelType w:val="singleLevel"/>
    <w:tmpl w:val="39B6A3DC"/>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6AF8657"/>
    <w:rsid w:val="0D5CEB83"/>
    <w:rsid w:val="12CD0EC6"/>
    <w:rsid w:val="1B9DFF46"/>
    <w:rsid w:val="1DFFDEB9"/>
    <w:rsid w:val="2FA776AD"/>
    <w:rsid w:val="36BFF26F"/>
    <w:rsid w:val="377D53D4"/>
    <w:rsid w:val="38DE5860"/>
    <w:rsid w:val="39D614C4"/>
    <w:rsid w:val="3BE9DD9A"/>
    <w:rsid w:val="3CB34054"/>
    <w:rsid w:val="3E714179"/>
    <w:rsid w:val="3EEE8A23"/>
    <w:rsid w:val="4DB244F1"/>
    <w:rsid w:val="4F05BFE0"/>
    <w:rsid w:val="56373E39"/>
    <w:rsid w:val="5B7A2D68"/>
    <w:rsid w:val="5BF7A179"/>
    <w:rsid w:val="67AD7DCC"/>
    <w:rsid w:val="6ED7A04B"/>
    <w:rsid w:val="6F530217"/>
    <w:rsid w:val="6FDFDA37"/>
    <w:rsid w:val="75F9EE1B"/>
    <w:rsid w:val="7643B449"/>
    <w:rsid w:val="777FD3BB"/>
    <w:rsid w:val="77ECCD77"/>
    <w:rsid w:val="7AFFDE3B"/>
    <w:rsid w:val="7B7B3ED5"/>
    <w:rsid w:val="7EDA2C18"/>
    <w:rsid w:val="7EDF295D"/>
    <w:rsid w:val="7FAB5FC9"/>
    <w:rsid w:val="7FF6D05C"/>
    <w:rsid w:val="A6AF8657"/>
    <w:rsid w:val="AFB24CD6"/>
    <w:rsid w:val="AFFD4ED1"/>
    <w:rsid w:val="B7DF5167"/>
    <w:rsid w:val="BB9E1913"/>
    <w:rsid w:val="BEEFF9CC"/>
    <w:rsid w:val="BF6B0F93"/>
    <w:rsid w:val="BFC7260B"/>
    <w:rsid w:val="BFE7B5E9"/>
    <w:rsid w:val="CA654B9B"/>
    <w:rsid w:val="CF7F4CE6"/>
    <w:rsid w:val="CFF9471D"/>
    <w:rsid w:val="D2772E09"/>
    <w:rsid w:val="D59B6E84"/>
    <w:rsid w:val="DDBFD6BA"/>
    <w:rsid w:val="DDFBD43C"/>
    <w:rsid w:val="DFC37E19"/>
    <w:rsid w:val="E3FE1F4C"/>
    <w:rsid w:val="E5D8780D"/>
    <w:rsid w:val="E77FA6BA"/>
    <w:rsid w:val="EF7AFE8B"/>
    <w:rsid w:val="EFFFCCB1"/>
    <w:rsid w:val="F7777ADF"/>
    <w:rsid w:val="F7CF7554"/>
    <w:rsid w:val="F7F713A5"/>
    <w:rsid w:val="F7FDBAF7"/>
    <w:rsid w:val="FBF3F4B5"/>
    <w:rsid w:val="FDBB3416"/>
    <w:rsid w:val="FDEBA4BF"/>
    <w:rsid w:val="FDFF6D91"/>
    <w:rsid w:val="FE7EA41F"/>
    <w:rsid w:val="FEBDA289"/>
    <w:rsid w:val="FEE7A067"/>
    <w:rsid w:val="FEED22B6"/>
    <w:rsid w:val="FF81311E"/>
    <w:rsid w:val="FFFB53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220" w:after="210" w:line="576" w:lineRule="auto"/>
      <w:jc w:val="center"/>
      <w:outlineLvl w:val="0"/>
    </w:pPr>
    <w:rPr>
      <w:rFonts w:ascii="Times New Roman" w:hAnsi="Times New Roman" w:eastAsia="宋体"/>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rPr>
      <w:kern w:val="0"/>
      <w:sz w:val="24"/>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pPr>
      <w:spacing w:before="120" w:after="120"/>
      <w:jc w:val="left"/>
    </w:pPr>
    <w:rPr>
      <w:rFonts w:ascii="等线" w:eastAsia="等线"/>
      <w:b/>
      <w:bCs/>
      <w:caps/>
      <w:sz w:val="20"/>
      <w:szCs w:val="20"/>
    </w:rPr>
  </w:style>
  <w:style w:type="paragraph" w:styleId="7">
    <w:name w:val="index 9"/>
    <w:basedOn w:val="1"/>
    <w:next w:val="1"/>
    <w:qFormat/>
    <w:uiPriority w:val="0"/>
    <w:pPr>
      <w:spacing w:line="480" w:lineRule="exact"/>
      <w:ind w:left="3360"/>
    </w:pPr>
    <w:rPr>
      <w:rFonts w:ascii="Calibri" w:hAnsi="Calibri" w:cs="等线"/>
      <w:szCs w:val="21"/>
      <w:lang w:bidi="ar-SA"/>
    </w:rPr>
  </w:style>
  <w:style w:type="paragraph" w:styleId="8">
    <w:name w:val="Normal (Web)"/>
    <w:basedOn w:val="1"/>
    <w:next w:val="7"/>
    <w:qFormat/>
    <w:uiPriority w:val="0"/>
    <w:pPr>
      <w:widowControl w:val="0"/>
      <w:spacing w:before="100" w:beforeAutospacing="1" w:after="100" w:afterAutospacing="1"/>
      <w:jc w:val="left"/>
    </w:pPr>
    <w:rPr>
      <w:rFonts w:ascii="Calibri" w:hAnsi="Calibri" w:eastAsia="宋体" w:cs="Times New Roman"/>
      <w:kern w:val="0"/>
      <w:sz w:val="24"/>
      <w:szCs w:val="24"/>
      <w:lang w:val="en-US" w:eastAsia="zh-CN" w:bidi="ar-SA"/>
    </w:rPr>
  </w:style>
  <w:style w:type="character" w:styleId="11">
    <w:name w:val="page number"/>
    <w:qFormat/>
    <w:uiPriority w:val="0"/>
  </w:style>
  <w:style w:type="paragraph" w:customStyle="1" w:styleId="12">
    <w:name w:val="Table Paragraph"/>
    <w:basedOn w:val="1"/>
    <w:qFormat/>
    <w:uiPriority w:val="1"/>
    <w:rPr>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6441</Words>
  <Characters>7112</Characters>
  <Lines>0</Lines>
  <Paragraphs>0</Paragraphs>
  <TotalTime>12</TotalTime>
  <ScaleCrop>false</ScaleCrop>
  <LinksUpToDate>false</LinksUpToDate>
  <CharactersWithSpaces>7166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2025-07-02T14:27:00Z</dcterms:created>
  <dc:creator>work</dc:creator>
  <cp:lastModifiedBy>你恐怖就比较古怪n</cp:lastModifiedBy>
  <cp:lastPrinted>2025-07-07T14:59:00Z</cp:lastPrinted>
  <dcterms:modified xsi:type="dcterms:W3CDTF">2025-07-08T06:24:13Z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C7D8F3DE3A1847088F6F8DCB15167445_13</vt:lpwstr>
  </property>
  <property fmtid="{D5CDD505-2E9C-101B-9397-08002B2CF9AE}" pid="4" name="KSOTemplateDocerSaveRecord">
    <vt:lpwstr>eyJoZGlkIjoiYjMxYmRmN2JmYzMzZTYzNzk0NDRjZmI2ODFiZjYwYTYifQ==</vt:lpwstr>
  </property>
</Properties>
</file>