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D5796">
      <w:pPr>
        <w:pStyle w:val="2"/>
        <w:rPr>
          <w:rFonts w:hint="default" w:ascii="Times New Roman" w:hAnsi="Times New Roman" w:cs="Times New Roman"/>
          <w:lang w:val="en-US" w:eastAsia="zh-CN"/>
        </w:rPr>
      </w:pPr>
    </w:p>
    <w:p w14:paraId="0448EBD4">
      <w:pPr>
        <w:pStyle w:val="2"/>
        <w:rPr>
          <w:rFonts w:hint="default" w:ascii="Times New Roman" w:hAnsi="Times New Roman" w:cs="Times New Roman"/>
          <w:lang w:val="en-US" w:eastAsia="zh-CN"/>
        </w:rPr>
      </w:pPr>
    </w:p>
    <w:p w14:paraId="69584AA9">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sz w:val="52"/>
          <w:szCs w:val="52"/>
          <w:lang w:eastAsia="zh-CN"/>
        </w:rPr>
      </w:pPr>
      <w:r>
        <w:rPr>
          <w:rFonts w:hint="default" w:ascii="Times New Roman" w:hAnsi="Times New Roman" w:eastAsia="方正小标宋简体" w:cs="Times New Roman"/>
          <w:sz w:val="52"/>
          <w:szCs w:val="52"/>
          <w:lang w:eastAsia="zh-CN"/>
        </w:rPr>
        <w:t>河北雄安新区党政办公室</w:t>
      </w:r>
      <w:r>
        <w:rPr>
          <w:rFonts w:hint="eastAsia" w:ascii="Times New Roman" w:hAnsi="Times New Roman" w:eastAsia="方正小标宋简体" w:cs="Times New Roman"/>
          <w:sz w:val="52"/>
          <w:szCs w:val="52"/>
          <w:lang w:val="en-US" w:eastAsia="zh-CN"/>
        </w:rPr>
        <w:t>打印设备</w:t>
      </w:r>
      <w:r>
        <w:rPr>
          <w:rFonts w:hint="default" w:ascii="Times New Roman" w:hAnsi="Times New Roman" w:eastAsia="方正小标宋简体" w:cs="Times New Roman"/>
          <w:sz w:val="52"/>
          <w:szCs w:val="52"/>
          <w:lang w:eastAsia="zh-CN"/>
        </w:rPr>
        <w:t>耗材</w:t>
      </w:r>
    </w:p>
    <w:p w14:paraId="360856A9">
      <w:pPr>
        <w:pStyle w:val="5"/>
        <w:rPr>
          <w:rFonts w:hint="default" w:ascii="Times New Roman" w:hAnsi="Times New Roman" w:eastAsia="方正小标宋简体" w:cs="Times New Roman"/>
          <w:sz w:val="52"/>
          <w:szCs w:val="52"/>
          <w:lang w:eastAsia="zh-CN"/>
        </w:rPr>
      </w:pPr>
    </w:p>
    <w:p w14:paraId="53CD036A">
      <w:pPr>
        <w:pStyle w:val="6"/>
        <w:rPr>
          <w:rFonts w:hint="default" w:ascii="Times New Roman" w:hAnsi="Times New Roman" w:eastAsia="方正小标宋简体" w:cs="Times New Roman"/>
          <w:sz w:val="52"/>
          <w:szCs w:val="52"/>
          <w:lang w:eastAsia="zh-CN"/>
        </w:rPr>
      </w:pPr>
    </w:p>
    <w:p w14:paraId="6AC1EBBB">
      <w:pPr>
        <w:rPr>
          <w:rFonts w:hint="default" w:ascii="Times New Roman" w:hAnsi="Times New Roman" w:cs="Times New Roman"/>
          <w:lang w:eastAsia="zh-CN"/>
        </w:rPr>
      </w:pPr>
    </w:p>
    <w:p w14:paraId="34A99C4F">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询</w:t>
      </w:r>
    </w:p>
    <w:p w14:paraId="351E9580">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价</w:t>
      </w:r>
    </w:p>
    <w:p w14:paraId="15A3983F">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采</w:t>
      </w:r>
    </w:p>
    <w:p w14:paraId="6730F97F">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购</w:t>
      </w:r>
    </w:p>
    <w:p w14:paraId="4FC9BD92">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文</w:t>
      </w:r>
    </w:p>
    <w:p w14:paraId="46FCAA3B">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件</w:t>
      </w:r>
    </w:p>
    <w:p w14:paraId="17C165D9">
      <w:pPr>
        <w:keepNext w:val="0"/>
        <w:keepLines w:val="0"/>
        <w:pageBreakBefore w:val="0"/>
        <w:widowControl w:val="0"/>
        <w:kinsoku/>
        <w:wordWrap/>
        <w:overflowPunct/>
        <w:topLinePunct w:val="0"/>
        <w:autoSpaceDE/>
        <w:autoSpaceDN/>
        <w:bidi w:val="0"/>
        <w:adjustRightInd/>
        <w:snapToGrid/>
        <w:spacing w:before="313" w:beforeLines="100" w:line="640" w:lineRule="exact"/>
        <w:jc w:val="center"/>
        <w:textAlignment w:val="auto"/>
        <w:rPr>
          <w:rFonts w:hint="default" w:ascii="Times New Roman" w:hAnsi="Times New Roman" w:eastAsia="仿宋_GB2312" w:cs="Times New Roman"/>
          <w:b w:val="0"/>
          <w:bCs w:val="0"/>
          <w:sz w:val="32"/>
          <w:szCs w:val="32"/>
          <w:lang w:eastAsia="zh-CN"/>
        </w:rPr>
      </w:pPr>
    </w:p>
    <w:p w14:paraId="28EA19E3">
      <w:pPr>
        <w:pStyle w:val="5"/>
        <w:rPr>
          <w:rFonts w:hint="default" w:ascii="Times New Roman" w:hAnsi="Times New Roman" w:cs="Times New Roman"/>
          <w:lang w:eastAsia="zh-CN"/>
        </w:rPr>
      </w:pPr>
    </w:p>
    <w:p w14:paraId="503C0B0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lang w:eastAsia="zh-CN"/>
        </w:rPr>
        <w:t>采购人：</w:t>
      </w:r>
      <w:r>
        <w:rPr>
          <w:rFonts w:hint="default" w:ascii="Times New Roman" w:hAnsi="Times New Roman" w:eastAsia="仿宋_GB2312" w:cs="Times New Roman"/>
          <w:b w:val="0"/>
          <w:bCs w:val="0"/>
          <w:sz w:val="32"/>
          <w:szCs w:val="32"/>
          <w:lang w:eastAsia="zh-CN"/>
        </w:rPr>
        <w:t>河北雄安新区党政办公室</w:t>
      </w:r>
    </w:p>
    <w:p w14:paraId="5F19ECF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二〇二</w:t>
      </w:r>
      <w:r>
        <w:rPr>
          <w:rFonts w:hint="eastAsia" w:ascii="Times New Roman" w:hAnsi="Times New Roman" w:eastAsia="仿宋_GB2312" w:cs="Times New Roman"/>
          <w:b w:val="0"/>
          <w:bCs w:val="0"/>
          <w:sz w:val="32"/>
          <w:szCs w:val="32"/>
          <w:lang w:val="en-US" w:eastAsia="zh-CN"/>
        </w:rPr>
        <w:t>五</w:t>
      </w:r>
      <w:r>
        <w:rPr>
          <w:rFonts w:hint="default" w:ascii="Times New Roman" w:hAnsi="Times New Roman" w:eastAsia="仿宋_GB2312" w:cs="Times New Roman"/>
          <w:b w:val="0"/>
          <w:bCs w:val="0"/>
          <w:sz w:val="32"/>
          <w:szCs w:val="32"/>
          <w:lang w:eastAsia="zh-CN"/>
        </w:rPr>
        <w:t>年</w:t>
      </w:r>
      <w:r>
        <w:rPr>
          <w:rFonts w:hint="eastAsia" w:ascii="Times New Roman" w:hAnsi="Times New Roman" w:eastAsia="仿宋_GB2312" w:cs="Times New Roman"/>
          <w:b w:val="0"/>
          <w:bCs w:val="0"/>
          <w:sz w:val="32"/>
          <w:szCs w:val="32"/>
          <w:lang w:val="en-US" w:eastAsia="zh-CN"/>
        </w:rPr>
        <w:t>五</w:t>
      </w:r>
      <w:r>
        <w:rPr>
          <w:rFonts w:hint="default" w:ascii="Times New Roman" w:hAnsi="Times New Roman" w:eastAsia="仿宋_GB2312" w:cs="Times New Roman"/>
          <w:b w:val="0"/>
          <w:bCs w:val="0"/>
          <w:sz w:val="32"/>
          <w:szCs w:val="32"/>
          <w:lang w:val="en-US" w:eastAsia="zh-CN"/>
        </w:rPr>
        <w:t>月</w:t>
      </w:r>
      <w:r>
        <w:rPr>
          <w:rFonts w:hint="eastAsia" w:ascii="Times New Roman" w:hAnsi="Times New Roman" w:eastAsia="仿宋_GB2312" w:cs="Times New Roman"/>
          <w:b w:val="0"/>
          <w:bCs w:val="0"/>
          <w:sz w:val="32"/>
          <w:szCs w:val="32"/>
          <w:lang w:val="en-US" w:eastAsia="zh-CN"/>
        </w:rPr>
        <w:t>二十六日</w:t>
      </w:r>
      <w:r>
        <w:rPr>
          <w:rFonts w:hint="default" w:ascii="Times New Roman" w:hAnsi="Times New Roman" w:eastAsia="仿宋_GB2312" w:cs="Times New Roman"/>
          <w:b w:val="0"/>
          <w:bCs w:val="0"/>
          <w:sz w:val="32"/>
          <w:szCs w:val="32"/>
          <w:lang w:eastAsia="zh-CN"/>
        </w:rPr>
        <w:br w:type="page"/>
      </w:r>
      <w:r>
        <w:rPr>
          <w:rFonts w:hint="default" w:ascii="Times New Roman" w:hAnsi="Times New Roman" w:eastAsia="黑体" w:cs="Times New Roman"/>
          <w:b w:val="0"/>
          <w:bCs w:val="0"/>
          <w:sz w:val="32"/>
          <w:szCs w:val="32"/>
          <w:lang w:eastAsia="zh-CN"/>
        </w:rPr>
        <w:t>一、询价公告</w:t>
      </w:r>
    </w:p>
    <w:p w14:paraId="56388DD2">
      <w:pPr>
        <w:keepNext w:val="0"/>
        <w:keepLines w:val="0"/>
        <w:pageBreakBefore w:val="0"/>
        <w:widowControl w:val="0"/>
        <w:kinsoku/>
        <w:wordWrap/>
        <w:overflowPunct/>
        <w:topLinePunct w:val="0"/>
        <w:autoSpaceDE/>
        <w:autoSpaceDN/>
        <w:bidi w:val="0"/>
        <w:adjustRightInd/>
        <w:snapToGrid/>
        <w:spacing w:before="313" w:beforeLines="100" w:line="640" w:lineRule="exact"/>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各供应商：</w:t>
      </w:r>
    </w:p>
    <w:p w14:paraId="48ADA1E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河北雄安新区党政办公室</w:t>
      </w:r>
      <w:r>
        <w:rPr>
          <w:rFonts w:hint="eastAsia" w:ascii="Times New Roman" w:hAnsi="Times New Roman" w:eastAsia="仿宋_GB2312" w:cs="Times New Roman"/>
          <w:b w:val="0"/>
          <w:bCs w:val="0"/>
          <w:sz w:val="32"/>
          <w:szCs w:val="32"/>
          <w:lang w:val="en-US" w:eastAsia="zh-CN"/>
        </w:rPr>
        <w:t>将</w:t>
      </w:r>
      <w:r>
        <w:rPr>
          <w:rFonts w:hint="default" w:ascii="Times New Roman" w:hAnsi="Times New Roman" w:eastAsia="仿宋_GB2312" w:cs="Times New Roman"/>
          <w:b w:val="0"/>
          <w:bCs w:val="0"/>
          <w:sz w:val="32"/>
          <w:szCs w:val="32"/>
          <w:lang w:eastAsia="zh-CN"/>
        </w:rPr>
        <w:t>于近期组织开展</w:t>
      </w:r>
      <w:r>
        <w:rPr>
          <w:rFonts w:hint="eastAsia" w:ascii="Times New Roman" w:hAnsi="Times New Roman" w:eastAsia="仿宋_GB2312" w:cs="Times New Roman"/>
          <w:b w:val="0"/>
          <w:bCs w:val="0"/>
          <w:sz w:val="32"/>
          <w:szCs w:val="32"/>
          <w:lang w:val="en-US" w:eastAsia="zh-CN"/>
        </w:rPr>
        <w:t>打印设备</w:t>
      </w:r>
      <w:r>
        <w:rPr>
          <w:rFonts w:hint="default" w:ascii="Times New Roman" w:hAnsi="Times New Roman" w:eastAsia="仿宋_GB2312" w:cs="Times New Roman"/>
          <w:b w:val="0"/>
          <w:bCs w:val="0"/>
          <w:sz w:val="32"/>
          <w:szCs w:val="32"/>
          <w:lang w:eastAsia="zh-CN"/>
        </w:rPr>
        <w:t>耗材询价采购工作，包含</w:t>
      </w:r>
      <w:r>
        <w:rPr>
          <w:rFonts w:hint="eastAsia" w:ascii="Times New Roman" w:hAnsi="Times New Roman" w:eastAsia="仿宋_GB2312" w:cs="Times New Roman"/>
          <w:b w:val="0"/>
          <w:bCs w:val="0"/>
          <w:sz w:val="32"/>
          <w:szCs w:val="32"/>
          <w:lang w:val="en-US" w:eastAsia="zh-CN"/>
        </w:rPr>
        <w:t>22</w:t>
      </w:r>
      <w:r>
        <w:rPr>
          <w:rFonts w:hint="default" w:ascii="Times New Roman" w:hAnsi="Times New Roman" w:eastAsia="仿宋_GB2312" w:cs="Times New Roman"/>
          <w:b w:val="0"/>
          <w:bCs w:val="0"/>
          <w:sz w:val="32"/>
          <w:szCs w:val="32"/>
          <w:lang w:val="en-US" w:eastAsia="zh-CN"/>
        </w:rPr>
        <w:t>类不同品牌型号耗材</w:t>
      </w:r>
      <w:r>
        <w:rPr>
          <w:rFonts w:hint="default" w:ascii="Times New Roman" w:hAnsi="Times New Roman" w:eastAsia="仿宋_GB2312" w:cs="Times New Roman"/>
          <w:b w:val="0"/>
          <w:bCs w:val="0"/>
          <w:sz w:val="32"/>
          <w:szCs w:val="32"/>
          <w:highlight w:val="none"/>
          <w:lang w:val="en-US" w:eastAsia="zh-CN"/>
        </w:rPr>
        <w:t>（详见附件1），请各单位于202</w:t>
      </w:r>
      <w:r>
        <w:rPr>
          <w:rFonts w:hint="eastAsia"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lang w:val="en-US" w:eastAsia="zh-CN"/>
        </w:rPr>
        <w:t>年</w:t>
      </w:r>
      <w:r>
        <w:rPr>
          <w:rFonts w:hint="eastAsia" w:ascii="Times New Roman" w:hAnsi="Times New Roman" w:eastAsia="仿宋_GB2312" w:cs="Times New Roman"/>
          <w:b w:val="0"/>
          <w:bCs w:val="0"/>
          <w:sz w:val="32"/>
          <w:szCs w:val="32"/>
          <w:highlight w:val="none"/>
          <w:lang w:val="en-US" w:eastAsia="zh-CN"/>
        </w:rPr>
        <w:t>6</w:t>
      </w:r>
      <w:r>
        <w:rPr>
          <w:rFonts w:hint="default" w:ascii="Times New Roman" w:hAnsi="Times New Roman" w:eastAsia="仿宋_GB2312" w:cs="Times New Roman"/>
          <w:b w:val="0"/>
          <w:bCs w:val="0"/>
          <w:sz w:val="32"/>
          <w:szCs w:val="32"/>
          <w:highlight w:val="none"/>
          <w:lang w:val="en-US" w:eastAsia="zh-CN"/>
        </w:rPr>
        <w:t>月</w:t>
      </w:r>
      <w:r>
        <w:rPr>
          <w:rFonts w:hint="eastAsia" w:ascii="Times New Roman" w:hAnsi="Times New Roman" w:eastAsia="仿宋_GB2312" w:cs="Times New Roman"/>
          <w:b w:val="0"/>
          <w:bCs w:val="0"/>
          <w:sz w:val="32"/>
          <w:szCs w:val="32"/>
          <w:highlight w:val="none"/>
          <w:lang w:val="en-US" w:eastAsia="zh-CN"/>
        </w:rPr>
        <w:t>14</w:t>
      </w:r>
      <w:r>
        <w:rPr>
          <w:rFonts w:hint="default" w:ascii="Times New Roman" w:hAnsi="Times New Roman" w:eastAsia="仿宋_GB2312" w:cs="Times New Roman"/>
          <w:b w:val="0"/>
          <w:bCs w:val="0"/>
          <w:sz w:val="32"/>
          <w:szCs w:val="32"/>
          <w:highlight w:val="none"/>
          <w:lang w:val="en-US" w:eastAsia="zh-CN"/>
        </w:rPr>
        <w:t>日</w:t>
      </w:r>
      <w:r>
        <w:rPr>
          <w:rFonts w:hint="eastAsia" w:ascii="Times New Roman" w:hAnsi="Times New Roman" w:eastAsia="仿宋_GB2312" w:cs="Times New Roman"/>
          <w:b w:val="0"/>
          <w:bCs w:val="0"/>
          <w:sz w:val="32"/>
          <w:szCs w:val="32"/>
          <w:lang w:val="en-US" w:eastAsia="zh-CN"/>
        </w:rPr>
        <w:t>17:</w:t>
      </w:r>
      <w:r>
        <w:rPr>
          <w:rFonts w:hint="default" w:ascii="Times New Roman" w:hAnsi="Times New Roman" w:eastAsia="仿宋_GB2312" w:cs="Times New Roman"/>
          <w:b w:val="0"/>
          <w:bCs w:val="0"/>
          <w:sz w:val="32"/>
          <w:szCs w:val="32"/>
          <w:lang w:val="en-US" w:eastAsia="zh-CN"/>
        </w:rPr>
        <w:t>00</w:t>
      </w:r>
      <w:r>
        <w:rPr>
          <w:rFonts w:hint="default" w:ascii="Times New Roman" w:hAnsi="Times New Roman" w:eastAsia="仿宋_GB2312" w:cs="Times New Roman"/>
          <w:b w:val="0"/>
          <w:bCs w:val="0"/>
          <w:sz w:val="32"/>
          <w:szCs w:val="32"/>
          <w:highlight w:val="none"/>
          <w:lang w:val="en-US" w:eastAsia="zh-CN"/>
        </w:rPr>
        <w:t>前，将</w:t>
      </w:r>
      <w:r>
        <w:rPr>
          <w:rFonts w:hint="eastAsia" w:ascii="Times New Roman" w:hAnsi="Times New Roman" w:eastAsia="仿宋_GB2312" w:cs="Times New Roman"/>
          <w:b w:val="0"/>
          <w:bCs w:val="0"/>
          <w:sz w:val="32"/>
          <w:szCs w:val="32"/>
          <w:highlight w:val="none"/>
          <w:lang w:val="en-US" w:eastAsia="zh-CN"/>
        </w:rPr>
        <w:t>相关材料报雄安市民服务中心规划展示中心二楼2029房间</w:t>
      </w:r>
      <w:r>
        <w:rPr>
          <w:rFonts w:hint="eastAsia" w:ascii="Times New Roman" w:hAnsi="Times New Roman" w:eastAsia="仿宋_GB2312" w:cs="Times New Roman"/>
          <w:b w:val="0"/>
          <w:bCs w:val="0"/>
          <w:sz w:val="32"/>
          <w:szCs w:val="32"/>
          <w:lang w:val="en-US" w:eastAsia="zh-CN"/>
        </w:rPr>
        <w:t>。</w:t>
      </w:r>
    </w:p>
    <w:p w14:paraId="14AB49F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eastAsia="zh-CN"/>
        </w:rPr>
        <w:t>联系人：</w:t>
      </w:r>
      <w:r>
        <w:rPr>
          <w:rFonts w:hint="eastAsia" w:ascii="Times New Roman" w:hAnsi="Times New Roman" w:eastAsia="仿宋_GB2312" w:cs="Times New Roman"/>
          <w:b w:val="0"/>
          <w:bCs w:val="0"/>
          <w:sz w:val="32"/>
          <w:szCs w:val="32"/>
          <w:lang w:val="en-US" w:eastAsia="zh-CN"/>
        </w:rPr>
        <w:t>陈旭丹</w:t>
      </w:r>
    </w:p>
    <w:p w14:paraId="1DD4041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联系电话：0312-5620778</w:t>
      </w:r>
    </w:p>
    <w:p w14:paraId="7D467C62">
      <w:pPr>
        <w:pStyle w:val="2"/>
        <w:rPr>
          <w:rFonts w:hint="default"/>
          <w:lang w:eastAsia="zh-CN"/>
        </w:rPr>
      </w:pPr>
    </w:p>
    <w:p w14:paraId="0A0ACCBB">
      <w:pPr>
        <w:pStyle w:val="2"/>
        <w:rPr>
          <w:rFonts w:hint="default"/>
          <w:lang w:eastAsia="zh-CN"/>
        </w:rPr>
      </w:pPr>
    </w:p>
    <w:p w14:paraId="10EDE21D">
      <w:pPr>
        <w:keepNext w:val="0"/>
        <w:keepLines w:val="0"/>
        <w:pageBreakBefore w:val="0"/>
        <w:widowControl w:val="0"/>
        <w:kinsoku/>
        <w:wordWrap/>
        <w:overflowPunct/>
        <w:topLinePunct w:val="0"/>
        <w:autoSpaceDE/>
        <w:autoSpaceDN/>
        <w:bidi w:val="0"/>
        <w:adjustRightInd/>
        <w:snapToGrid/>
        <w:spacing w:line="640" w:lineRule="exact"/>
        <w:ind w:firstLine="4160" w:firstLineChars="13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河北雄安新区党政办公室</w:t>
      </w:r>
    </w:p>
    <w:p w14:paraId="6651F719">
      <w:pPr>
        <w:pStyle w:val="5"/>
        <w:ind w:firstLine="4800" w:firstLineChars="15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val="en-US" w:eastAsia="zh-CN"/>
        </w:rPr>
        <w:t>年</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val="en-US" w:eastAsia="zh-CN"/>
        </w:rPr>
        <w:t>月</w:t>
      </w:r>
      <w:r>
        <w:rPr>
          <w:rFonts w:hint="eastAsia" w:ascii="Times New Roman" w:hAnsi="Times New Roman" w:eastAsia="仿宋_GB2312" w:cs="Times New Roman"/>
          <w:b w:val="0"/>
          <w:bCs w:val="0"/>
          <w:sz w:val="32"/>
          <w:szCs w:val="32"/>
          <w:lang w:val="en-US" w:eastAsia="zh-CN"/>
        </w:rPr>
        <w:t>26</w:t>
      </w:r>
      <w:r>
        <w:rPr>
          <w:rFonts w:hint="default" w:ascii="Times New Roman" w:hAnsi="Times New Roman" w:eastAsia="仿宋_GB2312" w:cs="Times New Roman"/>
          <w:b w:val="0"/>
          <w:bCs w:val="0"/>
          <w:sz w:val="32"/>
          <w:szCs w:val="32"/>
          <w:lang w:val="en-US" w:eastAsia="zh-CN"/>
        </w:rPr>
        <w:t>日</w:t>
      </w:r>
    </w:p>
    <w:p w14:paraId="06FDDA25">
      <w:pPr>
        <w:keepNext w:val="0"/>
        <w:keepLines w:val="0"/>
        <w:pageBreakBefore w:val="0"/>
        <w:widowControl w:val="0"/>
        <w:kinsoku/>
        <w:wordWrap/>
        <w:overflowPunct/>
        <w:topLinePunct w:val="0"/>
        <w:autoSpaceDE/>
        <w:autoSpaceDN/>
        <w:bidi w:val="0"/>
        <w:adjustRightInd/>
        <w:snapToGrid/>
        <w:spacing w:before="313" w:beforeLines="100" w:line="640" w:lineRule="exact"/>
        <w:jc w:val="center"/>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br w:type="page"/>
      </w:r>
      <w:r>
        <w:rPr>
          <w:rFonts w:hint="default" w:ascii="Times New Roman" w:hAnsi="Times New Roman" w:eastAsia="黑体" w:cs="Times New Roman"/>
          <w:b w:val="0"/>
          <w:bCs w:val="0"/>
          <w:sz w:val="32"/>
          <w:szCs w:val="32"/>
          <w:lang w:eastAsia="zh-CN"/>
        </w:rPr>
        <w:t>二、供应商须知</w:t>
      </w:r>
    </w:p>
    <w:p w14:paraId="5CB9234E">
      <w:pPr>
        <w:pStyle w:val="5"/>
        <w:ind w:firstLine="2520" w:firstLineChars="1200"/>
        <w:rPr>
          <w:rFonts w:hint="default" w:ascii="Times New Roman" w:hAnsi="Times New Roman" w:cs="Times New Roman"/>
          <w:lang w:val="en-US" w:eastAsia="zh-CN"/>
        </w:rPr>
      </w:pPr>
    </w:p>
    <w:p w14:paraId="3C5187DF">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基本情况</w:t>
      </w:r>
    </w:p>
    <w:p w14:paraId="6E3EA8A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采购方式：询价采购</w:t>
      </w:r>
    </w:p>
    <w:p w14:paraId="5A46CFD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采 购 人：</w:t>
      </w:r>
      <w:r>
        <w:rPr>
          <w:rFonts w:hint="default" w:ascii="Times New Roman" w:hAnsi="Times New Roman" w:eastAsia="仿宋_GB2312" w:cs="Times New Roman"/>
          <w:b w:val="0"/>
          <w:bCs w:val="0"/>
          <w:sz w:val="32"/>
          <w:szCs w:val="32"/>
          <w:lang w:eastAsia="zh-CN"/>
        </w:rPr>
        <w:t>河北雄安新区党政办公室</w:t>
      </w:r>
    </w:p>
    <w:p w14:paraId="6D1B87D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highlight w:val="yellow"/>
          <w:lang w:eastAsia="zh-CN"/>
        </w:rPr>
      </w:pPr>
      <w:r>
        <w:rPr>
          <w:rFonts w:hint="default" w:ascii="Times New Roman" w:hAnsi="Times New Roman" w:eastAsia="仿宋_GB2312" w:cs="Times New Roman"/>
          <w:b w:val="0"/>
          <w:bCs w:val="0"/>
          <w:sz w:val="32"/>
          <w:szCs w:val="32"/>
          <w:lang w:val="en-US" w:eastAsia="zh-CN"/>
        </w:rPr>
        <w:t>采购内容及要求</w:t>
      </w:r>
      <w:r>
        <w:rPr>
          <w:rFonts w:hint="default" w:ascii="Times New Roman" w:hAnsi="Times New Roman" w:eastAsia="仿宋_GB2312" w:cs="Times New Roman"/>
          <w:b w:val="0"/>
          <w:bCs w:val="0"/>
          <w:sz w:val="32"/>
          <w:szCs w:val="32"/>
          <w:highlight w:val="none"/>
          <w:lang w:val="en-US" w:eastAsia="zh-CN"/>
        </w:rPr>
        <w:t>：见附件1</w:t>
      </w:r>
    </w:p>
    <w:p w14:paraId="5E7FA8E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合格的</w:t>
      </w:r>
      <w:r>
        <w:rPr>
          <w:rFonts w:hint="default" w:ascii="Times New Roman" w:hAnsi="Times New Roman" w:eastAsia="仿宋_GB2312" w:cs="Times New Roman"/>
          <w:b w:val="0"/>
          <w:bCs w:val="0"/>
          <w:sz w:val="32"/>
          <w:szCs w:val="32"/>
          <w:lang w:eastAsia="zh-CN"/>
        </w:rPr>
        <w:t>供应商</w:t>
      </w:r>
      <w:r>
        <w:rPr>
          <w:rFonts w:hint="default" w:ascii="Times New Roman" w:hAnsi="Times New Roman" w:eastAsia="仿宋_GB2312" w:cs="Times New Roman"/>
          <w:b w:val="0"/>
          <w:bCs w:val="0"/>
          <w:sz w:val="32"/>
          <w:szCs w:val="32"/>
          <w:lang w:val="en-US" w:eastAsia="zh-CN"/>
        </w:rPr>
        <w:t>：符合政府采购法第二十二条第一款规定的供应商资格条件。</w:t>
      </w:r>
    </w:p>
    <w:p w14:paraId="48A1F1E8">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仿宋_GB2312" w:cs="Times New Roman"/>
          <w:b w:val="0"/>
          <w:bCs w:val="0"/>
          <w:sz w:val="32"/>
          <w:szCs w:val="32"/>
          <w:lang w:eastAsia="zh-CN"/>
        </w:rPr>
        <w:t>资金来源：本级财政资金</w:t>
      </w:r>
    </w:p>
    <w:p w14:paraId="5D4A85C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采购</w:t>
      </w:r>
      <w:r>
        <w:rPr>
          <w:rFonts w:hint="default" w:ascii="Times New Roman" w:hAnsi="Times New Roman" w:eastAsia="仿宋_GB2312" w:cs="Times New Roman"/>
          <w:b w:val="0"/>
          <w:bCs w:val="0"/>
          <w:sz w:val="32"/>
          <w:szCs w:val="32"/>
          <w:lang w:eastAsia="zh-CN"/>
        </w:rPr>
        <w:t>预算</w:t>
      </w:r>
      <w:r>
        <w:rPr>
          <w:rFonts w:hint="default" w:ascii="Times New Roman" w:hAnsi="Times New Roman" w:eastAsia="仿宋_GB2312" w:cs="Times New Roman"/>
          <w:b w:val="0"/>
          <w:bCs w:val="0"/>
          <w:sz w:val="32"/>
          <w:szCs w:val="32"/>
          <w:lang w:val="en-US" w:eastAsia="zh-CN"/>
        </w:rPr>
        <w:t>：本项目</w:t>
      </w:r>
      <w:r>
        <w:rPr>
          <w:rFonts w:hint="default" w:ascii="Times New Roman" w:hAnsi="Times New Roman" w:eastAsia="仿宋_GB2312" w:cs="Times New Roman"/>
          <w:b w:val="0"/>
          <w:bCs w:val="0"/>
          <w:sz w:val="32"/>
          <w:szCs w:val="32"/>
          <w:lang w:eastAsia="zh-CN"/>
        </w:rPr>
        <w:t>总体预算</w:t>
      </w:r>
      <w:r>
        <w:rPr>
          <w:rFonts w:hint="eastAsia" w:ascii="Times New Roman" w:hAnsi="Times New Roman" w:eastAsia="仿宋_GB2312" w:cs="Times New Roman"/>
          <w:b w:val="0"/>
          <w:bCs w:val="0"/>
          <w:sz w:val="32"/>
          <w:szCs w:val="32"/>
          <w:lang w:val="en-US" w:eastAsia="zh-CN"/>
        </w:rPr>
        <w:t>约25</w:t>
      </w:r>
      <w:r>
        <w:rPr>
          <w:rFonts w:hint="default" w:ascii="Times New Roman" w:hAnsi="Times New Roman" w:eastAsia="仿宋_GB2312" w:cs="Times New Roman"/>
          <w:b w:val="0"/>
          <w:bCs w:val="0"/>
          <w:sz w:val="32"/>
          <w:szCs w:val="32"/>
          <w:lang w:val="en-US" w:eastAsia="zh-CN"/>
        </w:rPr>
        <w:t>万元，</w:t>
      </w:r>
      <w:r>
        <w:rPr>
          <w:rFonts w:hint="default" w:ascii="Times New Roman" w:hAnsi="Times New Roman" w:eastAsia="仿宋_GB2312" w:cs="Times New Roman"/>
          <w:b w:val="0"/>
          <w:bCs w:val="0"/>
          <w:sz w:val="32"/>
          <w:szCs w:val="32"/>
          <w:lang w:eastAsia="zh-CN"/>
        </w:rPr>
        <w:t>单项产品报价</w:t>
      </w:r>
      <w:r>
        <w:rPr>
          <w:rFonts w:hint="default" w:ascii="Times New Roman" w:hAnsi="Times New Roman" w:eastAsia="仿宋_GB2312" w:cs="Times New Roman"/>
          <w:b w:val="0"/>
          <w:bCs w:val="0"/>
          <w:i w:val="0"/>
          <w:caps w:val="0"/>
          <w:color w:val="000000"/>
          <w:spacing w:val="0"/>
          <w:sz w:val="32"/>
          <w:szCs w:val="32"/>
        </w:rPr>
        <w:t>高于最高限价的，按无效投标</w:t>
      </w:r>
      <w:r>
        <w:rPr>
          <w:rFonts w:hint="default" w:ascii="Times New Roman" w:hAnsi="Times New Roman" w:eastAsia="仿宋_GB2312" w:cs="Times New Roman"/>
          <w:b w:val="0"/>
          <w:bCs w:val="0"/>
          <w:sz w:val="32"/>
          <w:szCs w:val="32"/>
          <w:lang w:val="en-US" w:eastAsia="zh-CN"/>
        </w:rPr>
        <w:t>处理。</w:t>
      </w:r>
      <w:bookmarkStart w:id="0" w:name="_GoBack"/>
      <w:bookmarkEnd w:id="0"/>
    </w:p>
    <w:p w14:paraId="152D910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截止时间</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2025年6月14日17:00</w:t>
      </w:r>
    </w:p>
    <w:p w14:paraId="4DE6338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递交方式：直接送达</w:t>
      </w:r>
    </w:p>
    <w:p w14:paraId="1F8E835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注：（1）</w:t>
      </w:r>
      <w:r>
        <w:rPr>
          <w:rFonts w:hint="default" w:ascii="Times New Roman" w:hAnsi="Times New Roman" w:eastAsia="仿宋_GB2312" w:cs="Times New Roman"/>
          <w:b w:val="0"/>
          <w:bCs w:val="0"/>
          <w:sz w:val="32"/>
          <w:szCs w:val="32"/>
          <w:lang w:eastAsia="zh-CN"/>
        </w:rPr>
        <w:t>供应商</w:t>
      </w:r>
      <w:r>
        <w:rPr>
          <w:rFonts w:hint="default" w:ascii="Times New Roman" w:hAnsi="Times New Roman" w:eastAsia="仿宋_GB2312" w:cs="Times New Roman"/>
          <w:b w:val="0"/>
          <w:bCs w:val="0"/>
          <w:sz w:val="32"/>
          <w:szCs w:val="32"/>
          <w:lang w:val="en-US" w:eastAsia="zh-CN"/>
        </w:rPr>
        <w:t>如发现询价文件及其评标办法中存在含糊不清、相互矛盾、多种含义以及歧视性不公正条款或违法违规内容时，请在投标截止日3个工作日前向采购人（采购代理单位）书面</w:t>
      </w:r>
      <w:r>
        <w:rPr>
          <w:rFonts w:hint="default" w:ascii="Times New Roman" w:hAnsi="Times New Roman" w:eastAsia="仿宋_GB2312" w:cs="Times New Roman"/>
          <w:b w:val="0"/>
          <w:bCs w:val="0"/>
          <w:sz w:val="32"/>
          <w:szCs w:val="32"/>
          <w:lang w:eastAsia="zh-CN"/>
        </w:rPr>
        <w:t>提出异议或澄清</w:t>
      </w:r>
      <w:r>
        <w:rPr>
          <w:rFonts w:hint="default" w:ascii="Times New Roman" w:hAnsi="Times New Roman" w:eastAsia="仿宋_GB2312" w:cs="Times New Roman"/>
          <w:b w:val="0"/>
          <w:bCs w:val="0"/>
          <w:sz w:val="32"/>
          <w:szCs w:val="32"/>
          <w:lang w:val="en-US" w:eastAsia="zh-CN"/>
        </w:rPr>
        <w:t>，未对询价文件提出异议或要求澄清的，将视为完全理解并默认询价文件所有条款，并同意放弃对询价文件有不明或误解而询问、质疑、投诉的权利。</w:t>
      </w:r>
    </w:p>
    <w:p w14:paraId="49B619E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（2）凡参加的</w:t>
      </w:r>
      <w:r>
        <w:rPr>
          <w:rFonts w:hint="default" w:ascii="Times New Roman" w:hAnsi="Times New Roman" w:eastAsia="仿宋_GB2312" w:cs="Times New Roman"/>
          <w:b w:val="0"/>
          <w:bCs w:val="0"/>
          <w:sz w:val="32"/>
          <w:szCs w:val="32"/>
          <w:lang w:eastAsia="zh-CN"/>
        </w:rPr>
        <w:t>供应商</w:t>
      </w:r>
      <w:r>
        <w:rPr>
          <w:rFonts w:hint="default" w:ascii="Times New Roman" w:hAnsi="Times New Roman" w:eastAsia="仿宋_GB2312" w:cs="Times New Roman"/>
          <w:b w:val="0"/>
          <w:bCs w:val="0"/>
          <w:sz w:val="32"/>
          <w:szCs w:val="32"/>
          <w:lang w:val="en-US" w:eastAsia="zh-CN"/>
        </w:rPr>
        <w:t>均视作认同本次询价的各项约定事宜</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包括供应商资格、技术参数、相关日期、定标方式等</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供应商</w:t>
      </w:r>
      <w:r>
        <w:rPr>
          <w:rFonts w:hint="default" w:ascii="Times New Roman" w:hAnsi="Times New Roman" w:eastAsia="仿宋_GB2312" w:cs="Times New Roman"/>
          <w:b w:val="0"/>
          <w:bCs w:val="0"/>
          <w:sz w:val="32"/>
          <w:szCs w:val="32"/>
          <w:lang w:val="en-US" w:eastAsia="zh-CN"/>
        </w:rPr>
        <w:t>不得以各类约定事宜提出质疑。</w:t>
      </w:r>
    </w:p>
    <w:p w14:paraId="2F277DD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t>二、</w:t>
      </w:r>
      <w:r>
        <w:rPr>
          <w:rFonts w:hint="default" w:ascii="Times New Roman" w:hAnsi="Times New Roman" w:eastAsia="黑体" w:cs="Times New Roman"/>
          <w:b w:val="0"/>
          <w:bCs w:val="0"/>
          <w:sz w:val="32"/>
          <w:szCs w:val="32"/>
          <w:lang w:eastAsia="zh-CN"/>
        </w:rPr>
        <w:t>询价文件</w:t>
      </w:r>
      <w:r>
        <w:rPr>
          <w:rFonts w:hint="default" w:ascii="Times New Roman" w:hAnsi="Times New Roman" w:eastAsia="黑体" w:cs="Times New Roman"/>
          <w:b w:val="0"/>
          <w:bCs w:val="0"/>
          <w:sz w:val="32"/>
          <w:szCs w:val="32"/>
          <w:lang w:val="en-US" w:eastAsia="zh-CN"/>
        </w:rPr>
        <w:t>构成</w:t>
      </w:r>
    </w:p>
    <w:p w14:paraId="0E424B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sz w:val="32"/>
          <w:szCs w:val="32"/>
          <w:highlight w:val="none"/>
        </w:rPr>
      </w:pPr>
      <w:r>
        <w:rPr>
          <w:rFonts w:hint="default" w:ascii="Times New Roman" w:hAnsi="Times New Roman" w:eastAsia="仿宋_GB2312" w:cs="Times New Roman"/>
          <w:b w:val="0"/>
          <w:bCs w:val="0"/>
          <w:i w:val="0"/>
          <w:caps w:val="0"/>
          <w:color w:val="000000"/>
          <w:spacing w:val="0"/>
          <w:kern w:val="0"/>
          <w:sz w:val="32"/>
          <w:szCs w:val="32"/>
          <w:highlight w:val="none"/>
          <w:vertAlign w:val="baseline"/>
          <w:lang w:val="en-US" w:eastAsia="zh-CN" w:bidi="ar"/>
        </w:rPr>
        <w:t>1.</w:t>
      </w:r>
      <w:r>
        <w:rPr>
          <w:rFonts w:hint="default" w:ascii="Times New Roman" w:hAnsi="Times New Roman" w:eastAsia="仿宋_GB2312" w:cs="Times New Roman"/>
          <w:b w:val="0"/>
          <w:bCs w:val="0"/>
          <w:i w:val="0"/>
          <w:caps w:val="0"/>
          <w:color w:val="000000"/>
          <w:spacing w:val="0"/>
          <w:kern w:val="0"/>
          <w:sz w:val="32"/>
          <w:szCs w:val="32"/>
          <w:highlight w:val="none"/>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highlight w:val="none"/>
          <w:vertAlign w:val="baseline"/>
          <w:lang w:val="en-US" w:eastAsia="zh-CN" w:bidi="ar"/>
        </w:rPr>
        <w:t>封面格式（附件2）</w:t>
      </w:r>
    </w:p>
    <w:p w14:paraId="4C8B8DA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sz w:val="32"/>
          <w:szCs w:val="32"/>
          <w:highlight w:val="none"/>
        </w:rPr>
      </w:pPr>
      <w:r>
        <w:rPr>
          <w:rFonts w:hint="default" w:ascii="Times New Roman" w:hAnsi="Times New Roman" w:eastAsia="仿宋_GB2312" w:cs="Times New Roman"/>
          <w:b w:val="0"/>
          <w:bCs w:val="0"/>
          <w:i w:val="0"/>
          <w:caps w:val="0"/>
          <w:color w:val="000000"/>
          <w:spacing w:val="0"/>
          <w:kern w:val="0"/>
          <w:sz w:val="32"/>
          <w:szCs w:val="32"/>
          <w:highlight w:val="none"/>
          <w:vertAlign w:val="baseline"/>
          <w:lang w:val="en-US" w:eastAsia="zh-CN" w:bidi="ar"/>
        </w:rPr>
        <w:t>2.总报价单（附件3）</w:t>
      </w:r>
    </w:p>
    <w:p w14:paraId="5E52E2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sz w:val="32"/>
          <w:szCs w:val="32"/>
          <w:highlight w:val="none"/>
        </w:rPr>
      </w:pPr>
      <w:r>
        <w:rPr>
          <w:rFonts w:hint="default" w:ascii="Times New Roman" w:hAnsi="Times New Roman" w:eastAsia="仿宋_GB2312" w:cs="Times New Roman"/>
          <w:b w:val="0"/>
          <w:bCs w:val="0"/>
          <w:i w:val="0"/>
          <w:caps w:val="0"/>
          <w:color w:val="000000"/>
          <w:spacing w:val="0"/>
          <w:kern w:val="0"/>
          <w:sz w:val="32"/>
          <w:szCs w:val="32"/>
          <w:highlight w:val="none"/>
          <w:vertAlign w:val="baseline"/>
          <w:lang w:val="en-US" w:eastAsia="zh-CN" w:bidi="ar"/>
        </w:rPr>
        <w:t>3.产品报价明细表（附件4）</w:t>
      </w:r>
    </w:p>
    <w:p w14:paraId="07A90A4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sz w:val="32"/>
          <w:szCs w:val="32"/>
          <w:highlight w:val="none"/>
        </w:rPr>
      </w:pPr>
      <w:r>
        <w:rPr>
          <w:rFonts w:hint="default" w:ascii="Times New Roman" w:hAnsi="Times New Roman" w:eastAsia="仿宋_GB2312" w:cs="Times New Roman"/>
          <w:b w:val="0"/>
          <w:bCs w:val="0"/>
          <w:i w:val="0"/>
          <w:caps w:val="0"/>
          <w:color w:val="000000"/>
          <w:spacing w:val="0"/>
          <w:kern w:val="0"/>
          <w:sz w:val="32"/>
          <w:szCs w:val="32"/>
          <w:highlight w:val="none"/>
          <w:vertAlign w:val="baseline"/>
          <w:lang w:val="en-US" w:eastAsia="zh-CN" w:bidi="ar"/>
        </w:rPr>
        <w:t>4.售后服务承诺（附件5）</w:t>
      </w:r>
    </w:p>
    <w:p w14:paraId="31DE32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sz w:val="32"/>
          <w:szCs w:val="32"/>
          <w:highlight w:val="none"/>
        </w:rPr>
      </w:pPr>
      <w:r>
        <w:rPr>
          <w:rFonts w:hint="default" w:ascii="Times New Roman" w:hAnsi="Times New Roman" w:eastAsia="仿宋_GB2312" w:cs="Times New Roman"/>
          <w:b w:val="0"/>
          <w:bCs w:val="0"/>
          <w:i w:val="0"/>
          <w:caps w:val="0"/>
          <w:color w:val="000000"/>
          <w:spacing w:val="0"/>
          <w:kern w:val="0"/>
          <w:sz w:val="32"/>
          <w:szCs w:val="32"/>
          <w:highlight w:val="none"/>
          <w:vertAlign w:val="baseline"/>
          <w:lang w:val="en-US" w:eastAsia="zh-CN" w:bidi="ar"/>
        </w:rPr>
        <w:t>5.厂家授权书</w:t>
      </w:r>
    </w:p>
    <w:p w14:paraId="67D133E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sz w:val="32"/>
          <w:szCs w:val="32"/>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6.法定代表人身份证复印件</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及</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授权委托书及委托代理人身份证明复印件</w:t>
      </w:r>
    </w:p>
    <w:p w14:paraId="67F38D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7.营业执照副本复印件</w:t>
      </w:r>
    </w:p>
    <w:p w14:paraId="6AC8452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8.税务登记证复印件</w:t>
      </w:r>
    </w:p>
    <w:p w14:paraId="2C17350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9.有效年检社会保险登记证复印件</w:t>
      </w:r>
    </w:p>
    <w:p w14:paraId="0A5593C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10.上年度财务报表复印件</w:t>
      </w:r>
    </w:p>
    <w:p w14:paraId="5672E4E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11.具备履行合同所必需的设备和专业技术能力的证明材料</w:t>
      </w:r>
    </w:p>
    <w:p w14:paraId="0C75014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12.参加政府采购活动前3年内在经营活动中没有重大违法记录的书面声明</w:t>
      </w:r>
    </w:p>
    <w:p w14:paraId="7AAF453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13.其他</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事项：</w:t>
      </w:r>
    </w:p>
    <w:p w14:paraId="69C635D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应按本询价文件附件中提供的格式完整地填写</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，没有提供格式的可以自行设计。</w:t>
      </w:r>
    </w:p>
    <w:p w14:paraId="32DABAE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2</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）本次投标是采用综合报价（含货物、运费、装卸费、税费等一切相关费用）。</w:t>
      </w:r>
    </w:p>
    <w:p w14:paraId="29A6B95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3</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）本次询价项目参加报价的有效</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少于</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家时，新区</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党政办公室</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将根据财政部第74号令的相关规定进行处理。</w:t>
      </w:r>
    </w:p>
    <w:p w14:paraId="573059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4</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）评标原则：</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综合报价最低者</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中选</w:t>
      </w:r>
      <w:r>
        <w:rPr>
          <w:rFonts w:hint="eastAsia" w:ascii="Times New Roman" w:hAnsi="Times New Roman" w:eastAsia="仿宋_GB2312" w:cs="Times New Roman"/>
          <w:b w:val="0"/>
          <w:bCs w:val="0"/>
          <w:i w:val="0"/>
          <w:caps w:val="0"/>
          <w:color w:val="000000"/>
          <w:spacing w:val="0"/>
          <w:kern w:val="0"/>
          <w:sz w:val="32"/>
          <w:szCs w:val="32"/>
          <w:vertAlign w:val="baseline"/>
          <w:lang w:eastAsia="zh-CN" w:bidi="ar"/>
        </w:rPr>
        <w:t>，</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单品目官方网站指导价作为拦标价，单价不得超过官方指导价格</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。询价小组根据标的符合采购需求、质量和服务相等的原则对</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进行符合性审查，审查合格后由询价小组根据由低到高的顺序确定三个</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预备合格供应商。</w:t>
      </w:r>
    </w:p>
    <w:p w14:paraId="1B3440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5</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各供应商响应文件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报价有效时间为</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30</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天，在有效时间内，第一</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预备合格供应商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有违反本次询价文件和相关法律法规的</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第二</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预备合格供应商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有依法取得</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中选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人的资格，依此类推，如第三</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预备合格供应商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也违反本次询价文件和相关法律法规的，将重新组织采购。</w:t>
      </w:r>
    </w:p>
    <w:p w14:paraId="41FDBF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14.</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有下列情形之一的作无效投标处理：</w:t>
      </w:r>
    </w:p>
    <w:p w14:paraId="6B89428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（1）超过投标截止时间</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提</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交的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362F47F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（2）商务报价超过预算指导价的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717FFF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（3）</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需加盖公章而未加盖的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55B9D7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（4）</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无法定代表人或者负责人签字</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也没有委托代理人签字的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4A0D876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（5）委托他人办理而未提供委托书和委托代理人身份证复印件的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1228F9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（6）</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供应商</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提</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交两份或两份以上内容不同的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，且未声明哪一份有效的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321F950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（7）商务报价一经涂改，未在涂改处加盖公章或者未经法定代表人或委托代理人签字或盖章的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14A9FBB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（8）未按规定的格式填写，内容不全或主要实质性内容字迹模糊辨认不清</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7D7DA5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（9）对产品技术规格未详细应答或未能说明报价产品的有关技术规格、偏离情况和配置清单的，致使其</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无法评审的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148FD1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（10）</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未实质性响应询价文件要求的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5815B64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（11）询价小组认定有重大偏差的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2FAF99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97"/>
        </w:tabs>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（12）其他违反法律、法规的情形</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p>
    <w:p w14:paraId="03A4DF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黑体" w:cs="Times New Roman"/>
          <w:b w:val="0"/>
          <w:bCs w:val="0"/>
          <w:i w:val="0"/>
          <w:caps w:val="0"/>
          <w:color w:val="000000"/>
          <w:spacing w:val="0"/>
          <w:kern w:val="0"/>
          <w:sz w:val="32"/>
          <w:szCs w:val="32"/>
          <w:vertAlign w:val="baseline"/>
          <w:lang w:eastAsia="zh-CN" w:bidi="ar"/>
        </w:rPr>
      </w:pPr>
      <w:r>
        <w:rPr>
          <w:rFonts w:hint="default" w:ascii="Times New Roman" w:hAnsi="Times New Roman" w:eastAsia="黑体" w:cs="Times New Roman"/>
          <w:b w:val="0"/>
          <w:bCs w:val="0"/>
          <w:i w:val="0"/>
          <w:caps w:val="0"/>
          <w:color w:val="000000"/>
          <w:spacing w:val="0"/>
          <w:kern w:val="0"/>
          <w:sz w:val="32"/>
          <w:szCs w:val="32"/>
          <w:vertAlign w:val="baseline"/>
          <w:lang w:val="en-US" w:eastAsia="zh-CN" w:bidi="ar"/>
        </w:rPr>
        <w:t>三、合同</w:t>
      </w:r>
      <w:r>
        <w:rPr>
          <w:rFonts w:hint="default" w:ascii="Times New Roman" w:hAnsi="Times New Roman" w:eastAsia="黑体" w:cs="Times New Roman"/>
          <w:b w:val="0"/>
          <w:bCs w:val="0"/>
          <w:i w:val="0"/>
          <w:caps w:val="0"/>
          <w:color w:val="000000"/>
          <w:spacing w:val="0"/>
          <w:kern w:val="0"/>
          <w:sz w:val="32"/>
          <w:szCs w:val="32"/>
          <w:vertAlign w:val="baseline"/>
          <w:lang w:eastAsia="zh-CN" w:bidi="ar"/>
        </w:rPr>
        <w:t>要求</w:t>
      </w:r>
    </w:p>
    <w:p w14:paraId="18ED43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1.中选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人和采购人应当在成交通知书发出之日起30天内，按照本次询价文件确定的事项签订采购合同。采购合同书格式由</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中选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人到</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党政办公室</w:t>
      </w:r>
      <w:r>
        <w:rPr>
          <w:rFonts w:hint="eastAsia" w:ascii="Times New Roman" w:hAnsi="Times New Roman" w:eastAsia="仿宋_GB2312" w:cs="Times New Roman"/>
          <w:b w:val="0"/>
          <w:bCs w:val="0"/>
          <w:i w:val="0"/>
          <w:caps w:val="0"/>
          <w:color w:val="000000"/>
          <w:spacing w:val="0"/>
          <w:kern w:val="0"/>
          <w:sz w:val="32"/>
          <w:szCs w:val="32"/>
          <w:vertAlign w:val="baseline"/>
          <w:lang w:eastAsia="zh-CN" w:bidi="ar"/>
        </w:rPr>
        <w:t>（</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雄安市民服务中心规划展示中心二楼2029办公室</w:t>
      </w:r>
      <w:r>
        <w:rPr>
          <w:rFonts w:hint="eastAsia" w:ascii="Times New Roman" w:hAnsi="Times New Roman" w:eastAsia="仿宋_GB2312" w:cs="Times New Roman"/>
          <w:b w:val="0"/>
          <w:bCs w:val="0"/>
          <w:i w:val="0"/>
          <w:caps w:val="0"/>
          <w:color w:val="000000"/>
          <w:spacing w:val="0"/>
          <w:kern w:val="0"/>
          <w:sz w:val="32"/>
          <w:szCs w:val="32"/>
          <w:vertAlign w:val="baseline"/>
          <w:lang w:eastAsia="zh-CN" w:bidi="ar"/>
        </w:rPr>
        <w:t>）</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领取电子版。</w:t>
      </w:r>
    </w:p>
    <w:p w14:paraId="6B6C95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2.</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签订合同后，</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中选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人按照采购人规定时间内交付完工。</w:t>
      </w:r>
    </w:p>
    <w:p w14:paraId="5CA001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3.中选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人免费将货物送到采购人所指定的地点。</w:t>
      </w:r>
    </w:p>
    <w:p w14:paraId="7D9278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4.中选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人提供的货物必须是符合国家产品生产制造标准的产品，必须为原厂产品</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并出具相关证明</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w:t>
      </w:r>
    </w:p>
    <w:p w14:paraId="6D1662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5.本次投标报价包括货物及配套服务，配套服务价格包含在设备总报价当中，其他服务事项均不</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再</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单独计费，不再增加任何费用</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w:t>
      </w:r>
    </w:p>
    <w:p w14:paraId="154894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6.</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付款条件：货物送达指定地点经采购人验收无误后，由采购人支付合同款。</w:t>
      </w:r>
    </w:p>
    <w:p w14:paraId="682252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7.</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付款方式：电汇。</w:t>
      </w:r>
    </w:p>
    <w:p w14:paraId="6BDD8F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8.中选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人在取得</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中选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资格后，不签订协议，将会被有关监管部门列入不良供应商黑名单内，限制其在一至三年内不得参与</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新区</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政府采购活动。</w:t>
      </w:r>
    </w:p>
    <w:p w14:paraId="6D89B5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9.</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本次询价采购，采购人有权根据市场调查情况对采购结果进行对比，如有异常情况，采购人可以暂不采购。若认为本次采购确与市场调查不符的，可另行组织采购，无须向</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解释具体原因。</w:t>
      </w:r>
    </w:p>
    <w:p w14:paraId="0BF036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10.中选</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人违反其他法律法规或提供非原厂产品的，将依法追究法律责任，并支付不少于问题货物价值3倍的违约金。</w:t>
      </w:r>
    </w:p>
    <w:p w14:paraId="0EA364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黑体"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黑体" w:cs="Times New Roman"/>
          <w:b w:val="0"/>
          <w:bCs w:val="0"/>
          <w:i w:val="0"/>
          <w:caps w:val="0"/>
          <w:color w:val="000000"/>
          <w:spacing w:val="0"/>
          <w:kern w:val="0"/>
          <w:sz w:val="32"/>
          <w:szCs w:val="32"/>
          <w:vertAlign w:val="baseline"/>
          <w:lang w:val="en-US" w:eastAsia="zh-CN" w:bidi="ar"/>
        </w:rPr>
        <w:t>四、其他</w:t>
      </w:r>
    </w:p>
    <w:p w14:paraId="1683A8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1.</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本项目在投标截止时间参加的有效</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达不到法定人数后重新组织采购时，</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原</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提交</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的</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询价文件</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将继续有效，或</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供应商</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重新进行报价的则作出相关作废申明。</w:t>
      </w:r>
    </w:p>
    <w:p w14:paraId="30C8BF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2</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联系方式</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0312-5620778</w:t>
      </w:r>
    </w:p>
    <w:p w14:paraId="7C8BA5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联系单位：</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河北雄安新区党政办公室</w:t>
      </w:r>
    </w:p>
    <w:p w14:paraId="0EA0B5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联系地址：</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河北省</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雄安新区</w:t>
      </w:r>
      <w:r>
        <w:rPr>
          <w:rFonts w:hint="default" w:ascii="Times New Roman" w:hAnsi="Times New Roman" w:eastAsia="仿宋_GB2312" w:cs="Times New Roman"/>
          <w:b w:val="0"/>
          <w:bCs w:val="0"/>
          <w:i w:val="0"/>
          <w:caps w:val="0"/>
          <w:color w:val="000000"/>
          <w:spacing w:val="0"/>
          <w:kern w:val="0"/>
          <w:sz w:val="32"/>
          <w:szCs w:val="32"/>
          <w:vertAlign w:val="baseline"/>
          <w:lang w:eastAsia="zh-CN" w:bidi="ar"/>
        </w:rPr>
        <w:t>容城县雄安市民服务中心</w:t>
      </w:r>
    </w:p>
    <w:p w14:paraId="52F1A4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pPr>
      <w:r>
        <w:rPr>
          <w:rFonts w:hint="default" w:ascii="Times New Roman" w:hAnsi="Times New Roman" w:eastAsia="仿宋_GB2312" w:cs="Times New Roman"/>
          <w:b w:val="0"/>
          <w:bCs w:val="0"/>
          <w:i w:val="0"/>
          <w:caps w:val="0"/>
          <w:color w:val="000000"/>
          <w:spacing w:val="0"/>
          <w:kern w:val="0"/>
          <w:sz w:val="32"/>
          <w:szCs w:val="32"/>
          <w:vertAlign w:val="baseline"/>
          <w:lang w:val="en-US" w:eastAsia="zh-CN" w:bidi="ar"/>
        </w:rPr>
        <w:t>联系人：</w:t>
      </w:r>
      <w:r>
        <w:rPr>
          <w:rFonts w:hint="eastAsia" w:ascii="Times New Roman" w:hAnsi="Times New Roman" w:eastAsia="仿宋_GB2312" w:cs="Times New Roman"/>
          <w:b w:val="0"/>
          <w:bCs w:val="0"/>
          <w:i w:val="0"/>
          <w:caps w:val="0"/>
          <w:color w:val="000000"/>
          <w:spacing w:val="0"/>
          <w:kern w:val="0"/>
          <w:sz w:val="32"/>
          <w:szCs w:val="32"/>
          <w:vertAlign w:val="baseline"/>
          <w:lang w:val="en-US" w:eastAsia="zh-CN" w:bidi="ar"/>
        </w:rPr>
        <w:t>陈旭丹</w:t>
      </w:r>
    </w:p>
    <w:p w14:paraId="7F23695D">
      <w:pP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br w:type="page"/>
      </w:r>
    </w:p>
    <w:tbl>
      <w:tblPr>
        <w:tblStyle w:val="11"/>
        <w:tblW w:w="102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957"/>
        <w:gridCol w:w="3077"/>
        <w:gridCol w:w="1176"/>
        <w:gridCol w:w="1290"/>
        <w:gridCol w:w="1006"/>
        <w:gridCol w:w="1064"/>
      </w:tblGrid>
      <w:tr w14:paraId="7E08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653" w:type="dxa"/>
            <w:gridSpan w:val="2"/>
            <w:tcBorders>
              <w:top w:val="nil"/>
              <w:left w:val="nil"/>
              <w:bottom w:val="nil"/>
              <w:right w:val="nil"/>
            </w:tcBorders>
            <w:shd w:val="clear" w:color="auto" w:fill="auto"/>
            <w:noWrap/>
            <w:vAlign w:val="center"/>
          </w:tcPr>
          <w:p w14:paraId="044E90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jc w:val="both"/>
              <w:textAlignment w:val="baseline"/>
              <w:rPr>
                <w:rFonts w:hint="default" w:ascii="黑体" w:hAnsi="宋体" w:eastAsia="黑体" w:cs="黑体"/>
                <w:i w:val="0"/>
                <w:iCs w:val="0"/>
                <w:color w:val="000000"/>
                <w:sz w:val="24"/>
                <w:szCs w:val="24"/>
                <w:u w:val="none"/>
                <w:lang w:val="en-US"/>
              </w:rPr>
            </w:pPr>
            <w:r>
              <w:rPr>
                <w:rFonts w:hint="eastAsia" w:ascii="Times New Roman" w:hAnsi="Times New Roman" w:eastAsia="黑体" w:cs="Times New Roman"/>
                <w:b w:val="0"/>
                <w:bCs w:val="0"/>
                <w:sz w:val="32"/>
                <w:szCs w:val="32"/>
                <w:lang w:val="en-US" w:eastAsia="zh-CN"/>
              </w:rPr>
              <w:t>附件1</w:t>
            </w:r>
          </w:p>
        </w:tc>
        <w:tc>
          <w:tcPr>
            <w:tcW w:w="3077" w:type="dxa"/>
            <w:tcBorders>
              <w:top w:val="nil"/>
              <w:left w:val="nil"/>
              <w:bottom w:val="nil"/>
              <w:right w:val="nil"/>
            </w:tcBorders>
            <w:shd w:val="clear" w:color="auto" w:fill="auto"/>
            <w:noWrap/>
            <w:vAlign w:val="center"/>
          </w:tcPr>
          <w:p w14:paraId="6D069A58">
            <w:pPr>
              <w:jc w:val="center"/>
              <w:rPr>
                <w:rFonts w:hint="default" w:ascii="Times New Roman" w:hAnsi="Times New Roman" w:eastAsia="宋体" w:cs="Times New Roman"/>
                <w:i w:val="0"/>
                <w:iCs w:val="0"/>
                <w:color w:val="000000"/>
                <w:sz w:val="22"/>
                <w:szCs w:val="22"/>
                <w:u w:val="none"/>
              </w:rPr>
            </w:pPr>
          </w:p>
        </w:tc>
        <w:tc>
          <w:tcPr>
            <w:tcW w:w="1176" w:type="dxa"/>
            <w:tcBorders>
              <w:top w:val="nil"/>
              <w:left w:val="nil"/>
              <w:bottom w:val="nil"/>
              <w:right w:val="nil"/>
            </w:tcBorders>
            <w:shd w:val="clear" w:color="auto" w:fill="auto"/>
            <w:noWrap/>
            <w:vAlign w:val="center"/>
          </w:tcPr>
          <w:p w14:paraId="73CC4C52">
            <w:pPr>
              <w:jc w:val="center"/>
              <w:rPr>
                <w:rFonts w:hint="default" w:ascii="Times New Roman" w:hAnsi="Times New Roman" w:eastAsia="宋体" w:cs="Times New Roman"/>
                <w:i w:val="0"/>
                <w:iCs w:val="0"/>
                <w:color w:val="000000"/>
                <w:sz w:val="22"/>
                <w:szCs w:val="22"/>
                <w:u w:val="none"/>
              </w:rPr>
            </w:pPr>
          </w:p>
        </w:tc>
        <w:tc>
          <w:tcPr>
            <w:tcW w:w="1290" w:type="dxa"/>
            <w:tcBorders>
              <w:top w:val="nil"/>
              <w:left w:val="nil"/>
              <w:bottom w:val="nil"/>
              <w:right w:val="nil"/>
            </w:tcBorders>
            <w:shd w:val="clear" w:color="auto" w:fill="auto"/>
            <w:noWrap/>
            <w:vAlign w:val="center"/>
          </w:tcPr>
          <w:p w14:paraId="3935EC93">
            <w:pPr>
              <w:jc w:val="center"/>
              <w:rPr>
                <w:rFonts w:hint="default" w:ascii="Times New Roman" w:hAnsi="Times New Roman" w:eastAsia="宋体" w:cs="Times New Roman"/>
                <w:i w:val="0"/>
                <w:iCs w:val="0"/>
                <w:color w:val="000000"/>
                <w:sz w:val="22"/>
                <w:szCs w:val="22"/>
                <w:u w:val="none"/>
              </w:rPr>
            </w:pPr>
          </w:p>
        </w:tc>
        <w:tc>
          <w:tcPr>
            <w:tcW w:w="1006" w:type="dxa"/>
            <w:tcBorders>
              <w:top w:val="nil"/>
              <w:left w:val="nil"/>
              <w:bottom w:val="nil"/>
              <w:right w:val="nil"/>
            </w:tcBorders>
            <w:shd w:val="clear" w:color="auto" w:fill="auto"/>
            <w:noWrap/>
            <w:vAlign w:val="center"/>
          </w:tcPr>
          <w:p w14:paraId="14EBC084">
            <w:pPr>
              <w:jc w:val="center"/>
              <w:rPr>
                <w:rFonts w:hint="default" w:ascii="Times New Roman" w:hAnsi="Times New Roman" w:eastAsia="宋体" w:cs="Times New Roman"/>
                <w:i w:val="0"/>
                <w:iCs w:val="0"/>
                <w:color w:val="000000"/>
                <w:sz w:val="22"/>
                <w:szCs w:val="22"/>
                <w:u w:val="none"/>
              </w:rPr>
            </w:pPr>
          </w:p>
        </w:tc>
        <w:tc>
          <w:tcPr>
            <w:tcW w:w="1064" w:type="dxa"/>
            <w:tcBorders>
              <w:top w:val="nil"/>
              <w:left w:val="nil"/>
              <w:bottom w:val="nil"/>
              <w:right w:val="nil"/>
            </w:tcBorders>
            <w:shd w:val="clear" w:color="auto" w:fill="auto"/>
            <w:noWrap/>
            <w:vAlign w:val="center"/>
          </w:tcPr>
          <w:p w14:paraId="3A2E042C">
            <w:pPr>
              <w:jc w:val="center"/>
              <w:rPr>
                <w:rFonts w:hint="default" w:ascii="Times New Roman" w:hAnsi="Times New Roman" w:eastAsia="宋体" w:cs="Times New Roman"/>
                <w:i w:val="0"/>
                <w:iCs w:val="0"/>
                <w:color w:val="000000"/>
                <w:sz w:val="22"/>
                <w:szCs w:val="22"/>
                <w:u w:val="none"/>
              </w:rPr>
            </w:pPr>
          </w:p>
        </w:tc>
      </w:tr>
      <w:tr w14:paraId="444F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jc w:val="center"/>
        </w:trPr>
        <w:tc>
          <w:tcPr>
            <w:tcW w:w="10266" w:type="dxa"/>
            <w:gridSpan w:val="7"/>
            <w:tcBorders>
              <w:top w:val="nil"/>
              <w:left w:val="nil"/>
              <w:bottom w:val="nil"/>
              <w:right w:val="nil"/>
            </w:tcBorders>
            <w:shd w:val="clear" w:color="auto" w:fill="auto"/>
            <w:vAlign w:val="center"/>
          </w:tcPr>
          <w:p w14:paraId="6C5D0C91">
            <w:pPr>
              <w:keepNext w:val="0"/>
              <w:keepLines w:val="0"/>
              <w:widowControl/>
              <w:suppressLineNumbers w:val="0"/>
              <w:jc w:val="center"/>
              <w:textAlignment w:val="center"/>
              <w:rPr>
                <w:rFonts w:ascii="方正公文黑体" w:hAnsi="方正公文黑体" w:eastAsia="方正公文黑体" w:cs="方正公文黑体"/>
                <w:i w:val="0"/>
                <w:iCs w:val="0"/>
                <w:color w:val="000000"/>
                <w:sz w:val="36"/>
                <w:szCs w:val="36"/>
                <w:u w:val="none"/>
              </w:rPr>
            </w:pPr>
            <w:r>
              <w:rPr>
                <w:rFonts w:hint="eastAsia" w:ascii="方正公文黑体" w:hAnsi="方正公文黑体" w:eastAsia="方正公文黑体" w:cs="方正公文黑体"/>
                <w:i w:val="0"/>
                <w:iCs w:val="0"/>
                <w:color w:val="000000"/>
                <w:kern w:val="0"/>
                <w:sz w:val="36"/>
                <w:szCs w:val="36"/>
                <w:u w:val="none"/>
                <w:lang w:val="en-US" w:eastAsia="zh-CN" w:bidi="ar"/>
              </w:rPr>
              <w:t>耗材采购清单</w:t>
            </w:r>
          </w:p>
        </w:tc>
      </w:tr>
      <w:tr w14:paraId="1905A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9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0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打印机型号</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7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耗材型号</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3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品目</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8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官方指导单价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C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7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B7C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1C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B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1"/>
                <w:lang w:val="en-US" w:eastAsia="zh-CN" w:bidi="ar"/>
              </w:rPr>
              <w:t>惠普</w:t>
            </w:r>
            <w:r>
              <w:rPr>
                <w:rStyle w:val="22"/>
                <w:rFonts w:eastAsia="宋体"/>
                <w:lang w:val="en-US" w:eastAsia="zh-CN" w:bidi="ar"/>
              </w:rPr>
              <w:t>1106/</w:t>
            </w:r>
            <w:r>
              <w:rPr>
                <w:rStyle w:val="22"/>
                <w:rFonts w:eastAsia="宋体"/>
                <w:lang w:val="en-US" w:eastAsia="zh-CN" w:bidi="ar"/>
              </w:rPr>
              <w:br w:type="textWrapping"/>
            </w:r>
            <w:r>
              <w:rPr>
                <w:rStyle w:val="21"/>
                <w:lang w:val="en-US" w:eastAsia="zh-CN" w:bidi="ar"/>
              </w:rPr>
              <w:t>惠普MFPM126A/</w:t>
            </w:r>
            <w:r>
              <w:rPr>
                <w:rStyle w:val="21"/>
                <w:lang w:val="en-US" w:eastAsia="zh-CN" w:bidi="ar"/>
              </w:rPr>
              <w:br w:type="textWrapping"/>
            </w:r>
            <w:r>
              <w:rPr>
                <w:rStyle w:val="21"/>
                <w:lang w:val="en-US" w:eastAsia="zh-CN" w:bidi="ar"/>
              </w:rPr>
              <w:t>惠普MFPM128/</w:t>
            </w:r>
            <w:r>
              <w:rPr>
                <w:rStyle w:val="21"/>
                <w:lang w:val="en-US" w:eastAsia="zh-CN" w:bidi="ar"/>
              </w:rPr>
              <w:br w:type="textWrapping"/>
            </w:r>
            <w:r>
              <w:rPr>
                <w:rStyle w:val="21"/>
                <w:lang w:val="en-US" w:eastAsia="zh-CN" w:bidi="ar"/>
              </w:rPr>
              <w:t>惠普M1216NFH/</w:t>
            </w:r>
            <w:r>
              <w:rPr>
                <w:rStyle w:val="21"/>
                <w:lang w:val="en-US" w:eastAsia="zh-CN" w:bidi="ar"/>
              </w:rPr>
              <w:br w:type="textWrapping"/>
            </w:r>
            <w:r>
              <w:rPr>
                <w:rStyle w:val="21"/>
                <w:lang w:val="en-US" w:eastAsia="zh-CN" w:bidi="ar"/>
              </w:rPr>
              <w:t>惠普P1106</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B8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CC388A</w:t>
            </w:r>
            <w:r>
              <w:rPr>
                <w:rStyle w:val="21"/>
                <w:lang w:val="en-US" w:eastAsia="zh-CN" w:bidi="ar"/>
              </w:rPr>
              <w:t>硒鼓</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5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鼓粉盒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14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EA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6E52">
            <w:pPr>
              <w:jc w:val="center"/>
              <w:rPr>
                <w:rFonts w:hint="default" w:ascii="Times New Roman" w:hAnsi="Times New Roman" w:eastAsia="宋体" w:cs="Times New Roman"/>
                <w:i w:val="0"/>
                <w:iCs w:val="0"/>
                <w:color w:val="000000"/>
                <w:sz w:val="22"/>
                <w:szCs w:val="22"/>
                <w:u w:val="none"/>
              </w:rPr>
            </w:pPr>
          </w:p>
        </w:tc>
      </w:tr>
      <w:tr w14:paraId="058F7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AE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6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1"/>
                <w:lang w:val="en-US" w:eastAsia="zh-CN" w:bidi="ar"/>
              </w:rPr>
              <w:t>联想</w:t>
            </w:r>
            <w:r>
              <w:rPr>
                <w:rStyle w:val="22"/>
                <w:rFonts w:eastAsia="宋体"/>
                <w:lang w:val="en-US" w:eastAsia="zh-CN" w:bidi="ar"/>
              </w:rPr>
              <w:t>7605D/</w:t>
            </w:r>
            <w:r>
              <w:rPr>
                <w:rStyle w:val="22"/>
                <w:rFonts w:eastAsia="宋体"/>
                <w:lang w:val="en-US" w:eastAsia="zh-CN" w:bidi="ar"/>
              </w:rPr>
              <w:br w:type="textWrapping"/>
            </w:r>
            <w:r>
              <w:rPr>
                <w:rStyle w:val="21"/>
                <w:lang w:val="en-US" w:eastAsia="zh-CN" w:bidi="ar"/>
              </w:rPr>
              <w:t>联想</w:t>
            </w:r>
            <w:r>
              <w:rPr>
                <w:rStyle w:val="22"/>
                <w:rFonts w:eastAsia="宋体"/>
                <w:lang w:val="en-US" w:eastAsia="zh-CN" w:bidi="ar"/>
              </w:rPr>
              <w:t>LJ2655DN/</w:t>
            </w:r>
            <w:r>
              <w:rPr>
                <w:rStyle w:val="22"/>
                <w:rFonts w:eastAsia="宋体"/>
                <w:lang w:val="en-US" w:eastAsia="zh-CN" w:bidi="ar"/>
              </w:rPr>
              <w:br w:type="textWrapping"/>
            </w:r>
            <w:r>
              <w:rPr>
                <w:rStyle w:val="21"/>
                <w:lang w:val="en-US" w:eastAsia="zh-CN" w:bidi="ar"/>
              </w:rPr>
              <w:t>联想</w:t>
            </w:r>
            <w:r>
              <w:rPr>
                <w:rStyle w:val="22"/>
                <w:rFonts w:eastAsia="宋体"/>
                <w:lang w:val="en-US" w:eastAsia="zh-CN" w:bidi="ar"/>
              </w:rPr>
              <w:t>M7455DNF</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3C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fldChar w:fldCharType="begin"/>
            </w:r>
            <w:r>
              <w:rPr>
                <w:rFonts w:hint="default" w:ascii="Times New Roman" w:hAnsi="Times New Roman" w:eastAsia="宋体" w:cs="Times New Roman"/>
                <w:i w:val="0"/>
                <w:iCs w:val="0"/>
                <w:color w:val="auto"/>
                <w:kern w:val="0"/>
                <w:sz w:val="24"/>
                <w:szCs w:val="24"/>
                <w:u w:val="none"/>
                <w:lang w:val="en-US" w:eastAsia="zh-CN" w:bidi="ar"/>
              </w:rPr>
              <w:instrText xml:space="preserve"> HYPERLINK "https://www.baidu.com/s?sa=re_dqa_generate&amp;wd=LD2451&amp;rsv_pq=930b4a80000df139&amp;oq=%E8%81%94%E6%83%B37605D%E7%A1%92%E9%BC%93%E5%9E%8B%E5%8F%B7&amp;rsv_t=4f2dDRjdXP0bdeDQkzDRtHPBQrxCiP56JuP0hkL306VoztZZuDANYqghRds&amp;tn=baidu&amp;ie=utf-8" \o "https://www.baidu.com/s?sa=re_dqa_generate&amp;wd=LD2451&amp;rsv_pq=930b4a80000df139&amp;oq=%E8%81%94%E6%83%B37605D%E7%A1%92%E9%BC%93%E5%9E%8B%E5%8F%B7&amp;rsv_t=4f2dDRjdXP0bdeDQkzDRtHPBQrxCiP56JuP0hkL306VoztZZuDANYqghRds&amp;tn=baidu&amp;ie=utf-8" </w:instrText>
            </w:r>
            <w:r>
              <w:rPr>
                <w:rFonts w:hint="default" w:ascii="Times New Roman" w:hAnsi="Times New Roman" w:eastAsia="宋体" w:cs="Times New Roman"/>
                <w:i w:val="0"/>
                <w:iCs w:val="0"/>
                <w:color w:val="auto"/>
                <w:kern w:val="0"/>
                <w:sz w:val="24"/>
                <w:szCs w:val="24"/>
                <w:u w:val="none"/>
                <w:lang w:val="en-US" w:eastAsia="zh-CN" w:bidi="ar"/>
              </w:rPr>
              <w:fldChar w:fldCharType="separate"/>
            </w:r>
            <w:r>
              <w:rPr>
                <w:rStyle w:val="16"/>
                <w:rFonts w:eastAsia="宋体"/>
                <w:color w:val="auto"/>
                <w:u w:val="none"/>
              </w:rPr>
              <w:t>LT2451</w:t>
            </w:r>
            <w:r>
              <w:rPr>
                <w:rStyle w:val="16"/>
                <w:color w:val="auto"/>
                <w:u w:val="none"/>
              </w:rPr>
              <w:t>硒鼓</w:t>
            </w:r>
            <w:r>
              <w:rPr>
                <w:rFonts w:hint="default" w:ascii="Times New Roman" w:hAnsi="Times New Roman" w:eastAsia="宋体" w:cs="Times New Roman"/>
                <w:i w:val="0"/>
                <w:iCs w:val="0"/>
                <w:color w:val="auto"/>
                <w:kern w:val="0"/>
                <w:sz w:val="24"/>
                <w:szCs w:val="24"/>
                <w:u w:val="none"/>
                <w:lang w:val="en-US" w:eastAsia="zh-CN" w:bidi="ar"/>
              </w:rPr>
              <w:fldChar w:fldCharType="end"/>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1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鼓粉盒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2F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E5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9B38">
            <w:pPr>
              <w:jc w:val="center"/>
              <w:rPr>
                <w:rFonts w:hint="default" w:ascii="Times New Roman" w:hAnsi="Times New Roman" w:eastAsia="宋体" w:cs="Times New Roman"/>
                <w:i w:val="0"/>
                <w:iCs w:val="0"/>
                <w:color w:val="000000"/>
                <w:sz w:val="22"/>
                <w:szCs w:val="22"/>
                <w:u w:val="none"/>
              </w:rPr>
            </w:pPr>
          </w:p>
        </w:tc>
      </w:tr>
      <w:tr w14:paraId="3CDB6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CE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9D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1"/>
                <w:lang w:val="en-US" w:eastAsia="zh-CN" w:bidi="ar"/>
              </w:rPr>
              <w:t>奔图</w:t>
            </w:r>
            <w:r>
              <w:rPr>
                <w:rStyle w:val="22"/>
                <w:rFonts w:eastAsia="宋体"/>
                <w:lang w:val="en-US" w:eastAsia="zh-CN" w:bidi="ar"/>
              </w:rPr>
              <w:br w:type="textWrapping"/>
            </w:r>
            <w:r>
              <w:rPr>
                <w:rStyle w:val="22"/>
                <w:rFonts w:eastAsia="宋体"/>
                <w:lang w:val="en-US" w:eastAsia="zh-CN" w:bidi="ar"/>
              </w:rPr>
              <w:t>CM7115DN/</w:t>
            </w:r>
            <w:r>
              <w:rPr>
                <w:rStyle w:val="22"/>
                <w:rFonts w:eastAsia="宋体"/>
                <w:lang w:val="en-US" w:eastAsia="zh-CN" w:bidi="ar"/>
              </w:rPr>
              <w:br w:type="textWrapping"/>
            </w:r>
            <w:r>
              <w:rPr>
                <w:rStyle w:val="22"/>
                <w:rFonts w:eastAsia="宋体"/>
                <w:lang w:val="en-US" w:eastAsia="zh-CN" w:bidi="ar"/>
              </w:rPr>
              <w:t>CM5055DN</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3A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CTL-350HK</w:t>
            </w:r>
            <w:r>
              <w:rPr>
                <w:rStyle w:val="21"/>
                <w:lang w:val="en-US" w:eastAsia="zh-CN" w:bidi="ar"/>
              </w:rPr>
              <w:t>黑色碳粉盒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8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5D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999.00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5C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006D">
            <w:pPr>
              <w:jc w:val="center"/>
              <w:rPr>
                <w:rFonts w:hint="default" w:ascii="Times New Roman" w:hAnsi="Times New Roman" w:eastAsia="宋体" w:cs="Times New Roman"/>
                <w:i w:val="0"/>
                <w:iCs w:val="0"/>
                <w:color w:val="000000"/>
                <w:sz w:val="22"/>
                <w:szCs w:val="22"/>
                <w:u w:val="none"/>
              </w:rPr>
            </w:pPr>
          </w:p>
        </w:tc>
      </w:tr>
      <w:tr w14:paraId="3F9E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8F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33A71">
            <w:pPr>
              <w:jc w:val="center"/>
              <w:rPr>
                <w:rFonts w:hint="eastAsia" w:ascii="宋体" w:hAnsi="宋体" w:eastAsia="宋体" w:cs="宋体"/>
                <w:i w:val="0"/>
                <w:iCs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AC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CTL-350HY</w:t>
            </w:r>
            <w:r>
              <w:rPr>
                <w:rStyle w:val="21"/>
                <w:lang w:val="en-US" w:eastAsia="zh-CN" w:bidi="ar"/>
              </w:rPr>
              <w:t>黄色碳粉盒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E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5A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989.00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16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C74B">
            <w:pPr>
              <w:jc w:val="center"/>
              <w:rPr>
                <w:rFonts w:hint="default" w:ascii="Times New Roman" w:hAnsi="Times New Roman" w:eastAsia="宋体" w:cs="Times New Roman"/>
                <w:i w:val="0"/>
                <w:iCs w:val="0"/>
                <w:color w:val="000000"/>
                <w:sz w:val="22"/>
                <w:szCs w:val="22"/>
                <w:u w:val="none"/>
              </w:rPr>
            </w:pPr>
          </w:p>
        </w:tc>
      </w:tr>
      <w:tr w14:paraId="049D9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77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2C54E">
            <w:pPr>
              <w:jc w:val="center"/>
              <w:rPr>
                <w:rFonts w:hint="eastAsia" w:ascii="宋体" w:hAnsi="宋体" w:eastAsia="宋体" w:cs="宋体"/>
                <w:i w:val="0"/>
                <w:iCs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32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CTL-350HC</w:t>
            </w:r>
            <w:r>
              <w:rPr>
                <w:rStyle w:val="21"/>
                <w:lang w:val="en-US" w:eastAsia="zh-CN" w:bidi="ar"/>
              </w:rPr>
              <w:t>青色碳粉盒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9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22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989.00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85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0830">
            <w:pPr>
              <w:jc w:val="center"/>
              <w:rPr>
                <w:rFonts w:hint="default" w:ascii="Times New Roman" w:hAnsi="Times New Roman" w:eastAsia="宋体" w:cs="Times New Roman"/>
                <w:i w:val="0"/>
                <w:iCs w:val="0"/>
                <w:color w:val="000000"/>
                <w:sz w:val="22"/>
                <w:szCs w:val="22"/>
                <w:u w:val="none"/>
              </w:rPr>
            </w:pPr>
          </w:p>
        </w:tc>
      </w:tr>
      <w:tr w14:paraId="730E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BE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D0AE8">
            <w:pPr>
              <w:jc w:val="center"/>
              <w:rPr>
                <w:rFonts w:hint="eastAsia" w:ascii="宋体" w:hAnsi="宋体" w:eastAsia="宋体" w:cs="宋体"/>
                <w:i w:val="0"/>
                <w:iCs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CE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CTL-350HM</w:t>
            </w:r>
            <w:r>
              <w:rPr>
                <w:rStyle w:val="21"/>
                <w:lang w:val="en-US" w:eastAsia="zh-CN" w:bidi="ar"/>
              </w:rPr>
              <w:t>红色碳粉盒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7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36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989.00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79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CF55">
            <w:pPr>
              <w:jc w:val="center"/>
              <w:rPr>
                <w:rFonts w:hint="default" w:ascii="Times New Roman" w:hAnsi="Times New Roman" w:eastAsia="宋体" w:cs="Times New Roman"/>
                <w:i w:val="0"/>
                <w:iCs w:val="0"/>
                <w:color w:val="000000"/>
                <w:sz w:val="22"/>
                <w:szCs w:val="22"/>
                <w:u w:val="none"/>
              </w:rPr>
            </w:pPr>
          </w:p>
        </w:tc>
      </w:tr>
      <w:tr w14:paraId="0A35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EF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6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1"/>
                <w:lang w:val="en-US" w:eastAsia="zh-CN" w:bidi="ar"/>
              </w:rPr>
              <w:t>奔图</w:t>
            </w:r>
            <w:r>
              <w:rPr>
                <w:rStyle w:val="22"/>
                <w:rFonts w:eastAsia="宋体"/>
                <w:lang w:val="en-US" w:eastAsia="zh-CN" w:bidi="ar"/>
              </w:rPr>
              <w:t>P3305DN/</w:t>
            </w:r>
            <w:r>
              <w:rPr>
                <w:rStyle w:val="22"/>
                <w:rFonts w:eastAsia="宋体"/>
                <w:lang w:val="en-US" w:eastAsia="zh-CN" w:bidi="ar"/>
              </w:rPr>
              <w:br w:type="textWrapping"/>
            </w:r>
            <w:r>
              <w:rPr>
                <w:rStyle w:val="21"/>
                <w:lang w:val="en-US" w:eastAsia="zh-CN" w:bidi="ar"/>
              </w:rPr>
              <w:t>奔图</w:t>
            </w:r>
            <w:r>
              <w:rPr>
                <w:rStyle w:val="22"/>
                <w:rFonts w:eastAsia="宋体"/>
                <w:lang w:val="en-US" w:eastAsia="zh-CN" w:bidi="ar"/>
              </w:rPr>
              <w:t>M7105DN</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76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TL413H</w:t>
            </w:r>
            <w:r>
              <w:rPr>
                <w:rStyle w:val="21"/>
                <w:lang w:val="en-US" w:eastAsia="zh-CN" w:bidi="ar"/>
              </w:rPr>
              <w:t>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A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9C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9C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E0B1">
            <w:pPr>
              <w:jc w:val="center"/>
              <w:rPr>
                <w:rFonts w:hint="default" w:ascii="Times New Roman" w:hAnsi="Times New Roman" w:eastAsia="宋体" w:cs="Times New Roman"/>
                <w:i w:val="0"/>
                <w:iCs w:val="0"/>
                <w:color w:val="000000"/>
                <w:sz w:val="22"/>
                <w:szCs w:val="22"/>
                <w:u w:val="none"/>
              </w:rPr>
            </w:pPr>
          </w:p>
        </w:tc>
      </w:tr>
      <w:tr w14:paraId="1755F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32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9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66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1"/>
                <w:lang w:val="en-US" w:eastAsia="zh-CN" w:bidi="ar"/>
              </w:rPr>
              <w:t>奔图</w:t>
            </w:r>
            <w:r>
              <w:rPr>
                <w:rStyle w:val="22"/>
                <w:rFonts w:eastAsia="宋体"/>
                <w:lang w:val="en-US" w:eastAsia="zh-CN" w:bidi="ar"/>
              </w:rPr>
              <w:t>CM8505DN</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41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CTO-850XK</w:t>
            </w:r>
            <w:r>
              <w:rPr>
                <w:rStyle w:val="21"/>
                <w:lang w:val="en-US" w:eastAsia="zh-CN" w:bidi="ar"/>
              </w:rPr>
              <w:t>黑色碳粉盒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B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99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1,599.00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13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01ED">
            <w:pPr>
              <w:jc w:val="center"/>
              <w:rPr>
                <w:rFonts w:hint="default" w:ascii="Times New Roman" w:hAnsi="Times New Roman" w:eastAsia="宋体" w:cs="Times New Roman"/>
                <w:i w:val="0"/>
                <w:iCs w:val="0"/>
                <w:color w:val="000000"/>
                <w:sz w:val="22"/>
                <w:szCs w:val="22"/>
                <w:u w:val="none"/>
              </w:rPr>
            </w:pPr>
          </w:p>
        </w:tc>
      </w:tr>
      <w:tr w14:paraId="3F41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8F0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0908">
            <w:pPr>
              <w:jc w:val="center"/>
              <w:rPr>
                <w:rFonts w:hint="default" w:ascii="Times New Roman" w:hAnsi="Times New Roman" w:eastAsia="宋体" w:cs="Times New Roman"/>
                <w:i w:val="0"/>
                <w:iCs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1D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CTO-850XY</w:t>
            </w:r>
            <w:r>
              <w:rPr>
                <w:rStyle w:val="21"/>
                <w:lang w:val="en-US" w:eastAsia="zh-CN" w:bidi="ar"/>
              </w:rPr>
              <w:t>黄色碳粉盒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A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94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1,599.00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AC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3508">
            <w:pPr>
              <w:jc w:val="center"/>
              <w:rPr>
                <w:rFonts w:hint="default" w:ascii="Times New Roman" w:hAnsi="Times New Roman" w:eastAsia="宋体" w:cs="Times New Roman"/>
                <w:i w:val="0"/>
                <w:iCs w:val="0"/>
                <w:color w:val="000000"/>
                <w:sz w:val="22"/>
                <w:szCs w:val="22"/>
                <w:u w:val="none"/>
              </w:rPr>
            </w:pPr>
          </w:p>
        </w:tc>
      </w:tr>
      <w:tr w14:paraId="27BB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92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A1D2">
            <w:pPr>
              <w:jc w:val="center"/>
              <w:rPr>
                <w:rFonts w:hint="default" w:ascii="Times New Roman" w:hAnsi="Times New Roman" w:eastAsia="宋体" w:cs="Times New Roman"/>
                <w:i w:val="0"/>
                <w:iCs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EC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CTO-850XC</w:t>
            </w:r>
            <w:r>
              <w:rPr>
                <w:rStyle w:val="21"/>
                <w:lang w:val="en-US" w:eastAsia="zh-CN" w:bidi="ar"/>
              </w:rPr>
              <w:t>青色碳粉盒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B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DA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1,599.00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F2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1ADD">
            <w:pPr>
              <w:jc w:val="center"/>
              <w:rPr>
                <w:rFonts w:hint="default" w:ascii="Times New Roman" w:hAnsi="Times New Roman" w:eastAsia="宋体" w:cs="Times New Roman"/>
                <w:i w:val="0"/>
                <w:iCs w:val="0"/>
                <w:color w:val="000000"/>
                <w:sz w:val="22"/>
                <w:szCs w:val="22"/>
                <w:u w:val="none"/>
              </w:rPr>
            </w:pPr>
          </w:p>
        </w:tc>
      </w:tr>
      <w:tr w14:paraId="441FD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36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5317">
            <w:pPr>
              <w:jc w:val="center"/>
              <w:rPr>
                <w:rFonts w:hint="default" w:ascii="Times New Roman" w:hAnsi="Times New Roman" w:eastAsia="宋体" w:cs="Times New Roman"/>
                <w:i w:val="0"/>
                <w:iCs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A4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CTO-850XM</w:t>
            </w:r>
            <w:r>
              <w:rPr>
                <w:rStyle w:val="21"/>
                <w:lang w:val="en-US" w:eastAsia="zh-CN" w:bidi="ar"/>
              </w:rPr>
              <w:t>红色碳粉盒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4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8A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1,599.00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16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52D4">
            <w:pPr>
              <w:jc w:val="center"/>
              <w:rPr>
                <w:rFonts w:hint="default" w:ascii="Times New Roman" w:hAnsi="Times New Roman" w:eastAsia="宋体" w:cs="Times New Roman"/>
                <w:i w:val="0"/>
                <w:iCs w:val="0"/>
                <w:color w:val="000000"/>
                <w:sz w:val="22"/>
                <w:szCs w:val="22"/>
                <w:u w:val="none"/>
              </w:rPr>
            </w:pPr>
          </w:p>
        </w:tc>
      </w:tr>
      <w:tr w14:paraId="0B11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F5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9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A5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1"/>
                <w:lang w:val="en-US" w:eastAsia="zh-CN" w:bidi="ar"/>
              </w:rPr>
              <w:t>奔图</w:t>
            </w:r>
            <w:r>
              <w:rPr>
                <w:rStyle w:val="22"/>
                <w:rFonts w:eastAsia="宋体"/>
                <w:lang w:val="en-US" w:eastAsia="zh-CN" w:bidi="ar"/>
              </w:rPr>
              <w:t>CP2515DN</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F7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CTL-355HK</w:t>
            </w:r>
            <w:r>
              <w:rPr>
                <w:rStyle w:val="21"/>
                <w:lang w:val="en-US" w:eastAsia="zh-CN" w:bidi="ar"/>
              </w:rPr>
              <w:t>黑色碳粉盒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9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6C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999.00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BD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299D">
            <w:pPr>
              <w:jc w:val="center"/>
              <w:rPr>
                <w:rFonts w:hint="default" w:ascii="Times New Roman" w:hAnsi="Times New Roman" w:eastAsia="宋体" w:cs="Times New Roman"/>
                <w:i w:val="0"/>
                <w:iCs w:val="0"/>
                <w:color w:val="000000"/>
                <w:sz w:val="22"/>
                <w:szCs w:val="22"/>
                <w:u w:val="none"/>
              </w:rPr>
            </w:pPr>
          </w:p>
        </w:tc>
      </w:tr>
      <w:tr w14:paraId="593C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32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6555">
            <w:pPr>
              <w:jc w:val="center"/>
              <w:rPr>
                <w:rFonts w:hint="default" w:ascii="Times New Roman" w:hAnsi="Times New Roman" w:eastAsia="宋体" w:cs="Times New Roman"/>
                <w:i w:val="0"/>
                <w:iCs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A1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CTL-355HY</w:t>
            </w:r>
            <w:r>
              <w:rPr>
                <w:rStyle w:val="21"/>
                <w:lang w:val="en-US" w:eastAsia="zh-CN" w:bidi="ar"/>
              </w:rPr>
              <w:t>黄色碳粉盒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B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90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999.00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9E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B6AF">
            <w:pPr>
              <w:jc w:val="center"/>
              <w:rPr>
                <w:rFonts w:hint="default" w:ascii="Times New Roman" w:hAnsi="Times New Roman" w:eastAsia="宋体" w:cs="Times New Roman"/>
                <w:i w:val="0"/>
                <w:iCs w:val="0"/>
                <w:color w:val="000000"/>
                <w:sz w:val="22"/>
                <w:szCs w:val="22"/>
                <w:u w:val="none"/>
              </w:rPr>
            </w:pPr>
          </w:p>
        </w:tc>
      </w:tr>
      <w:tr w14:paraId="7CFE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30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8DB2">
            <w:pPr>
              <w:jc w:val="center"/>
              <w:rPr>
                <w:rFonts w:hint="default" w:ascii="Times New Roman" w:hAnsi="Times New Roman" w:eastAsia="宋体" w:cs="Times New Roman"/>
                <w:i w:val="0"/>
                <w:iCs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F3A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CTL-355HC</w:t>
            </w:r>
            <w:r>
              <w:rPr>
                <w:rStyle w:val="21"/>
                <w:lang w:val="en-US" w:eastAsia="zh-CN" w:bidi="ar"/>
              </w:rPr>
              <w:t>青色碳粉盒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7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47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999.00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AF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5324">
            <w:pPr>
              <w:jc w:val="center"/>
              <w:rPr>
                <w:rFonts w:hint="default" w:ascii="Times New Roman" w:hAnsi="Times New Roman" w:eastAsia="宋体" w:cs="Times New Roman"/>
                <w:i w:val="0"/>
                <w:iCs w:val="0"/>
                <w:color w:val="000000"/>
                <w:sz w:val="22"/>
                <w:szCs w:val="22"/>
                <w:u w:val="none"/>
              </w:rPr>
            </w:pPr>
          </w:p>
        </w:tc>
      </w:tr>
      <w:tr w14:paraId="3836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7A4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756B">
            <w:pPr>
              <w:jc w:val="center"/>
              <w:rPr>
                <w:rFonts w:hint="default" w:ascii="Times New Roman" w:hAnsi="Times New Roman" w:eastAsia="宋体" w:cs="Times New Roman"/>
                <w:i w:val="0"/>
                <w:iCs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01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CTL-355HM</w:t>
            </w:r>
            <w:r>
              <w:rPr>
                <w:rStyle w:val="21"/>
                <w:lang w:val="en-US" w:eastAsia="zh-CN" w:bidi="ar"/>
              </w:rPr>
              <w:t>红色碳粉盒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9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B1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999.00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35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72DD">
            <w:pPr>
              <w:jc w:val="center"/>
              <w:rPr>
                <w:rFonts w:hint="default" w:ascii="Times New Roman" w:hAnsi="Times New Roman" w:eastAsia="宋体" w:cs="Times New Roman"/>
                <w:i w:val="0"/>
                <w:iCs w:val="0"/>
                <w:color w:val="000000"/>
                <w:sz w:val="22"/>
                <w:szCs w:val="22"/>
                <w:u w:val="none"/>
              </w:rPr>
            </w:pPr>
          </w:p>
        </w:tc>
      </w:tr>
      <w:tr w14:paraId="1387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9E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8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1"/>
                <w:lang w:val="en-US" w:eastAsia="zh-CN" w:bidi="ar"/>
              </w:rPr>
              <w:t>长城</w:t>
            </w:r>
            <w:r>
              <w:rPr>
                <w:rStyle w:val="22"/>
                <w:rFonts w:eastAsia="宋体"/>
                <w:lang w:val="en-US" w:eastAsia="zh-CN" w:bidi="ar"/>
              </w:rPr>
              <w:br w:type="textWrapping"/>
            </w:r>
            <w:r>
              <w:rPr>
                <w:rStyle w:val="22"/>
                <w:rFonts w:eastAsia="宋体"/>
                <w:lang w:val="en-US" w:eastAsia="zh-CN" w:bidi="ar"/>
              </w:rPr>
              <w:t>A260PN/C260PN</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B0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F301H</w:t>
            </w:r>
            <w:r>
              <w:rPr>
                <w:rStyle w:val="21"/>
                <w:lang w:val="en-US" w:eastAsia="zh-CN" w:bidi="ar"/>
              </w:rPr>
              <w:t>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F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85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22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0A39">
            <w:pPr>
              <w:jc w:val="center"/>
              <w:rPr>
                <w:rFonts w:hint="default" w:ascii="Times New Roman" w:hAnsi="Times New Roman" w:eastAsia="宋体" w:cs="Times New Roman"/>
                <w:i w:val="0"/>
                <w:iCs w:val="0"/>
                <w:color w:val="000000"/>
                <w:sz w:val="22"/>
                <w:szCs w:val="22"/>
                <w:u w:val="none"/>
              </w:rPr>
            </w:pPr>
          </w:p>
        </w:tc>
      </w:tr>
      <w:tr w14:paraId="07BA4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13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D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1"/>
                <w:lang w:val="en-US" w:eastAsia="zh-CN" w:bidi="ar"/>
              </w:rPr>
              <w:t>奔图</w:t>
            </w:r>
            <w:r>
              <w:rPr>
                <w:rStyle w:val="22"/>
                <w:rFonts w:eastAsia="宋体"/>
                <w:lang w:val="en-US" w:eastAsia="zh-CN" w:bidi="ar"/>
              </w:rPr>
              <w:t>CM7115DN</w:t>
            </w:r>
          </w:p>
        </w:tc>
        <w:tc>
          <w:tcPr>
            <w:tcW w:w="3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B17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CM7115DN</w:t>
            </w:r>
            <w:r>
              <w:rPr>
                <w:rStyle w:val="21"/>
                <w:lang w:val="en-US" w:eastAsia="zh-CN" w:bidi="ar"/>
              </w:rPr>
              <w:t>、</w:t>
            </w:r>
            <w:r>
              <w:rPr>
                <w:rStyle w:val="22"/>
                <w:rFonts w:eastAsia="宋体"/>
                <w:lang w:val="en-US" w:eastAsia="zh-CN" w:bidi="ar"/>
              </w:rPr>
              <w:t>CM5055DN</w:t>
            </w:r>
            <w:r>
              <w:rPr>
                <w:rStyle w:val="21"/>
                <w:lang w:val="en-US" w:eastAsia="zh-CN" w:bidi="ar"/>
              </w:rPr>
              <w:t>打印机成像组件</w:t>
            </w:r>
            <w:r>
              <w:rPr>
                <w:rStyle w:val="22"/>
                <w:rFonts w:eastAsia="宋体"/>
                <w:lang w:val="en-US" w:eastAsia="zh-CN" w:bidi="ar"/>
              </w:rPr>
              <w:t>(COL-350)</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7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其他耗材</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EC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3,299.00</w:t>
            </w: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A3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064" w:type="dxa"/>
            <w:vMerge w:val="restart"/>
            <w:tcBorders>
              <w:top w:val="single" w:color="000000" w:sz="4" w:space="0"/>
              <w:left w:val="single" w:color="000000" w:sz="4" w:space="0"/>
              <w:right w:val="single" w:color="000000" w:sz="4" w:space="0"/>
            </w:tcBorders>
            <w:shd w:val="clear" w:color="auto" w:fill="auto"/>
            <w:noWrap/>
            <w:vAlign w:val="center"/>
          </w:tcPr>
          <w:p w14:paraId="3120D2D7">
            <w:pPr>
              <w:jc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两种机型使用同一型号耗材</w:t>
            </w:r>
          </w:p>
        </w:tc>
      </w:tr>
      <w:tr w14:paraId="1B89B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4BC0">
            <w:pPr>
              <w:jc w:val="center"/>
              <w:rPr>
                <w:rFonts w:hint="default" w:ascii="Times New Roman" w:hAnsi="Times New Roman" w:eastAsia="宋体" w:cs="Times New Roman"/>
                <w:i w:val="0"/>
                <w:iCs w:val="0"/>
                <w:color w:val="000000"/>
                <w:sz w:val="22"/>
                <w:szCs w:val="22"/>
                <w:u w:val="none"/>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D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1"/>
                <w:lang w:val="en-US" w:eastAsia="zh-CN" w:bidi="ar"/>
              </w:rPr>
              <w:t>奔图</w:t>
            </w:r>
            <w:r>
              <w:rPr>
                <w:rStyle w:val="22"/>
                <w:rFonts w:eastAsia="宋体"/>
                <w:lang w:val="en-US" w:eastAsia="zh-CN" w:bidi="ar"/>
              </w:rPr>
              <w:t>CM5055DN</w:t>
            </w:r>
          </w:p>
        </w:tc>
        <w:tc>
          <w:tcPr>
            <w:tcW w:w="3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59ACF">
            <w:pPr>
              <w:jc w:val="center"/>
              <w:rPr>
                <w:rFonts w:hint="default" w:ascii="Times New Roman" w:hAnsi="Times New Roman" w:eastAsia="宋体" w:cs="Times New Roman"/>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69A8">
            <w:pPr>
              <w:jc w:val="center"/>
              <w:rPr>
                <w:rFonts w:hint="eastAsia" w:ascii="宋体" w:hAnsi="宋体" w:eastAsia="宋体" w:cs="宋体"/>
                <w:i w:val="0"/>
                <w:iCs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6560">
            <w:pPr>
              <w:jc w:val="center"/>
              <w:rPr>
                <w:rFonts w:hint="default" w:ascii="Times New Roman" w:hAnsi="Times New Roman" w:eastAsia="宋体" w:cs="Times New Roman"/>
                <w:i w:val="0"/>
                <w:iCs w:val="0"/>
                <w:color w:val="000000"/>
                <w:sz w:val="24"/>
                <w:szCs w:val="24"/>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4ECE">
            <w:pPr>
              <w:jc w:val="center"/>
              <w:rPr>
                <w:rFonts w:hint="default" w:ascii="Times New Roman" w:hAnsi="Times New Roman" w:eastAsia="宋体" w:cs="Times New Roman"/>
                <w:i w:val="0"/>
                <w:iCs w:val="0"/>
                <w:color w:val="000000"/>
                <w:sz w:val="24"/>
                <w:szCs w:val="24"/>
                <w:u w:val="none"/>
              </w:rPr>
            </w:pPr>
          </w:p>
        </w:tc>
        <w:tc>
          <w:tcPr>
            <w:tcW w:w="1064" w:type="dxa"/>
            <w:vMerge w:val="continue"/>
            <w:tcBorders>
              <w:left w:val="single" w:color="000000" w:sz="4" w:space="0"/>
              <w:bottom w:val="single" w:color="000000" w:sz="4" w:space="0"/>
              <w:right w:val="single" w:color="000000" w:sz="4" w:space="0"/>
            </w:tcBorders>
            <w:shd w:val="clear" w:color="auto" w:fill="auto"/>
            <w:noWrap/>
            <w:vAlign w:val="center"/>
          </w:tcPr>
          <w:p w14:paraId="4117F2B1">
            <w:pPr>
              <w:jc w:val="center"/>
              <w:rPr>
                <w:rFonts w:hint="default" w:ascii="Times New Roman" w:hAnsi="Times New Roman" w:eastAsia="宋体" w:cs="Times New Roman"/>
                <w:i w:val="0"/>
                <w:iCs w:val="0"/>
                <w:color w:val="000000"/>
                <w:sz w:val="24"/>
                <w:szCs w:val="24"/>
                <w:u w:val="none"/>
              </w:rPr>
            </w:pPr>
          </w:p>
        </w:tc>
      </w:tr>
      <w:tr w14:paraId="4AEC3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DE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0F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1"/>
                <w:lang w:val="en-US" w:eastAsia="zh-CN" w:bidi="ar"/>
              </w:rPr>
              <w:t>奔图</w:t>
            </w:r>
            <w:r>
              <w:rPr>
                <w:rStyle w:val="22"/>
                <w:rFonts w:eastAsia="宋体"/>
                <w:lang w:val="en-US" w:eastAsia="zh-CN" w:bidi="ar"/>
              </w:rPr>
              <w:t>P3305DN/</w:t>
            </w:r>
            <w:r>
              <w:rPr>
                <w:rStyle w:val="22"/>
                <w:rFonts w:eastAsia="宋体"/>
                <w:lang w:val="en-US" w:eastAsia="zh-CN" w:bidi="ar"/>
              </w:rPr>
              <w:br w:type="textWrapping"/>
            </w:r>
            <w:r>
              <w:rPr>
                <w:rStyle w:val="21"/>
                <w:lang w:val="en-US" w:eastAsia="zh-CN" w:bidi="ar"/>
              </w:rPr>
              <w:t>奔图</w:t>
            </w:r>
            <w:r>
              <w:rPr>
                <w:rStyle w:val="22"/>
                <w:rFonts w:eastAsia="宋体"/>
                <w:lang w:val="en-US" w:eastAsia="zh-CN" w:bidi="ar"/>
              </w:rPr>
              <w:t>M7105DN</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7F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DL-413</w:t>
            </w:r>
            <w:r>
              <w:rPr>
                <w:rStyle w:val="21"/>
                <w:lang w:val="en-US" w:eastAsia="zh-CN" w:bidi="ar"/>
              </w:rPr>
              <w:t>鼓组件</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6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其他耗材</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C3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449.00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EA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B4B3">
            <w:pPr>
              <w:jc w:val="center"/>
              <w:rPr>
                <w:rFonts w:hint="default" w:ascii="Times New Roman" w:hAnsi="Times New Roman" w:eastAsia="宋体" w:cs="Times New Roman"/>
                <w:i w:val="0"/>
                <w:iCs w:val="0"/>
                <w:color w:val="000000"/>
                <w:sz w:val="24"/>
                <w:szCs w:val="24"/>
                <w:u w:val="none"/>
              </w:rPr>
            </w:pPr>
          </w:p>
        </w:tc>
      </w:tr>
      <w:tr w14:paraId="182B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23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B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1"/>
                <w:lang w:val="en-US" w:eastAsia="zh-CN" w:bidi="ar"/>
              </w:rPr>
              <w:t>奔图</w:t>
            </w:r>
            <w:r>
              <w:rPr>
                <w:rStyle w:val="22"/>
                <w:rFonts w:eastAsia="宋体"/>
                <w:lang w:val="en-US" w:eastAsia="zh-CN" w:bidi="ar"/>
              </w:rPr>
              <w:t>CM8505DN</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EE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CM8505DN</w:t>
            </w:r>
            <w:r>
              <w:rPr>
                <w:rStyle w:val="21"/>
                <w:lang w:val="en-US" w:eastAsia="zh-CN" w:bidi="ar"/>
              </w:rPr>
              <w:t>感光鼓组件</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9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其他耗材</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89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2,559.00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70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86C6">
            <w:pPr>
              <w:jc w:val="center"/>
              <w:rPr>
                <w:rFonts w:hint="default" w:ascii="Times New Roman" w:hAnsi="Times New Roman" w:eastAsia="宋体" w:cs="Times New Roman"/>
                <w:i w:val="0"/>
                <w:iCs w:val="0"/>
                <w:color w:val="000000"/>
                <w:sz w:val="24"/>
                <w:szCs w:val="24"/>
                <w:u w:val="none"/>
              </w:rPr>
            </w:pPr>
          </w:p>
        </w:tc>
      </w:tr>
      <w:tr w14:paraId="6813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0E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0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1"/>
                <w:lang w:val="en-US" w:eastAsia="zh-CN" w:bidi="ar"/>
              </w:rPr>
              <w:t>奔图</w:t>
            </w:r>
            <w:r>
              <w:rPr>
                <w:rStyle w:val="22"/>
                <w:rFonts w:eastAsia="宋体"/>
                <w:lang w:val="en-US" w:eastAsia="zh-CN" w:bidi="ar"/>
              </w:rPr>
              <w:t>CP2515DN</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85A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CP2515DN</w:t>
            </w:r>
            <w:r>
              <w:rPr>
                <w:rStyle w:val="21"/>
                <w:lang w:val="en-US" w:eastAsia="zh-CN" w:bidi="ar"/>
              </w:rPr>
              <w:t>打印机成像组件</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B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其他耗材</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97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3,299.00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E9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6873">
            <w:pPr>
              <w:jc w:val="center"/>
              <w:rPr>
                <w:rFonts w:hint="default" w:ascii="Times New Roman" w:hAnsi="Times New Roman" w:eastAsia="宋体" w:cs="Times New Roman"/>
                <w:i w:val="0"/>
                <w:iCs w:val="0"/>
                <w:color w:val="000000"/>
                <w:sz w:val="24"/>
                <w:szCs w:val="24"/>
                <w:u w:val="none"/>
              </w:rPr>
            </w:pPr>
          </w:p>
        </w:tc>
      </w:tr>
      <w:tr w14:paraId="0CD9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96" w:type="dxa"/>
            <w:tcBorders>
              <w:top w:val="single" w:color="000000" w:sz="4" w:space="0"/>
              <w:left w:val="single" w:color="000000" w:sz="4" w:space="0"/>
              <w:bottom w:val="nil"/>
              <w:right w:val="single" w:color="000000" w:sz="4" w:space="0"/>
            </w:tcBorders>
            <w:shd w:val="clear" w:color="auto" w:fill="auto"/>
            <w:noWrap/>
            <w:vAlign w:val="center"/>
          </w:tcPr>
          <w:p w14:paraId="57FBC6D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957" w:type="dxa"/>
            <w:tcBorders>
              <w:top w:val="single" w:color="000000" w:sz="4" w:space="0"/>
              <w:left w:val="single" w:color="000000" w:sz="4" w:space="0"/>
              <w:bottom w:val="nil"/>
              <w:right w:val="single" w:color="000000" w:sz="4" w:space="0"/>
            </w:tcBorders>
            <w:shd w:val="clear" w:color="auto" w:fill="auto"/>
            <w:vAlign w:val="center"/>
          </w:tcPr>
          <w:p w14:paraId="3B8554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1"/>
                <w:lang w:val="en-US" w:eastAsia="zh-CN" w:bidi="ar"/>
              </w:rPr>
              <w:t>长城</w:t>
            </w:r>
            <w:r>
              <w:rPr>
                <w:rStyle w:val="22"/>
                <w:rFonts w:eastAsia="宋体"/>
                <w:lang w:val="en-US" w:eastAsia="zh-CN" w:bidi="ar"/>
              </w:rPr>
              <w:br w:type="textWrapping"/>
            </w:r>
            <w:r>
              <w:rPr>
                <w:rStyle w:val="22"/>
                <w:rFonts w:eastAsia="宋体"/>
                <w:lang w:val="en-US" w:eastAsia="zh-CN" w:bidi="ar"/>
              </w:rPr>
              <w:t>A260PN/C260PN</w:t>
            </w:r>
          </w:p>
        </w:tc>
        <w:tc>
          <w:tcPr>
            <w:tcW w:w="3077" w:type="dxa"/>
            <w:tcBorders>
              <w:top w:val="single" w:color="000000" w:sz="4" w:space="0"/>
              <w:left w:val="single" w:color="000000" w:sz="4" w:space="0"/>
              <w:bottom w:val="nil"/>
              <w:right w:val="single" w:color="000000" w:sz="4" w:space="0"/>
            </w:tcBorders>
            <w:shd w:val="clear" w:color="auto" w:fill="auto"/>
            <w:noWrap/>
            <w:vAlign w:val="center"/>
          </w:tcPr>
          <w:p w14:paraId="39F26B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G301</w:t>
            </w:r>
            <w:r>
              <w:rPr>
                <w:rStyle w:val="21"/>
                <w:lang w:val="en-US" w:eastAsia="zh-CN" w:bidi="ar"/>
              </w:rPr>
              <w:t>鼓组件</w:t>
            </w:r>
          </w:p>
        </w:tc>
        <w:tc>
          <w:tcPr>
            <w:tcW w:w="1176" w:type="dxa"/>
            <w:tcBorders>
              <w:top w:val="single" w:color="000000" w:sz="4" w:space="0"/>
              <w:left w:val="single" w:color="000000" w:sz="4" w:space="0"/>
              <w:bottom w:val="nil"/>
              <w:right w:val="single" w:color="000000" w:sz="4" w:space="0"/>
            </w:tcBorders>
            <w:shd w:val="clear" w:color="auto" w:fill="auto"/>
            <w:noWrap/>
            <w:vAlign w:val="center"/>
          </w:tcPr>
          <w:p w14:paraId="28D7D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其他耗材</w:t>
            </w:r>
          </w:p>
        </w:tc>
        <w:tc>
          <w:tcPr>
            <w:tcW w:w="1290" w:type="dxa"/>
            <w:tcBorders>
              <w:top w:val="single" w:color="000000" w:sz="4" w:space="0"/>
              <w:left w:val="single" w:color="000000" w:sz="4" w:space="0"/>
              <w:bottom w:val="nil"/>
              <w:right w:val="single" w:color="000000" w:sz="4" w:space="0"/>
            </w:tcBorders>
            <w:shd w:val="clear" w:color="auto" w:fill="auto"/>
            <w:noWrap/>
            <w:vAlign w:val="center"/>
          </w:tcPr>
          <w:p w14:paraId="4DEED8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590.00</w:t>
            </w:r>
          </w:p>
        </w:tc>
        <w:tc>
          <w:tcPr>
            <w:tcW w:w="1006" w:type="dxa"/>
            <w:tcBorders>
              <w:top w:val="single" w:color="000000" w:sz="4" w:space="0"/>
              <w:left w:val="single" w:color="000000" w:sz="4" w:space="0"/>
              <w:bottom w:val="nil"/>
              <w:right w:val="single" w:color="000000" w:sz="4" w:space="0"/>
            </w:tcBorders>
            <w:shd w:val="clear" w:color="auto" w:fill="auto"/>
            <w:vAlign w:val="center"/>
          </w:tcPr>
          <w:p w14:paraId="471A74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w:t>
            </w:r>
          </w:p>
        </w:tc>
        <w:tc>
          <w:tcPr>
            <w:tcW w:w="1064" w:type="dxa"/>
            <w:tcBorders>
              <w:top w:val="single" w:color="000000" w:sz="4" w:space="0"/>
              <w:left w:val="single" w:color="000000" w:sz="4" w:space="0"/>
              <w:bottom w:val="nil"/>
              <w:right w:val="single" w:color="000000" w:sz="4" w:space="0"/>
            </w:tcBorders>
            <w:shd w:val="clear" w:color="auto" w:fill="auto"/>
            <w:vAlign w:val="center"/>
          </w:tcPr>
          <w:p w14:paraId="4FBB1408">
            <w:pPr>
              <w:jc w:val="center"/>
              <w:rPr>
                <w:rFonts w:hint="default" w:ascii="Times New Roman" w:hAnsi="Times New Roman" w:eastAsia="宋体" w:cs="Times New Roman"/>
                <w:i w:val="0"/>
                <w:iCs w:val="0"/>
                <w:color w:val="000000"/>
                <w:sz w:val="24"/>
                <w:szCs w:val="24"/>
                <w:u w:val="none"/>
              </w:rPr>
            </w:pPr>
          </w:p>
        </w:tc>
      </w:tr>
      <w:tr w14:paraId="7BA7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454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8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1"/>
                <w:lang w:val="en-US" w:eastAsia="zh-CN" w:bidi="ar"/>
              </w:rPr>
              <w:t>联想</w:t>
            </w:r>
            <w:r>
              <w:rPr>
                <w:rStyle w:val="22"/>
                <w:rFonts w:eastAsia="宋体"/>
                <w:lang w:val="en-US" w:eastAsia="zh-CN" w:bidi="ar"/>
              </w:rPr>
              <w:t>7605D/</w:t>
            </w:r>
            <w:r>
              <w:rPr>
                <w:rStyle w:val="22"/>
                <w:rFonts w:eastAsia="宋体"/>
                <w:lang w:val="en-US" w:eastAsia="zh-CN" w:bidi="ar"/>
              </w:rPr>
              <w:br w:type="textWrapping"/>
            </w:r>
            <w:r>
              <w:rPr>
                <w:rStyle w:val="21"/>
                <w:lang w:val="en-US" w:eastAsia="zh-CN" w:bidi="ar"/>
              </w:rPr>
              <w:t>联想</w:t>
            </w:r>
            <w:r>
              <w:rPr>
                <w:rStyle w:val="22"/>
                <w:rFonts w:eastAsia="宋体"/>
                <w:lang w:val="en-US" w:eastAsia="zh-CN" w:bidi="ar"/>
              </w:rPr>
              <w:t>LJ2655DN/</w:t>
            </w:r>
            <w:r>
              <w:rPr>
                <w:rStyle w:val="22"/>
                <w:rFonts w:eastAsia="宋体"/>
                <w:lang w:val="en-US" w:eastAsia="zh-CN" w:bidi="ar"/>
              </w:rPr>
              <w:br w:type="textWrapping"/>
            </w:r>
            <w:r>
              <w:rPr>
                <w:rStyle w:val="21"/>
                <w:lang w:val="en-US" w:eastAsia="zh-CN" w:bidi="ar"/>
              </w:rPr>
              <w:t>联想</w:t>
            </w:r>
            <w:r>
              <w:rPr>
                <w:rStyle w:val="22"/>
                <w:rFonts w:eastAsia="宋体"/>
                <w:lang w:val="en-US" w:eastAsia="zh-CN" w:bidi="ar"/>
              </w:rPr>
              <w:t>M7455DNF</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41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2"/>
                <w:rFonts w:eastAsia="宋体"/>
                <w:lang w:val="en-US" w:eastAsia="zh-CN" w:bidi="ar"/>
              </w:rPr>
              <w:t>LD2451</w:t>
            </w:r>
            <w:r>
              <w:rPr>
                <w:rStyle w:val="21"/>
                <w:lang w:val="en-US" w:eastAsia="zh-CN" w:bidi="ar"/>
              </w:rPr>
              <w:t>鼓组件</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D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其他耗材</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59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CC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8725">
            <w:pPr>
              <w:jc w:val="center"/>
              <w:rPr>
                <w:rFonts w:hint="default" w:ascii="Times New Roman" w:hAnsi="Times New Roman" w:eastAsia="宋体" w:cs="Times New Roman"/>
                <w:i w:val="0"/>
                <w:iCs w:val="0"/>
                <w:color w:val="000000"/>
                <w:sz w:val="24"/>
                <w:szCs w:val="24"/>
                <w:u w:val="none"/>
              </w:rPr>
            </w:pPr>
          </w:p>
        </w:tc>
      </w:tr>
      <w:tr w14:paraId="679DE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6E5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w:t>
            </w:r>
          </w:p>
        </w:tc>
        <w:tc>
          <w:tcPr>
            <w:tcW w:w="761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09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1,027.75</w:t>
            </w:r>
          </w:p>
        </w:tc>
      </w:tr>
      <w:tr w14:paraId="671B3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jc w:val="center"/>
        </w:trPr>
        <w:tc>
          <w:tcPr>
            <w:tcW w:w="9202" w:type="dxa"/>
            <w:gridSpan w:val="6"/>
            <w:tcBorders>
              <w:top w:val="nil"/>
              <w:left w:val="nil"/>
              <w:bottom w:val="nil"/>
              <w:right w:val="nil"/>
            </w:tcBorders>
            <w:shd w:val="clear" w:color="auto" w:fill="auto"/>
            <w:vAlign w:val="center"/>
          </w:tcPr>
          <w:p w14:paraId="6BA6EC2A">
            <w:pPr>
              <w:keepNext w:val="0"/>
              <w:keepLines w:val="0"/>
              <w:widowControl/>
              <w:suppressLineNumbers w:val="0"/>
              <w:jc w:val="left"/>
              <w:textAlignment w:val="center"/>
              <w:rPr>
                <w:rFonts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备注：1.本表单价为官方渠道价格</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 xml:space="preserve">      2.占比=2024年全年单项耗材实际用量*官方指导价/Σ（耗材实际用量*官方指导价）</w:t>
            </w:r>
          </w:p>
          <w:p w14:paraId="4EC88C00">
            <w:pPr>
              <w:pStyle w:val="2"/>
              <w:rPr>
                <w:rFonts w:hint="default"/>
                <w:lang w:val="en-US"/>
              </w:rPr>
            </w:pPr>
            <w:r>
              <w:rPr>
                <w:rFonts w:hint="eastAsia" w:ascii="宋体" w:hAnsi="宋体" w:eastAsia="宋体" w:cs="宋体"/>
                <w:i w:val="0"/>
                <w:iCs w:val="0"/>
                <w:color w:val="000000"/>
                <w:kern w:val="0"/>
                <w:sz w:val="22"/>
                <w:szCs w:val="22"/>
                <w:u w:val="none"/>
                <w:lang w:val="en-US" w:eastAsia="zh-CN" w:bidi="ar"/>
              </w:rPr>
              <w:t xml:space="preserve">      3.采购需求中的数量为预估使用量，最终根据实际使用量，按照中标单价据实结算</w:t>
            </w:r>
          </w:p>
        </w:tc>
        <w:tc>
          <w:tcPr>
            <w:tcW w:w="1064" w:type="dxa"/>
            <w:tcBorders>
              <w:top w:val="nil"/>
              <w:left w:val="nil"/>
              <w:bottom w:val="nil"/>
              <w:right w:val="nil"/>
            </w:tcBorders>
            <w:shd w:val="clear" w:color="auto" w:fill="auto"/>
            <w:noWrap/>
            <w:vAlign w:val="center"/>
          </w:tcPr>
          <w:p w14:paraId="36460DE9">
            <w:pPr>
              <w:jc w:val="center"/>
              <w:rPr>
                <w:rFonts w:hint="default" w:ascii="Times New Roman" w:hAnsi="Times New Roman" w:eastAsia="宋体" w:cs="Times New Roman"/>
                <w:i w:val="0"/>
                <w:iCs w:val="0"/>
                <w:color w:val="000000"/>
                <w:sz w:val="22"/>
                <w:szCs w:val="22"/>
                <w:u w:val="none"/>
              </w:rPr>
            </w:pPr>
          </w:p>
        </w:tc>
      </w:tr>
    </w:tbl>
    <w:p w14:paraId="2944BB37">
      <w:pPr>
        <w:rPr>
          <w:rFonts w:hint="default" w:ascii="Times New Roman" w:hAnsi="Times New Roman" w:eastAsia="黑体" w:cs="Times New Roman"/>
          <w:b w:val="0"/>
          <w:bCs w:val="0"/>
          <w:sz w:val="32"/>
          <w:szCs w:val="32"/>
          <w:lang w:val="en-US" w:eastAsia="zh-CN"/>
        </w:rPr>
      </w:pPr>
    </w:p>
    <w:p w14:paraId="7A5D4FDF">
      <w:pPr>
        <w:rPr>
          <w:rFonts w:hint="default" w:ascii="Times New Roman" w:hAnsi="Times New Roman" w:eastAsia="黑体" w:cs="Times New Roman"/>
          <w:b w:val="0"/>
          <w:bCs w:val="0"/>
          <w:sz w:val="32"/>
          <w:szCs w:val="32"/>
          <w:lang w:val="en-US" w:eastAsia="zh-CN"/>
        </w:rPr>
      </w:pPr>
    </w:p>
    <w:p w14:paraId="4E32CADB">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32"/>
          <w:szCs w:val="32"/>
          <w:lang w:val="en-US" w:eastAsia="zh-CN"/>
        </w:rPr>
      </w:pPr>
    </w:p>
    <w:p w14:paraId="094F5294">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32"/>
          <w:szCs w:val="32"/>
          <w:lang w:val="en-US" w:eastAsia="zh-CN"/>
        </w:rPr>
      </w:pPr>
    </w:p>
    <w:p w14:paraId="19D81D64">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sz w:val="32"/>
          <w:szCs w:val="32"/>
          <w:lang w:val="en-US" w:eastAsia="zh-CN"/>
        </w:rPr>
        <w:br w:type="page"/>
      </w:r>
    </w:p>
    <w:p w14:paraId="2064A6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jc w:val="both"/>
        <w:textAlignment w:val="baseline"/>
        <w:rPr>
          <w:rFonts w:hint="default" w:ascii="Times New Roman" w:hAnsi="Times New Roman" w:cs="Times New Roman"/>
          <w:sz w:val="52"/>
          <w:szCs w:val="52"/>
        </w:rPr>
      </w:pPr>
      <w:r>
        <w:rPr>
          <w:rFonts w:hint="default" w:ascii="Times New Roman" w:hAnsi="Times New Roman" w:eastAsia="黑体" w:cs="Times New Roman"/>
          <w:b w:val="0"/>
          <w:bCs w:val="0"/>
          <w:sz w:val="32"/>
          <w:szCs w:val="32"/>
          <w:lang w:val="en-US" w:eastAsia="zh-CN"/>
        </w:rPr>
        <w:t>附件2</w:t>
      </w:r>
    </w:p>
    <w:p w14:paraId="3AFCE502">
      <w:pPr>
        <w:tabs>
          <w:tab w:val="left" w:pos="8280"/>
        </w:tabs>
        <w:spacing w:line="500" w:lineRule="exact"/>
        <w:jc w:val="center"/>
        <w:rPr>
          <w:rFonts w:hint="default" w:ascii="Times New Roman" w:hAnsi="Times New Roman" w:cs="Times New Roman"/>
          <w:sz w:val="52"/>
          <w:szCs w:val="52"/>
        </w:rPr>
      </w:pPr>
    </w:p>
    <w:p w14:paraId="0FD0861E">
      <w:pPr>
        <w:tabs>
          <w:tab w:val="left" w:pos="8280"/>
        </w:tabs>
        <w:spacing w:line="500" w:lineRule="exact"/>
        <w:jc w:val="center"/>
        <w:rPr>
          <w:rFonts w:hint="default" w:ascii="Times New Roman" w:hAnsi="Times New Roman" w:cs="Times New Roman"/>
          <w:sz w:val="52"/>
          <w:szCs w:val="52"/>
        </w:rPr>
      </w:pPr>
    </w:p>
    <w:p w14:paraId="4B686081">
      <w:pPr>
        <w:keepNext w:val="0"/>
        <w:keepLines w:val="0"/>
        <w:pageBreakBefore w:val="0"/>
        <w:widowControl w:val="0"/>
        <w:tabs>
          <w:tab w:val="left" w:pos="8280"/>
        </w:tabs>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52"/>
          <w:szCs w:val="52"/>
        </w:rPr>
      </w:pPr>
      <w:r>
        <w:rPr>
          <w:rFonts w:hint="default" w:ascii="Times New Roman" w:hAnsi="Times New Roman" w:cs="Times New Roman"/>
          <w:sz w:val="52"/>
          <w:szCs w:val="52"/>
        </w:rPr>
        <w:t>询价响应文件</w:t>
      </w:r>
    </w:p>
    <w:p w14:paraId="1DF769D7">
      <w:pPr>
        <w:tabs>
          <w:tab w:val="left" w:pos="8280"/>
        </w:tabs>
        <w:spacing w:line="500" w:lineRule="exact"/>
        <w:jc w:val="center"/>
        <w:rPr>
          <w:rFonts w:hint="default" w:ascii="Times New Roman" w:hAnsi="Times New Roman" w:cs="Times New Roman"/>
        </w:rPr>
      </w:pPr>
    </w:p>
    <w:p w14:paraId="0C7218A2">
      <w:pPr>
        <w:tabs>
          <w:tab w:val="left" w:pos="8280"/>
        </w:tabs>
        <w:spacing w:line="500" w:lineRule="exact"/>
        <w:jc w:val="center"/>
        <w:rPr>
          <w:rFonts w:hint="default" w:ascii="Times New Roman" w:hAnsi="Times New Roman" w:cs="Times New Roman"/>
        </w:rPr>
      </w:pPr>
      <w:r>
        <w:rPr>
          <w:rFonts w:hint="default" w:ascii="Times New Roman" w:hAnsi="Times New Roman" w:cs="Times New Roman"/>
          <w:sz w:val="30"/>
          <w:szCs w:val="30"/>
        </w:rPr>
        <w:t>正（副）本</w:t>
      </w:r>
    </w:p>
    <w:p w14:paraId="027C4277">
      <w:pPr>
        <w:tabs>
          <w:tab w:val="left" w:pos="8280"/>
        </w:tabs>
        <w:spacing w:line="500" w:lineRule="exact"/>
        <w:rPr>
          <w:rFonts w:hint="default" w:ascii="Times New Roman" w:hAnsi="Times New Roman" w:cs="Times New Roman"/>
          <w:sz w:val="28"/>
        </w:rPr>
      </w:pPr>
      <w:r>
        <w:rPr>
          <w:rFonts w:hint="default" w:ascii="Times New Roman" w:hAnsi="Times New Roman" w:cs="Times New Roman"/>
          <w:sz w:val="28"/>
        </w:rPr>
        <w:t xml:space="preserve">          </w:t>
      </w:r>
    </w:p>
    <w:p w14:paraId="1C927E68">
      <w:pPr>
        <w:tabs>
          <w:tab w:val="left" w:pos="8280"/>
        </w:tabs>
        <w:spacing w:line="500" w:lineRule="exact"/>
        <w:rPr>
          <w:rFonts w:hint="default" w:ascii="Times New Roman" w:hAnsi="Times New Roman" w:cs="Times New Roman"/>
          <w:sz w:val="28"/>
        </w:rPr>
      </w:pPr>
    </w:p>
    <w:p w14:paraId="2D972C4A">
      <w:pPr>
        <w:tabs>
          <w:tab w:val="left" w:pos="8280"/>
        </w:tabs>
        <w:spacing w:line="500" w:lineRule="exact"/>
        <w:rPr>
          <w:rFonts w:hint="default" w:ascii="Times New Roman" w:hAnsi="Times New Roman" w:cs="Times New Roman"/>
          <w:sz w:val="28"/>
        </w:rPr>
      </w:pPr>
    </w:p>
    <w:p w14:paraId="202126A1">
      <w:pPr>
        <w:tabs>
          <w:tab w:val="left" w:pos="8280"/>
        </w:tabs>
        <w:spacing w:line="500" w:lineRule="exact"/>
        <w:rPr>
          <w:rFonts w:hint="default" w:ascii="Times New Roman" w:hAnsi="Times New Roman" w:cs="Times New Roman"/>
          <w:sz w:val="28"/>
        </w:rPr>
      </w:pPr>
    </w:p>
    <w:p w14:paraId="0143F3EF">
      <w:pPr>
        <w:tabs>
          <w:tab w:val="left" w:pos="8280"/>
        </w:tabs>
        <w:spacing w:line="500" w:lineRule="exact"/>
        <w:rPr>
          <w:rFonts w:hint="default" w:ascii="Times New Roman" w:hAnsi="Times New Roman" w:cs="Times New Roman"/>
          <w:sz w:val="28"/>
        </w:rPr>
      </w:pPr>
    </w:p>
    <w:p w14:paraId="2BEDEE3E">
      <w:pPr>
        <w:tabs>
          <w:tab w:val="left" w:pos="8280"/>
        </w:tabs>
        <w:spacing w:line="500" w:lineRule="exact"/>
        <w:ind w:firstLine="1400" w:firstLineChars="500"/>
        <w:rPr>
          <w:rFonts w:hint="default" w:ascii="Times New Roman" w:hAnsi="Times New Roman" w:cs="Times New Roman"/>
          <w:sz w:val="28"/>
        </w:rPr>
      </w:pPr>
      <w:r>
        <w:rPr>
          <w:rFonts w:hint="default" w:ascii="Times New Roman" w:hAnsi="Times New Roman" w:cs="Times New Roman"/>
          <w:sz w:val="28"/>
        </w:rPr>
        <w:t>项目名称：</w:t>
      </w:r>
    </w:p>
    <w:p w14:paraId="4914DA65">
      <w:pPr>
        <w:tabs>
          <w:tab w:val="left" w:pos="8280"/>
        </w:tabs>
        <w:spacing w:line="500" w:lineRule="exact"/>
        <w:ind w:firstLine="1400" w:firstLineChars="500"/>
        <w:rPr>
          <w:rFonts w:hint="default" w:ascii="Times New Roman" w:hAnsi="Times New Roman" w:cs="Times New Roman"/>
          <w:sz w:val="28"/>
        </w:rPr>
      </w:pPr>
    </w:p>
    <w:p w14:paraId="749D105E">
      <w:pPr>
        <w:tabs>
          <w:tab w:val="left" w:pos="8280"/>
        </w:tabs>
        <w:spacing w:line="500" w:lineRule="exact"/>
        <w:ind w:firstLine="1400" w:firstLineChars="500"/>
        <w:rPr>
          <w:rFonts w:hint="default" w:ascii="Times New Roman" w:hAnsi="Times New Roman" w:cs="Times New Roman"/>
          <w:sz w:val="28"/>
        </w:rPr>
      </w:pPr>
    </w:p>
    <w:p w14:paraId="3341C130">
      <w:pPr>
        <w:tabs>
          <w:tab w:val="left" w:pos="8280"/>
        </w:tabs>
        <w:spacing w:line="500" w:lineRule="exact"/>
        <w:ind w:firstLine="1050" w:firstLineChars="500"/>
        <w:rPr>
          <w:rFonts w:hint="default" w:ascii="Times New Roman" w:hAnsi="Times New Roman" w:cs="Times New Roman"/>
          <w:sz w:val="28"/>
        </w:rPr>
      </w:pPr>
      <w:r>
        <w:rPr>
          <w:rFonts w:hint="default" w:ascii="Times New Roman" w:hAnsi="Times New Roman" w:cs="Times New Roman"/>
        </w:rPr>
        <w:t xml:space="preserve"> </w:t>
      </w:r>
    </w:p>
    <w:p w14:paraId="72ABA99A">
      <w:pPr>
        <w:tabs>
          <w:tab w:val="left" w:pos="8280"/>
        </w:tabs>
        <w:spacing w:line="500" w:lineRule="exact"/>
        <w:ind w:firstLine="1400" w:firstLineChars="500"/>
        <w:rPr>
          <w:rFonts w:hint="default" w:ascii="Times New Roman" w:hAnsi="Times New Roman" w:cs="Times New Roman"/>
          <w:sz w:val="28"/>
        </w:rPr>
      </w:pPr>
    </w:p>
    <w:p w14:paraId="6BE13ACC">
      <w:pPr>
        <w:tabs>
          <w:tab w:val="left" w:pos="8280"/>
        </w:tabs>
        <w:spacing w:line="500" w:lineRule="exact"/>
        <w:ind w:firstLine="1400" w:firstLineChars="500"/>
        <w:rPr>
          <w:rFonts w:hint="default" w:ascii="Times New Roman" w:hAnsi="Times New Roman" w:cs="Times New Roman"/>
          <w:sz w:val="28"/>
        </w:rPr>
      </w:pPr>
    </w:p>
    <w:p w14:paraId="14FA01E3">
      <w:pPr>
        <w:tabs>
          <w:tab w:val="left" w:pos="8280"/>
        </w:tabs>
        <w:spacing w:line="500" w:lineRule="exact"/>
        <w:ind w:firstLine="1400" w:firstLineChars="500"/>
        <w:rPr>
          <w:rFonts w:hint="default" w:ascii="Times New Roman" w:hAnsi="Times New Roman" w:cs="Times New Roman"/>
          <w:sz w:val="28"/>
        </w:rPr>
      </w:pPr>
    </w:p>
    <w:p w14:paraId="66CC1B2E">
      <w:pPr>
        <w:tabs>
          <w:tab w:val="left" w:pos="8280"/>
        </w:tabs>
        <w:spacing w:line="500" w:lineRule="exact"/>
        <w:ind w:firstLine="1400" w:firstLineChars="500"/>
        <w:rPr>
          <w:rFonts w:hint="default" w:ascii="Times New Roman" w:hAnsi="Times New Roman" w:cs="Times New Roman"/>
          <w:sz w:val="28"/>
        </w:rPr>
      </w:pPr>
      <w:r>
        <w:rPr>
          <w:rFonts w:hint="default" w:ascii="Times New Roman" w:hAnsi="Times New Roman" w:cs="Times New Roman"/>
          <w:sz w:val="28"/>
        </w:rPr>
        <w:t>询价单位名称（公章）：</w:t>
      </w:r>
    </w:p>
    <w:p w14:paraId="22E9C258">
      <w:pPr>
        <w:tabs>
          <w:tab w:val="left" w:pos="8280"/>
        </w:tabs>
        <w:spacing w:line="500" w:lineRule="exact"/>
        <w:ind w:firstLine="1400" w:firstLineChars="500"/>
        <w:rPr>
          <w:rFonts w:hint="default" w:ascii="Times New Roman" w:hAnsi="Times New Roman" w:cs="Times New Roman"/>
          <w:sz w:val="28"/>
        </w:rPr>
      </w:pPr>
      <w:r>
        <w:rPr>
          <w:rFonts w:hint="default" w:ascii="Times New Roman" w:hAnsi="Times New Roman" w:cs="Times New Roman"/>
          <w:sz w:val="28"/>
        </w:rPr>
        <w:t>法定代表人（或委托代理人）（签字）：</w:t>
      </w:r>
    </w:p>
    <w:p w14:paraId="18F296C4">
      <w:pPr>
        <w:tabs>
          <w:tab w:val="left" w:pos="8280"/>
        </w:tabs>
        <w:spacing w:line="500" w:lineRule="exact"/>
        <w:ind w:firstLine="383" w:firstLineChars="137"/>
        <w:rPr>
          <w:rFonts w:hint="default" w:ascii="Times New Roman" w:hAnsi="Times New Roman" w:cs="Times New Roman"/>
          <w:sz w:val="28"/>
        </w:rPr>
      </w:pPr>
      <w:r>
        <w:rPr>
          <w:rFonts w:hint="default" w:ascii="Times New Roman" w:hAnsi="Times New Roman" w:cs="Times New Roman"/>
          <w:sz w:val="28"/>
        </w:rPr>
        <w:t xml:space="preserve">       日期：</w:t>
      </w:r>
    </w:p>
    <w:p w14:paraId="6401C4FA">
      <w:pPr>
        <w:rPr>
          <w:rFonts w:hint="default" w:ascii="Times New Roman" w:hAnsi="Times New Roman" w:cs="Times New Roman"/>
          <w:sz w:val="28"/>
        </w:rPr>
      </w:pPr>
      <w:r>
        <w:rPr>
          <w:rFonts w:hint="default" w:ascii="Times New Roman" w:hAnsi="Times New Roman" w:cs="Times New Roman"/>
          <w:sz w:val="28"/>
        </w:rPr>
        <w:br w:type="page"/>
      </w:r>
    </w:p>
    <w:p w14:paraId="44D12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jc w:val="both"/>
        <w:textAlignment w:val="baseline"/>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t>附件3</w:t>
      </w:r>
    </w:p>
    <w:p w14:paraId="18954220">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Chars="0" w:right="0" w:rightChars="0"/>
        <w:textAlignment w:val="baseline"/>
        <w:rPr>
          <w:rFonts w:hint="default" w:ascii="Times New Roman" w:hAnsi="Times New Roman" w:eastAsia="宋体" w:cs="Times New Roman"/>
          <w:i w:val="0"/>
          <w:caps w:val="0"/>
          <w:color w:val="000000"/>
          <w:spacing w:val="0"/>
          <w:kern w:val="0"/>
          <w:sz w:val="28"/>
          <w:szCs w:val="28"/>
          <w:vertAlign w:val="baseline"/>
          <w:lang w:val="en-US" w:eastAsia="zh-CN" w:bidi="ar"/>
        </w:rPr>
      </w:pPr>
    </w:p>
    <w:p w14:paraId="43CAC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72" w:lineRule="exact"/>
        <w:ind w:left="0" w:right="0" w:firstLine="0"/>
        <w:jc w:val="center"/>
        <w:textAlignment w:val="baseline"/>
        <w:rPr>
          <w:rFonts w:hint="default" w:ascii="Times New Roman" w:hAnsi="Times New Roman" w:eastAsia="宋体" w:cs="Times New Roman"/>
          <w:i w:val="0"/>
          <w:caps w:val="0"/>
          <w:color w:val="000000"/>
          <w:spacing w:val="0"/>
          <w:sz w:val="24"/>
          <w:szCs w:val="24"/>
        </w:rPr>
      </w:pPr>
      <w:r>
        <w:rPr>
          <w:rFonts w:hint="default" w:ascii="Times New Roman" w:hAnsi="Times New Roman" w:eastAsia="宋体" w:cs="Times New Roman"/>
          <w:b/>
          <w:i w:val="0"/>
          <w:caps w:val="0"/>
          <w:color w:val="000000"/>
          <w:spacing w:val="0"/>
          <w:kern w:val="0"/>
          <w:sz w:val="36"/>
          <w:szCs w:val="36"/>
          <w:vertAlign w:val="baseline"/>
          <w:lang w:val="en-US" w:eastAsia="zh-CN" w:bidi="ar"/>
        </w:rPr>
        <w:t>（采购询价）总报价单</w:t>
      </w:r>
    </w:p>
    <w:p w14:paraId="59C9D3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7003"/>
        <w:jc w:val="left"/>
        <w:textAlignment w:val="baseline"/>
        <w:rPr>
          <w:rFonts w:hint="default" w:ascii="Times New Roman" w:hAnsi="Times New Roman" w:eastAsia="宋体" w:cs="Times New Roman"/>
          <w:b w:val="0"/>
          <w:bCs/>
          <w:i w:val="0"/>
          <w:caps w:val="0"/>
          <w:color w:val="000000"/>
          <w:spacing w:val="0"/>
          <w:sz w:val="24"/>
          <w:szCs w:val="24"/>
        </w:rPr>
      </w:pPr>
      <w:r>
        <w:rPr>
          <w:rFonts w:hint="default" w:ascii="Times New Roman" w:hAnsi="Times New Roman" w:eastAsia="楷体_GB2312" w:cs="Times New Roman"/>
          <w:b w:val="0"/>
          <w:bCs/>
          <w:i w:val="0"/>
          <w:caps w:val="0"/>
          <w:color w:val="000000"/>
          <w:spacing w:val="0"/>
          <w:kern w:val="0"/>
          <w:sz w:val="24"/>
          <w:szCs w:val="24"/>
          <w:vertAlign w:val="baseline"/>
          <w:lang w:eastAsia="zh-CN" w:bidi="ar"/>
        </w:rPr>
        <w:t xml:space="preserve">   </w:t>
      </w:r>
      <w:r>
        <w:rPr>
          <w:rFonts w:hint="default" w:ascii="Times New Roman" w:hAnsi="Times New Roman" w:eastAsia="楷体_GB2312" w:cs="Times New Roman"/>
          <w:b w:val="0"/>
          <w:bCs/>
          <w:i w:val="0"/>
          <w:caps w:val="0"/>
          <w:color w:val="000000"/>
          <w:spacing w:val="0"/>
          <w:kern w:val="0"/>
          <w:sz w:val="24"/>
          <w:szCs w:val="24"/>
          <w:vertAlign w:val="baseline"/>
          <w:lang w:val="en-US" w:eastAsia="zh-CN" w:bidi="ar"/>
        </w:rPr>
        <w:t>单位：元</w:t>
      </w:r>
    </w:p>
    <w:tbl>
      <w:tblPr>
        <w:tblStyle w:val="11"/>
        <w:tblpPr w:leftFromText="180" w:rightFromText="180" w:vertAnchor="text" w:horzAnchor="page" w:tblpX="1398" w:tblpY="161"/>
        <w:tblOverlap w:val="never"/>
        <w:tblW w:w="940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1188"/>
        <w:gridCol w:w="512"/>
        <w:gridCol w:w="2185"/>
        <w:gridCol w:w="1581"/>
        <w:gridCol w:w="1214"/>
        <w:gridCol w:w="720"/>
        <w:gridCol w:w="2000"/>
      </w:tblGrid>
      <w:tr w14:paraId="044239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7" w:hRule="atLeast"/>
        </w:trPr>
        <w:tc>
          <w:tcPr>
            <w:tcW w:w="118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A0C4C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采购</w:t>
            </w:r>
          </w:p>
          <w:p w14:paraId="5E11E0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项目</w:t>
            </w:r>
          </w:p>
        </w:tc>
        <w:tc>
          <w:tcPr>
            <w:tcW w:w="2697"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14:paraId="46D143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tc>
        <w:tc>
          <w:tcPr>
            <w:tcW w:w="158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D7F15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采购</w:t>
            </w:r>
          </w:p>
          <w:p w14:paraId="583E16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编号</w:t>
            </w:r>
          </w:p>
        </w:tc>
        <w:tc>
          <w:tcPr>
            <w:tcW w:w="3934" w:type="dxa"/>
            <w:gridSpan w:val="3"/>
            <w:tcBorders>
              <w:top w:val="single" w:color="auto" w:sz="8" w:space="0"/>
              <w:left w:val="nil"/>
              <w:bottom w:val="single" w:color="auto" w:sz="8" w:space="0"/>
              <w:right w:val="single" w:color="auto" w:sz="8" w:space="0"/>
            </w:tcBorders>
            <w:noWrap w:val="0"/>
            <w:tcMar>
              <w:left w:w="108" w:type="dxa"/>
              <w:right w:w="108" w:type="dxa"/>
            </w:tcMar>
            <w:vAlign w:val="center"/>
          </w:tcPr>
          <w:p w14:paraId="56BCFC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tc>
      </w:tr>
      <w:tr w14:paraId="406BF4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7" w:hRule="atLeast"/>
        </w:trPr>
        <w:tc>
          <w:tcPr>
            <w:tcW w:w="1188"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D9A26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报价单位名称</w:t>
            </w:r>
          </w:p>
        </w:tc>
        <w:tc>
          <w:tcPr>
            <w:tcW w:w="2697" w:type="dxa"/>
            <w:gridSpan w:val="2"/>
            <w:tcBorders>
              <w:top w:val="nil"/>
              <w:left w:val="nil"/>
              <w:bottom w:val="single" w:color="auto" w:sz="8" w:space="0"/>
              <w:right w:val="single" w:color="auto" w:sz="8" w:space="0"/>
            </w:tcBorders>
            <w:noWrap w:val="0"/>
            <w:tcMar>
              <w:left w:w="108" w:type="dxa"/>
              <w:right w:w="108" w:type="dxa"/>
            </w:tcMar>
            <w:vAlign w:val="center"/>
          </w:tcPr>
          <w:p w14:paraId="709C19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tc>
        <w:tc>
          <w:tcPr>
            <w:tcW w:w="1581" w:type="dxa"/>
            <w:tcBorders>
              <w:top w:val="nil"/>
              <w:left w:val="nil"/>
              <w:bottom w:val="single" w:color="auto" w:sz="8" w:space="0"/>
              <w:right w:val="single" w:color="auto" w:sz="8" w:space="0"/>
            </w:tcBorders>
            <w:noWrap w:val="0"/>
            <w:tcMar>
              <w:left w:w="108" w:type="dxa"/>
              <w:right w:w="108" w:type="dxa"/>
            </w:tcMar>
            <w:vAlign w:val="center"/>
          </w:tcPr>
          <w:p w14:paraId="40A097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法定代表人或负责人</w:t>
            </w:r>
          </w:p>
        </w:tc>
        <w:tc>
          <w:tcPr>
            <w:tcW w:w="1214" w:type="dxa"/>
            <w:tcBorders>
              <w:top w:val="nil"/>
              <w:left w:val="nil"/>
              <w:bottom w:val="single" w:color="auto" w:sz="8" w:space="0"/>
              <w:right w:val="single" w:color="auto" w:sz="8" w:space="0"/>
            </w:tcBorders>
            <w:noWrap w:val="0"/>
            <w:tcMar>
              <w:left w:w="108" w:type="dxa"/>
              <w:right w:w="108" w:type="dxa"/>
            </w:tcMar>
            <w:vAlign w:val="center"/>
          </w:tcPr>
          <w:p w14:paraId="0032B3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2C09BA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电话</w:t>
            </w:r>
          </w:p>
        </w:tc>
        <w:tc>
          <w:tcPr>
            <w:tcW w:w="2000" w:type="dxa"/>
            <w:tcBorders>
              <w:top w:val="nil"/>
              <w:left w:val="nil"/>
              <w:bottom w:val="single" w:color="auto" w:sz="8" w:space="0"/>
              <w:right w:val="single" w:color="auto" w:sz="8" w:space="0"/>
            </w:tcBorders>
            <w:noWrap w:val="0"/>
            <w:tcMar>
              <w:left w:w="108" w:type="dxa"/>
              <w:right w:w="108" w:type="dxa"/>
            </w:tcMar>
            <w:vAlign w:val="center"/>
          </w:tcPr>
          <w:p w14:paraId="5D8350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tc>
      </w:tr>
      <w:tr w14:paraId="56FF20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118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2DA69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报价单位地址</w:t>
            </w:r>
          </w:p>
        </w:tc>
        <w:tc>
          <w:tcPr>
            <w:tcW w:w="2697" w:type="dxa"/>
            <w:gridSpan w:val="2"/>
            <w:vMerge w:val="restart"/>
            <w:tcBorders>
              <w:top w:val="nil"/>
              <w:left w:val="nil"/>
              <w:bottom w:val="single" w:color="auto" w:sz="8" w:space="0"/>
              <w:right w:val="single" w:color="auto" w:sz="8" w:space="0"/>
            </w:tcBorders>
            <w:noWrap w:val="0"/>
            <w:tcMar>
              <w:left w:w="108" w:type="dxa"/>
              <w:right w:w="108" w:type="dxa"/>
            </w:tcMar>
            <w:vAlign w:val="center"/>
          </w:tcPr>
          <w:p w14:paraId="79234C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tc>
        <w:tc>
          <w:tcPr>
            <w:tcW w:w="1581" w:type="dxa"/>
            <w:vMerge w:val="restart"/>
            <w:tcBorders>
              <w:top w:val="nil"/>
              <w:left w:val="nil"/>
              <w:bottom w:val="single" w:color="auto" w:sz="8" w:space="0"/>
              <w:right w:val="single" w:color="auto" w:sz="8" w:space="0"/>
            </w:tcBorders>
            <w:noWrap w:val="0"/>
            <w:tcMar>
              <w:left w:w="108" w:type="dxa"/>
              <w:right w:w="108" w:type="dxa"/>
            </w:tcMar>
            <w:vAlign w:val="center"/>
          </w:tcPr>
          <w:p w14:paraId="4D99CD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联系人</w:t>
            </w:r>
          </w:p>
        </w:tc>
        <w:tc>
          <w:tcPr>
            <w:tcW w:w="1214" w:type="dxa"/>
            <w:vMerge w:val="restart"/>
            <w:tcBorders>
              <w:top w:val="nil"/>
              <w:left w:val="nil"/>
              <w:bottom w:val="single" w:color="auto" w:sz="8" w:space="0"/>
              <w:right w:val="single" w:color="auto" w:sz="8" w:space="0"/>
            </w:tcBorders>
            <w:noWrap w:val="0"/>
            <w:tcMar>
              <w:left w:w="108" w:type="dxa"/>
              <w:right w:w="108" w:type="dxa"/>
            </w:tcMar>
            <w:vAlign w:val="center"/>
          </w:tcPr>
          <w:p w14:paraId="006A62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00221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电话</w:t>
            </w:r>
          </w:p>
        </w:tc>
        <w:tc>
          <w:tcPr>
            <w:tcW w:w="2000" w:type="dxa"/>
            <w:tcBorders>
              <w:top w:val="nil"/>
              <w:left w:val="nil"/>
              <w:bottom w:val="single" w:color="auto" w:sz="8" w:space="0"/>
              <w:right w:val="single" w:color="auto" w:sz="8" w:space="0"/>
            </w:tcBorders>
            <w:noWrap w:val="0"/>
            <w:tcMar>
              <w:left w:w="108" w:type="dxa"/>
              <w:right w:w="108" w:type="dxa"/>
            </w:tcMar>
            <w:vAlign w:val="center"/>
          </w:tcPr>
          <w:p w14:paraId="7FCB89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tc>
      </w:tr>
      <w:tr w14:paraId="3F116A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118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DF86C28">
            <w:pPr>
              <w:pageBreakBefore w:val="0"/>
              <w:kinsoku/>
              <w:wordWrap/>
              <w:overflowPunct/>
              <w:topLinePunct w:val="0"/>
              <w:autoSpaceDE/>
              <w:autoSpaceDN/>
              <w:bidi w:val="0"/>
              <w:adjustRightInd/>
              <w:snapToGrid/>
              <w:spacing w:line="572" w:lineRule="exact"/>
              <w:rPr>
                <w:rFonts w:hint="default" w:ascii="Times New Roman" w:hAnsi="Times New Roman" w:eastAsia="宋体" w:cs="Times New Roman"/>
                <w:i w:val="0"/>
                <w:caps w:val="0"/>
                <w:color w:val="000000"/>
                <w:spacing w:val="0"/>
                <w:sz w:val="24"/>
                <w:szCs w:val="24"/>
              </w:rPr>
            </w:pPr>
          </w:p>
        </w:tc>
        <w:tc>
          <w:tcPr>
            <w:tcW w:w="2697" w:type="dxa"/>
            <w:gridSpan w:val="2"/>
            <w:vMerge w:val="continue"/>
            <w:tcBorders>
              <w:top w:val="nil"/>
              <w:left w:val="nil"/>
              <w:bottom w:val="single" w:color="auto" w:sz="8" w:space="0"/>
              <w:right w:val="single" w:color="auto" w:sz="8" w:space="0"/>
            </w:tcBorders>
            <w:noWrap w:val="0"/>
            <w:tcMar>
              <w:left w:w="108" w:type="dxa"/>
              <w:right w:w="108" w:type="dxa"/>
            </w:tcMar>
            <w:vAlign w:val="center"/>
          </w:tcPr>
          <w:p w14:paraId="4E2E655B">
            <w:pPr>
              <w:pageBreakBefore w:val="0"/>
              <w:kinsoku/>
              <w:wordWrap/>
              <w:overflowPunct/>
              <w:topLinePunct w:val="0"/>
              <w:autoSpaceDE/>
              <w:autoSpaceDN/>
              <w:bidi w:val="0"/>
              <w:adjustRightInd/>
              <w:snapToGrid/>
              <w:spacing w:line="572" w:lineRule="exact"/>
              <w:rPr>
                <w:rFonts w:hint="default" w:ascii="Times New Roman" w:hAnsi="Times New Roman" w:eastAsia="宋体" w:cs="Times New Roman"/>
                <w:i w:val="0"/>
                <w:caps w:val="0"/>
                <w:color w:val="000000"/>
                <w:spacing w:val="0"/>
                <w:sz w:val="24"/>
                <w:szCs w:val="24"/>
              </w:rPr>
            </w:pPr>
          </w:p>
        </w:tc>
        <w:tc>
          <w:tcPr>
            <w:tcW w:w="1581" w:type="dxa"/>
            <w:vMerge w:val="continue"/>
            <w:tcBorders>
              <w:top w:val="nil"/>
              <w:left w:val="nil"/>
              <w:bottom w:val="single" w:color="auto" w:sz="8" w:space="0"/>
              <w:right w:val="single" w:color="auto" w:sz="8" w:space="0"/>
            </w:tcBorders>
            <w:noWrap w:val="0"/>
            <w:tcMar>
              <w:left w:w="108" w:type="dxa"/>
              <w:right w:w="108" w:type="dxa"/>
            </w:tcMar>
            <w:vAlign w:val="center"/>
          </w:tcPr>
          <w:p w14:paraId="3F69A238">
            <w:pPr>
              <w:pageBreakBefore w:val="0"/>
              <w:kinsoku/>
              <w:wordWrap/>
              <w:overflowPunct/>
              <w:topLinePunct w:val="0"/>
              <w:autoSpaceDE/>
              <w:autoSpaceDN/>
              <w:bidi w:val="0"/>
              <w:adjustRightInd/>
              <w:snapToGrid/>
              <w:spacing w:line="572" w:lineRule="exact"/>
              <w:rPr>
                <w:rFonts w:hint="default" w:ascii="Times New Roman" w:hAnsi="Times New Roman" w:eastAsia="宋体" w:cs="Times New Roman"/>
                <w:i w:val="0"/>
                <w:caps w:val="0"/>
                <w:color w:val="000000"/>
                <w:spacing w:val="0"/>
                <w:sz w:val="24"/>
                <w:szCs w:val="24"/>
              </w:rPr>
            </w:pPr>
          </w:p>
        </w:tc>
        <w:tc>
          <w:tcPr>
            <w:tcW w:w="1214" w:type="dxa"/>
            <w:vMerge w:val="continue"/>
            <w:tcBorders>
              <w:top w:val="nil"/>
              <w:left w:val="nil"/>
              <w:bottom w:val="single" w:color="auto" w:sz="8" w:space="0"/>
              <w:right w:val="single" w:color="auto" w:sz="8" w:space="0"/>
            </w:tcBorders>
            <w:noWrap w:val="0"/>
            <w:tcMar>
              <w:left w:w="108" w:type="dxa"/>
              <w:right w:w="108" w:type="dxa"/>
            </w:tcMar>
            <w:vAlign w:val="center"/>
          </w:tcPr>
          <w:p w14:paraId="24B9B531">
            <w:pPr>
              <w:pageBreakBefore w:val="0"/>
              <w:kinsoku/>
              <w:wordWrap/>
              <w:overflowPunct/>
              <w:topLinePunct w:val="0"/>
              <w:autoSpaceDE/>
              <w:autoSpaceDN/>
              <w:bidi w:val="0"/>
              <w:adjustRightInd/>
              <w:snapToGrid/>
              <w:spacing w:line="572" w:lineRule="exact"/>
              <w:rPr>
                <w:rFonts w:hint="default" w:ascii="Times New Roman" w:hAnsi="Times New Roman" w:eastAsia="宋体" w:cs="Times New Roman"/>
                <w:i w:val="0"/>
                <w:caps w:val="0"/>
                <w:color w:val="000000"/>
                <w:spacing w:val="0"/>
                <w:sz w:val="24"/>
                <w:szCs w:val="24"/>
              </w:rPr>
            </w:pP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1E1730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手机</w:t>
            </w:r>
          </w:p>
        </w:tc>
        <w:tc>
          <w:tcPr>
            <w:tcW w:w="2000" w:type="dxa"/>
            <w:tcBorders>
              <w:top w:val="nil"/>
              <w:left w:val="nil"/>
              <w:bottom w:val="single" w:color="auto" w:sz="8" w:space="0"/>
              <w:right w:val="single" w:color="auto" w:sz="8" w:space="0"/>
            </w:tcBorders>
            <w:noWrap w:val="0"/>
            <w:tcMar>
              <w:left w:w="108" w:type="dxa"/>
              <w:right w:w="108" w:type="dxa"/>
            </w:tcMar>
            <w:vAlign w:val="center"/>
          </w:tcPr>
          <w:p w14:paraId="50C149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tc>
      </w:tr>
      <w:tr w14:paraId="153DC0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45" w:hRule="atLeast"/>
        </w:trPr>
        <w:tc>
          <w:tcPr>
            <w:tcW w:w="1700"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14:paraId="13E23B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baseline"/>
              <w:rPr>
                <w:rFonts w:hint="default" w:ascii="Times New Roman" w:hAnsi="Times New Roman" w:cs="Times New Roman"/>
              </w:rPr>
            </w:pPr>
            <w:r>
              <w:rPr>
                <w:rFonts w:hint="default" w:ascii="Times New Roman" w:hAnsi="Times New Roman" w:eastAsia="宋体" w:cs="Times New Roman"/>
                <w:b/>
                <w:i w:val="0"/>
                <w:caps w:val="0"/>
                <w:color w:val="000000"/>
                <w:spacing w:val="0"/>
                <w:kern w:val="0"/>
                <w:sz w:val="24"/>
                <w:szCs w:val="24"/>
                <w:vertAlign w:val="baseline"/>
                <w:lang w:val="en-US" w:eastAsia="zh-CN" w:bidi="ar"/>
              </w:rPr>
              <w:t>综合报价</w:t>
            </w:r>
          </w:p>
        </w:tc>
        <w:tc>
          <w:tcPr>
            <w:tcW w:w="7700" w:type="dxa"/>
            <w:gridSpan w:val="5"/>
            <w:tcBorders>
              <w:top w:val="nil"/>
              <w:left w:val="nil"/>
              <w:bottom w:val="single" w:color="auto" w:sz="8" w:space="0"/>
              <w:right w:val="single" w:color="auto" w:sz="8" w:space="0"/>
            </w:tcBorders>
            <w:noWrap w:val="0"/>
            <w:tcMar>
              <w:left w:w="108" w:type="dxa"/>
              <w:right w:w="108" w:type="dxa"/>
            </w:tcMar>
            <w:vAlign w:val="center"/>
          </w:tcPr>
          <w:p w14:paraId="3786BC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jc w:val="both"/>
              <w:textAlignment w:val="baseline"/>
              <w:rPr>
                <w:rFonts w:hint="default" w:ascii="Times New Roman" w:hAnsi="Times New Roman" w:cs="Times New Roman"/>
              </w:rPr>
            </w:pPr>
            <w:r>
              <w:rPr>
                <w:rFonts w:hint="default" w:ascii="Times New Roman" w:hAnsi="Times New Roman" w:eastAsia="宋体" w:cs="Times New Roman"/>
                <w:b/>
                <w:i w:val="0"/>
                <w:caps w:val="0"/>
                <w:color w:val="000000"/>
                <w:spacing w:val="0"/>
                <w:kern w:val="0"/>
                <w:sz w:val="24"/>
                <w:szCs w:val="24"/>
                <w:vertAlign w:val="baseline"/>
                <w:lang w:val="en-US" w:eastAsia="zh-CN" w:bidi="ar"/>
              </w:rPr>
              <w:t>大写：</w:t>
            </w:r>
            <w:r>
              <w:rPr>
                <w:rFonts w:hint="eastAsia" w:ascii="Times New Roman" w:hAnsi="Times New Roman" w:eastAsia="宋体" w:cs="Times New Roman"/>
                <w:b/>
                <w:i w:val="0"/>
                <w:caps w:val="0"/>
                <w:color w:val="000000"/>
                <w:spacing w:val="0"/>
                <w:kern w:val="0"/>
                <w:sz w:val="24"/>
                <w:szCs w:val="24"/>
                <w:vertAlign w:val="baseline"/>
                <w:lang w:val="en-US" w:eastAsia="zh-CN" w:bidi="ar"/>
              </w:rPr>
              <w:t xml:space="preserve">                          </w:t>
            </w:r>
            <w:r>
              <w:rPr>
                <w:rFonts w:hint="default" w:ascii="Times New Roman" w:hAnsi="Times New Roman" w:eastAsia="宋体" w:cs="Times New Roman"/>
                <w:b/>
                <w:i w:val="0"/>
                <w:caps w:val="0"/>
                <w:color w:val="000000"/>
                <w:spacing w:val="0"/>
                <w:kern w:val="0"/>
                <w:sz w:val="24"/>
                <w:szCs w:val="24"/>
                <w:vertAlign w:val="baseline"/>
                <w:lang w:val="en-US" w:eastAsia="zh-CN" w:bidi="ar"/>
              </w:rPr>
              <w:t>小写￥：</w:t>
            </w:r>
          </w:p>
        </w:tc>
      </w:tr>
    </w:tbl>
    <w:p w14:paraId="0BCD6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0"/>
        <w:jc w:val="left"/>
        <w:textAlignment w:val="baseline"/>
        <w:rPr>
          <w:rFonts w:hint="default" w:ascii="Times New Roman" w:hAnsi="Times New Roman" w:eastAsia="宋体" w:cs="Times New Roman"/>
          <w:i w:val="0"/>
          <w:caps w:val="0"/>
          <w:color w:val="000000"/>
          <w:spacing w:val="0"/>
          <w:sz w:val="24"/>
          <w:szCs w:val="24"/>
        </w:rPr>
      </w:pPr>
      <w:r>
        <w:rPr>
          <w:rFonts w:hint="default" w:ascii="Times New Roman" w:hAnsi="Times New Roman" w:eastAsia="宋体" w:cs="Times New Roman"/>
          <w:i w:val="0"/>
          <w:caps w:val="0"/>
          <w:color w:val="000000"/>
          <w:spacing w:val="0"/>
          <w:kern w:val="0"/>
          <w:sz w:val="24"/>
          <w:szCs w:val="24"/>
          <w:vertAlign w:val="baseline"/>
          <w:lang w:val="en-US" w:eastAsia="zh-CN" w:bidi="ar"/>
        </w:rPr>
        <w:t>注:1</w:t>
      </w:r>
      <w:r>
        <w:rPr>
          <w:rFonts w:hint="eastAsia" w:ascii="Times New Roman" w:hAnsi="Times New Roman" w:eastAsia="宋体" w:cs="Times New Roman"/>
          <w:i w:val="0"/>
          <w:caps w:val="0"/>
          <w:color w:val="000000"/>
          <w:spacing w:val="0"/>
          <w:kern w:val="0"/>
          <w:sz w:val="24"/>
          <w:szCs w:val="24"/>
          <w:vertAlign w:val="baseline"/>
          <w:lang w:val="en-US" w:eastAsia="zh-CN" w:bidi="ar"/>
        </w:rPr>
        <w:t>.</w:t>
      </w:r>
      <w:r>
        <w:rPr>
          <w:rFonts w:hint="default" w:ascii="Times New Roman" w:hAnsi="Times New Roman" w:eastAsia="宋体" w:cs="Times New Roman"/>
          <w:i w:val="0"/>
          <w:caps w:val="0"/>
          <w:color w:val="000000"/>
          <w:spacing w:val="0"/>
          <w:kern w:val="0"/>
          <w:sz w:val="24"/>
          <w:szCs w:val="24"/>
          <w:vertAlign w:val="baseline"/>
          <w:lang w:val="en-US" w:eastAsia="zh-CN" w:bidi="ar"/>
        </w:rPr>
        <w:t>报价一经涂改，应在涂改处加盖单位公章或者由法定代表人或委托代理人签字或盖章，否则其</w:t>
      </w:r>
      <w:r>
        <w:rPr>
          <w:rFonts w:hint="default" w:ascii="Times New Roman" w:hAnsi="Times New Roman" w:eastAsia="宋体" w:cs="Times New Roman"/>
          <w:i w:val="0"/>
          <w:caps w:val="0"/>
          <w:color w:val="000000"/>
          <w:spacing w:val="0"/>
          <w:kern w:val="0"/>
          <w:sz w:val="24"/>
          <w:szCs w:val="24"/>
          <w:vertAlign w:val="baseline"/>
          <w:lang w:eastAsia="zh-CN" w:bidi="ar"/>
        </w:rPr>
        <w:t>询价</w:t>
      </w:r>
      <w:r>
        <w:rPr>
          <w:rFonts w:hint="default" w:ascii="Times New Roman" w:hAnsi="Times New Roman" w:eastAsia="宋体" w:cs="Times New Roman"/>
          <w:i w:val="0"/>
          <w:caps w:val="0"/>
          <w:color w:val="000000"/>
          <w:spacing w:val="0"/>
          <w:kern w:val="0"/>
          <w:sz w:val="24"/>
          <w:szCs w:val="24"/>
          <w:vertAlign w:val="baseline"/>
          <w:lang w:val="en-US" w:eastAsia="zh-CN" w:bidi="ar"/>
        </w:rPr>
        <w:t>作无效标处理。</w:t>
      </w:r>
    </w:p>
    <w:p w14:paraId="247AA8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firstLine="240" w:firstLineChars="100"/>
        <w:jc w:val="left"/>
        <w:textAlignment w:val="baseline"/>
        <w:rPr>
          <w:rFonts w:hint="default" w:ascii="Times New Roman" w:hAnsi="Times New Roman" w:eastAsia="宋体" w:cs="Times New Roman"/>
          <w:i w:val="0"/>
          <w:caps w:val="0"/>
          <w:color w:val="000000"/>
          <w:spacing w:val="0"/>
          <w:sz w:val="24"/>
          <w:szCs w:val="24"/>
        </w:rPr>
      </w:pPr>
      <w:r>
        <w:rPr>
          <w:rFonts w:hint="default" w:ascii="Times New Roman" w:hAnsi="Times New Roman" w:eastAsia="宋体" w:cs="Times New Roman"/>
          <w:i w:val="0"/>
          <w:caps w:val="0"/>
          <w:color w:val="000000"/>
          <w:spacing w:val="0"/>
          <w:kern w:val="0"/>
          <w:sz w:val="24"/>
          <w:szCs w:val="24"/>
          <w:vertAlign w:val="baseline"/>
          <w:lang w:val="en-US" w:eastAsia="zh-CN" w:bidi="ar"/>
        </w:rPr>
        <w:t>2</w:t>
      </w:r>
      <w:r>
        <w:rPr>
          <w:rFonts w:hint="eastAsia" w:ascii="Times New Roman" w:hAnsi="Times New Roman" w:eastAsia="宋体" w:cs="Times New Roman"/>
          <w:i w:val="0"/>
          <w:caps w:val="0"/>
          <w:color w:val="000000"/>
          <w:spacing w:val="0"/>
          <w:kern w:val="0"/>
          <w:sz w:val="24"/>
          <w:szCs w:val="24"/>
          <w:vertAlign w:val="baseline"/>
          <w:lang w:val="en-US" w:eastAsia="zh-CN" w:bidi="ar"/>
        </w:rPr>
        <w:t>.</w:t>
      </w:r>
      <w:r>
        <w:rPr>
          <w:rFonts w:hint="default" w:ascii="Times New Roman" w:hAnsi="Times New Roman" w:eastAsia="宋体" w:cs="Times New Roman"/>
          <w:i w:val="0"/>
          <w:caps w:val="0"/>
          <w:color w:val="000000"/>
          <w:spacing w:val="0"/>
          <w:kern w:val="0"/>
          <w:sz w:val="24"/>
          <w:szCs w:val="24"/>
          <w:vertAlign w:val="baseline"/>
          <w:lang w:val="en-US" w:eastAsia="zh-CN" w:bidi="ar"/>
        </w:rPr>
        <w:t>采购人不接受某一标项中有2个</w:t>
      </w:r>
      <w:r>
        <w:rPr>
          <w:rFonts w:hint="eastAsia" w:ascii="Times New Roman" w:hAnsi="Times New Roman" w:eastAsia="宋体" w:cs="Times New Roman"/>
          <w:i w:val="0"/>
          <w:caps w:val="0"/>
          <w:color w:val="000000"/>
          <w:spacing w:val="0"/>
          <w:kern w:val="0"/>
          <w:sz w:val="24"/>
          <w:szCs w:val="24"/>
          <w:vertAlign w:val="baseline"/>
          <w:lang w:val="en-US" w:eastAsia="zh-CN" w:bidi="ar"/>
        </w:rPr>
        <w:t>（</w:t>
      </w:r>
      <w:r>
        <w:rPr>
          <w:rFonts w:hint="default" w:ascii="Times New Roman" w:hAnsi="Times New Roman" w:eastAsia="宋体" w:cs="Times New Roman"/>
          <w:i w:val="0"/>
          <w:caps w:val="0"/>
          <w:color w:val="000000"/>
          <w:spacing w:val="0"/>
          <w:kern w:val="0"/>
          <w:sz w:val="24"/>
          <w:szCs w:val="24"/>
          <w:vertAlign w:val="baseline"/>
          <w:lang w:val="en-US" w:eastAsia="zh-CN" w:bidi="ar"/>
        </w:rPr>
        <w:t>含</w:t>
      </w:r>
      <w:r>
        <w:rPr>
          <w:rFonts w:hint="eastAsia" w:ascii="Times New Roman" w:hAnsi="Times New Roman" w:eastAsia="宋体" w:cs="Times New Roman"/>
          <w:i w:val="0"/>
          <w:caps w:val="0"/>
          <w:color w:val="000000"/>
          <w:spacing w:val="0"/>
          <w:kern w:val="0"/>
          <w:sz w:val="24"/>
          <w:szCs w:val="24"/>
          <w:vertAlign w:val="baseline"/>
          <w:lang w:val="en-US" w:eastAsia="zh-CN" w:bidi="ar"/>
        </w:rPr>
        <w:t>）</w:t>
      </w:r>
      <w:r>
        <w:rPr>
          <w:rFonts w:hint="default" w:ascii="Times New Roman" w:hAnsi="Times New Roman" w:eastAsia="宋体" w:cs="Times New Roman"/>
          <w:i w:val="0"/>
          <w:caps w:val="0"/>
          <w:color w:val="000000"/>
          <w:spacing w:val="0"/>
          <w:kern w:val="0"/>
          <w:sz w:val="24"/>
          <w:szCs w:val="24"/>
          <w:vertAlign w:val="baseline"/>
          <w:lang w:val="en-US" w:eastAsia="zh-CN" w:bidi="ar"/>
        </w:rPr>
        <w:t>以上的报价或方案，若报价人在此表中有2个（含）以上的报价或方案，其报价作无效标处理。</w:t>
      </w:r>
    </w:p>
    <w:p w14:paraId="2032FD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jc w:val="left"/>
        <w:textAlignment w:val="baseline"/>
        <w:rPr>
          <w:rStyle w:val="14"/>
          <w:rFonts w:hint="default" w:ascii="Times New Roman" w:hAnsi="Times New Roman" w:eastAsia="宋体" w:cs="Times New Roman"/>
          <w:b/>
          <w:i w:val="0"/>
          <w:caps w:val="0"/>
          <w:color w:val="000000"/>
          <w:spacing w:val="0"/>
          <w:sz w:val="24"/>
          <w:szCs w:val="24"/>
          <w:vertAlign w:val="baseline"/>
        </w:rPr>
      </w:pPr>
      <w:r>
        <w:rPr>
          <w:rStyle w:val="14"/>
          <w:rFonts w:hint="default" w:ascii="Times New Roman" w:hAnsi="Times New Roman" w:eastAsia="宋体" w:cs="Times New Roman"/>
          <w:b/>
          <w:i w:val="0"/>
          <w:caps w:val="0"/>
          <w:color w:val="000000"/>
          <w:spacing w:val="0"/>
          <w:sz w:val="24"/>
          <w:szCs w:val="24"/>
          <w:vertAlign w:val="baseline"/>
        </w:rPr>
        <w:t>供应商单位（盖章）：</w:t>
      </w:r>
    </w:p>
    <w:p w14:paraId="7960B5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jc w:val="left"/>
        <w:textAlignment w:val="baseline"/>
        <w:rPr>
          <w:rStyle w:val="14"/>
          <w:rFonts w:hint="default" w:ascii="Times New Roman" w:hAnsi="Times New Roman" w:eastAsia="宋体" w:cs="Times New Roman"/>
          <w:b/>
          <w:i w:val="0"/>
          <w:caps w:val="0"/>
          <w:color w:val="000000"/>
          <w:spacing w:val="0"/>
          <w:sz w:val="24"/>
          <w:szCs w:val="24"/>
          <w:vertAlign w:val="baseline"/>
        </w:rPr>
      </w:pPr>
      <w:r>
        <w:rPr>
          <w:rStyle w:val="14"/>
          <w:rFonts w:hint="default" w:ascii="Times New Roman" w:hAnsi="Times New Roman" w:eastAsia="宋体" w:cs="Times New Roman"/>
          <w:b/>
          <w:i w:val="0"/>
          <w:caps w:val="0"/>
          <w:color w:val="000000"/>
          <w:spacing w:val="0"/>
          <w:sz w:val="24"/>
          <w:szCs w:val="24"/>
          <w:vertAlign w:val="baseline"/>
        </w:rPr>
        <w:t>法定代表人或委托代理人（签字或盖章）：</w:t>
      </w:r>
    </w:p>
    <w:p w14:paraId="480BB3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jc w:val="left"/>
        <w:textAlignment w:val="baseline"/>
        <w:rPr>
          <w:rFonts w:hint="default" w:ascii="Times New Roman" w:hAnsi="Times New Roman" w:eastAsia="宋体" w:cs="Times New Roman"/>
          <w:b/>
          <w:i w:val="0"/>
          <w:caps w:val="0"/>
          <w:color w:val="000000"/>
          <w:spacing w:val="0"/>
          <w:kern w:val="0"/>
          <w:sz w:val="24"/>
          <w:szCs w:val="24"/>
          <w:vertAlign w:val="baseline"/>
          <w:lang w:val="en-US" w:eastAsia="zh-CN" w:bidi="ar"/>
        </w:rPr>
      </w:pPr>
      <w:r>
        <w:rPr>
          <w:rFonts w:hint="default" w:ascii="Times New Roman" w:hAnsi="Times New Roman" w:eastAsia="宋体" w:cs="Times New Roman"/>
          <w:b/>
          <w:i w:val="0"/>
          <w:caps w:val="0"/>
          <w:color w:val="000000"/>
          <w:spacing w:val="0"/>
          <w:kern w:val="0"/>
          <w:sz w:val="24"/>
          <w:szCs w:val="24"/>
          <w:vertAlign w:val="baseline"/>
          <w:lang w:val="en-US" w:eastAsia="zh-CN" w:bidi="ar"/>
        </w:rPr>
        <w:t>日期：</w:t>
      </w:r>
    </w:p>
    <w:p w14:paraId="58AE996A">
      <w:pPr>
        <w:pStyle w:val="2"/>
        <w:rPr>
          <w:rFonts w:hint="default" w:ascii="Times New Roman" w:hAnsi="Times New Roman" w:eastAsia="宋体" w:cs="Times New Roman"/>
          <w:b/>
          <w:i w:val="0"/>
          <w:caps w:val="0"/>
          <w:color w:val="000000"/>
          <w:spacing w:val="0"/>
          <w:kern w:val="0"/>
          <w:sz w:val="24"/>
          <w:szCs w:val="24"/>
          <w:vertAlign w:val="baseline"/>
          <w:lang w:val="en-US" w:eastAsia="zh-CN" w:bidi="ar"/>
        </w:rPr>
      </w:pPr>
    </w:p>
    <w:p w14:paraId="22B33C95">
      <w:pP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br w:type="page"/>
      </w:r>
    </w:p>
    <w:tbl>
      <w:tblPr>
        <w:tblStyle w:val="11"/>
        <w:tblW w:w="100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957"/>
        <w:gridCol w:w="3077"/>
        <w:gridCol w:w="1176"/>
        <w:gridCol w:w="919"/>
        <w:gridCol w:w="1050"/>
        <w:gridCol w:w="1158"/>
      </w:tblGrid>
      <w:tr w14:paraId="3D49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jc w:val="center"/>
        </w:trPr>
        <w:tc>
          <w:tcPr>
            <w:tcW w:w="2653" w:type="dxa"/>
            <w:gridSpan w:val="2"/>
            <w:tcBorders>
              <w:top w:val="nil"/>
              <w:left w:val="nil"/>
              <w:bottom w:val="nil"/>
              <w:right w:val="nil"/>
            </w:tcBorders>
            <w:shd w:val="clear" w:color="auto" w:fill="auto"/>
            <w:noWrap/>
            <w:vAlign w:val="center"/>
          </w:tcPr>
          <w:p w14:paraId="7FEA0A41">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附件4</w:t>
            </w:r>
          </w:p>
        </w:tc>
        <w:tc>
          <w:tcPr>
            <w:tcW w:w="3077" w:type="dxa"/>
            <w:tcBorders>
              <w:top w:val="nil"/>
              <w:left w:val="nil"/>
              <w:bottom w:val="nil"/>
              <w:right w:val="nil"/>
            </w:tcBorders>
            <w:shd w:val="clear" w:color="auto" w:fill="auto"/>
            <w:noWrap/>
            <w:vAlign w:val="center"/>
          </w:tcPr>
          <w:p w14:paraId="08081A6A">
            <w:pPr>
              <w:jc w:val="center"/>
              <w:rPr>
                <w:rFonts w:hint="default" w:ascii="Times New Roman" w:hAnsi="Times New Roman" w:eastAsia="宋体" w:cs="Times New Roman"/>
                <w:i w:val="0"/>
                <w:iCs w:val="0"/>
                <w:color w:val="000000"/>
                <w:sz w:val="22"/>
                <w:szCs w:val="22"/>
                <w:u w:val="none"/>
              </w:rPr>
            </w:pPr>
          </w:p>
        </w:tc>
        <w:tc>
          <w:tcPr>
            <w:tcW w:w="1176" w:type="dxa"/>
            <w:tcBorders>
              <w:top w:val="nil"/>
              <w:left w:val="nil"/>
              <w:bottom w:val="nil"/>
              <w:right w:val="nil"/>
            </w:tcBorders>
            <w:shd w:val="clear" w:color="auto" w:fill="auto"/>
            <w:noWrap/>
            <w:vAlign w:val="center"/>
          </w:tcPr>
          <w:p w14:paraId="52995CEE">
            <w:pPr>
              <w:jc w:val="center"/>
              <w:rPr>
                <w:rFonts w:hint="default" w:ascii="Times New Roman" w:hAnsi="Times New Roman" w:eastAsia="宋体" w:cs="Times New Roman"/>
                <w:i w:val="0"/>
                <w:iCs w:val="0"/>
                <w:color w:val="000000"/>
                <w:sz w:val="22"/>
                <w:szCs w:val="22"/>
                <w:u w:val="none"/>
              </w:rPr>
            </w:pPr>
          </w:p>
        </w:tc>
        <w:tc>
          <w:tcPr>
            <w:tcW w:w="919" w:type="dxa"/>
            <w:tcBorders>
              <w:top w:val="nil"/>
              <w:left w:val="nil"/>
              <w:bottom w:val="nil"/>
              <w:right w:val="nil"/>
            </w:tcBorders>
            <w:shd w:val="clear" w:color="auto" w:fill="auto"/>
            <w:noWrap/>
            <w:vAlign w:val="center"/>
          </w:tcPr>
          <w:p w14:paraId="7EDD7D24">
            <w:pPr>
              <w:jc w:val="center"/>
              <w:rPr>
                <w:rFonts w:hint="default" w:ascii="Times New Roman" w:hAnsi="Times New Roman" w:eastAsia="宋体" w:cs="Times New Roman"/>
                <w:i w:val="0"/>
                <w:iCs w:val="0"/>
                <w:color w:val="000000"/>
                <w:sz w:val="22"/>
                <w:szCs w:val="22"/>
                <w:u w:val="none"/>
              </w:rPr>
            </w:pPr>
          </w:p>
        </w:tc>
        <w:tc>
          <w:tcPr>
            <w:tcW w:w="1050" w:type="dxa"/>
            <w:tcBorders>
              <w:top w:val="nil"/>
              <w:left w:val="nil"/>
              <w:bottom w:val="nil"/>
              <w:right w:val="nil"/>
            </w:tcBorders>
            <w:shd w:val="clear" w:color="auto" w:fill="auto"/>
            <w:noWrap/>
            <w:vAlign w:val="center"/>
          </w:tcPr>
          <w:p w14:paraId="392B4FF0">
            <w:pPr>
              <w:jc w:val="center"/>
              <w:rPr>
                <w:rFonts w:hint="default" w:ascii="Times New Roman" w:hAnsi="Times New Roman" w:eastAsia="宋体" w:cs="Times New Roman"/>
                <w:i w:val="0"/>
                <w:iCs w:val="0"/>
                <w:color w:val="000000"/>
                <w:sz w:val="22"/>
                <w:szCs w:val="22"/>
                <w:u w:val="none"/>
              </w:rPr>
            </w:pPr>
          </w:p>
        </w:tc>
        <w:tc>
          <w:tcPr>
            <w:tcW w:w="1158" w:type="dxa"/>
            <w:tcBorders>
              <w:top w:val="nil"/>
              <w:left w:val="nil"/>
              <w:bottom w:val="nil"/>
              <w:right w:val="nil"/>
            </w:tcBorders>
            <w:shd w:val="clear" w:color="auto" w:fill="auto"/>
            <w:noWrap/>
            <w:vAlign w:val="center"/>
          </w:tcPr>
          <w:p w14:paraId="5C4143F7">
            <w:pPr>
              <w:jc w:val="center"/>
              <w:rPr>
                <w:rFonts w:hint="default" w:ascii="Times New Roman" w:hAnsi="Times New Roman" w:eastAsia="宋体" w:cs="Times New Roman"/>
                <w:i w:val="0"/>
                <w:iCs w:val="0"/>
                <w:color w:val="000000"/>
                <w:sz w:val="22"/>
                <w:szCs w:val="22"/>
                <w:u w:val="none"/>
              </w:rPr>
            </w:pPr>
          </w:p>
        </w:tc>
      </w:tr>
      <w:tr w14:paraId="526B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0033" w:type="dxa"/>
            <w:gridSpan w:val="7"/>
            <w:tcBorders>
              <w:top w:val="nil"/>
              <w:left w:val="nil"/>
              <w:bottom w:val="nil"/>
              <w:right w:val="nil"/>
            </w:tcBorders>
            <w:shd w:val="clear" w:color="auto" w:fill="auto"/>
            <w:vAlign w:val="center"/>
          </w:tcPr>
          <w:p w14:paraId="143C2703">
            <w:pPr>
              <w:keepNext w:val="0"/>
              <w:keepLines w:val="0"/>
              <w:widowControl/>
              <w:suppressLineNumbers w:val="0"/>
              <w:jc w:val="center"/>
              <w:textAlignment w:val="center"/>
              <w:rPr>
                <w:rFonts w:ascii="方正公文黑体" w:hAnsi="方正公文黑体" w:eastAsia="方正公文黑体" w:cs="方正公文黑体"/>
                <w:i w:val="0"/>
                <w:iCs w:val="0"/>
                <w:color w:val="000000"/>
                <w:sz w:val="36"/>
                <w:szCs w:val="36"/>
                <w:u w:val="none"/>
              </w:rPr>
            </w:pPr>
            <w:r>
              <w:rPr>
                <w:rFonts w:hint="eastAsia" w:ascii="方正公文黑体" w:hAnsi="方正公文黑体" w:eastAsia="方正公文黑体" w:cs="方正公文黑体"/>
                <w:i w:val="0"/>
                <w:iCs w:val="0"/>
                <w:color w:val="000000"/>
                <w:kern w:val="0"/>
                <w:sz w:val="36"/>
                <w:szCs w:val="36"/>
                <w:u w:val="none"/>
                <w:lang w:val="en-US" w:eastAsia="zh-CN" w:bidi="ar"/>
              </w:rPr>
              <w:t>产品报价明细表</w:t>
            </w:r>
          </w:p>
        </w:tc>
      </w:tr>
      <w:tr w14:paraId="5351B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696" w:type="dxa"/>
            <w:tcBorders>
              <w:top w:val="nil"/>
              <w:left w:val="nil"/>
              <w:bottom w:val="nil"/>
              <w:right w:val="nil"/>
            </w:tcBorders>
            <w:shd w:val="clear" w:color="auto" w:fill="auto"/>
            <w:vAlign w:val="center"/>
          </w:tcPr>
          <w:p w14:paraId="62831833">
            <w:pPr>
              <w:jc w:val="center"/>
              <w:rPr>
                <w:rFonts w:hint="eastAsia" w:ascii="方正公文黑体" w:hAnsi="方正公文黑体" w:eastAsia="方正公文黑体" w:cs="方正公文黑体"/>
                <w:i w:val="0"/>
                <w:iCs w:val="0"/>
                <w:color w:val="000000"/>
                <w:sz w:val="36"/>
                <w:szCs w:val="36"/>
                <w:u w:val="none"/>
              </w:rPr>
            </w:pPr>
          </w:p>
        </w:tc>
        <w:tc>
          <w:tcPr>
            <w:tcW w:w="1957" w:type="dxa"/>
            <w:tcBorders>
              <w:top w:val="nil"/>
              <w:left w:val="nil"/>
              <w:bottom w:val="nil"/>
              <w:right w:val="nil"/>
            </w:tcBorders>
            <w:shd w:val="clear" w:color="auto" w:fill="auto"/>
            <w:vAlign w:val="center"/>
          </w:tcPr>
          <w:p w14:paraId="5222CCC5">
            <w:pPr>
              <w:jc w:val="center"/>
              <w:rPr>
                <w:rFonts w:hint="eastAsia" w:ascii="方正公文黑体" w:hAnsi="方正公文黑体" w:eastAsia="方正公文黑体" w:cs="方正公文黑体"/>
                <w:i w:val="0"/>
                <w:iCs w:val="0"/>
                <w:color w:val="000000"/>
                <w:sz w:val="36"/>
                <w:szCs w:val="36"/>
                <w:u w:val="none"/>
              </w:rPr>
            </w:pPr>
          </w:p>
        </w:tc>
        <w:tc>
          <w:tcPr>
            <w:tcW w:w="3077" w:type="dxa"/>
            <w:tcBorders>
              <w:top w:val="nil"/>
              <w:left w:val="nil"/>
              <w:bottom w:val="nil"/>
              <w:right w:val="nil"/>
            </w:tcBorders>
            <w:shd w:val="clear" w:color="auto" w:fill="auto"/>
            <w:vAlign w:val="center"/>
          </w:tcPr>
          <w:p w14:paraId="11DBAF4E">
            <w:pPr>
              <w:jc w:val="center"/>
              <w:rPr>
                <w:rFonts w:hint="eastAsia" w:ascii="方正公文黑体" w:hAnsi="方正公文黑体" w:eastAsia="方正公文黑体" w:cs="方正公文黑体"/>
                <w:i w:val="0"/>
                <w:iCs w:val="0"/>
                <w:color w:val="000000"/>
                <w:sz w:val="36"/>
                <w:szCs w:val="36"/>
                <w:u w:val="none"/>
              </w:rPr>
            </w:pPr>
          </w:p>
        </w:tc>
        <w:tc>
          <w:tcPr>
            <w:tcW w:w="1176" w:type="dxa"/>
            <w:tcBorders>
              <w:top w:val="nil"/>
              <w:left w:val="nil"/>
              <w:bottom w:val="nil"/>
              <w:right w:val="nil"/>
            </w:tcBorders>
            <w:shd w:val="clear" w:color="auto" w:fill="auto"/>
            <w:vAlign w:val="center"/>
          </w:tcPr>
          <w:p w14:paraId="41CCCFB5">
            <w:pPr>
              <w:jc w:val="center"/>
              <w:rPr>
                <w:rFonts w:hint="eastAsia" w:ascii="方正公文黑体" w:hAnsi="方正公文黑体" w:eastAsia="方正公文黑体" w:cs="方正公文黑体"/>
                <w:i w:val="0"/>
                <w:iCs w:val="0"/>
                <w:color w:val="000000"/>
                <w:sz w:val="36"/>
                <w:szCs w:val="36"/>
                <w:u w:val="none"/>
              </w:rPr>
            </w:pPr>
          </w:p>
        </w:tc>
        <w:tc>
          <w:tcPr>
            <w:tcW w:w="919" w:type="dxa"/>
            <w:tcBorders>
              <w:top w:val="nil"/>
              <w:left w:val="nil"/>
              <w:bottom w:val="nil"/>
              <w:right w:val="nil"/>
            </w:tcBorders>
            <w:shd w:val="clear" w:color="auto" w:fill="auto"/>
            <w:vAlign w:val="center"/>
          </w:tcPr>
          <w:p w14:paraId="22DA82E0">
            <w:pPr>
              <w:jc w:val="center"/>
              <w:rPr>
                <w:rFonts w:hint="eastAsia" w:ascii="方正公文黑体" w:hAnsi="方正公文黑体" w:eastAsia="方正公文黑体" w:cs="方正公文黑体"/>
                <w:i w:val="0"/>
                <w:iCs w:val="0"/>
                <w:color w:val="000000"/>
                <w:sz w:val="36"/>
                <w:szCs w:val="36"/>
                <w:u w:val="none"/>
              </w:rPr>
            </w:pPr>
          </w:p>
        </w:tc>
        <w:tc>
          <w:tcPr>
            <w:tcW w:w="1050" w:type="dxa"/>
            <w:tcBorders>
              <w:top w:val="nil"/>
              <w:left w:val="nil"/>
              <w:bottom w:val="nil"/>
              <w:right w:val="nil"/>
            </w:tcBorders>
            <w:shd w:val="clear" w:color="auto" w:fill="auto"/>
            <w:vAlign w:val="center"/>
          </w:tcPr>
          <w:p w14:paraId="755C0CCB">
            <w:pPr>
              <w:keepNext w:val="0"/>
              <w:keepLines w:val="0"/>
              <w:widowControl/>
              <w:suppressLineNumbers w:val="0"/>
              <w:jc w:val="center"/>
              <w:textAlignment w:val="center"/>
              <w:rPr>
                <w:rFonts w:hint="eastAsia" w:ascii="方正公文黑体" w:hAnsi="方正公文黑体" w:eastAsia="方正公文黑体" w:cs="方正公文黑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单位：元</w:t>
            </w:r>
          </w:p>
        </w:tc>
        <w:tc>
          <w:tcPr>
            <w:tcW w:w="1158" w:type="dxa"/>
            <w:tcBorders>
              <w:top w:val="nil"/>
              <w:left w:val="nil"/>
              <w:bottom w:val="nil"/>
              <w:right w:val="nil"/>
            </w:tcBorders>
            <w:shd w:val="clear" w:color="auto" w:fill="auto"/>
            <w:vAlign w:val="center"/>
          </w:tcPr>
          <w:p w14:paraId="1A640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EC3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2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0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打印机型号</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E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耗材型号</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B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品目</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0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B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D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C9B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98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A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惠普</w:t>
            </w:r>
            <w:r>
              <w:rPr>
                <w:rFonts w:hint="default" w:ascii="Times New Roman" w:hAnsi="Times New Roman" w:eastAsia="宋体" w:cs="Times New Roman"/>
                <w:i w:val="0"/>
                <w:iCs w:val="0"/>
                <w:color w:val="000000"/>
                <w:kern w:val="0"/>
                <w:sz w:val="24"/>
                <w:szCs w:val="24"/>
                <w:u w:val="none"/>
                <w:lang w:val="en-US" w:eastAsia="zh-CN" w:bidi="ar"/>
              </w:rPr>
              <w:t>1106/</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惠普MFPM126A/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惠普MFPM128/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惠普M1216NFH/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惠普P1106</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50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CC388A</w:t>
            </w:r>
            <w:r>
              <w:rPr>
                <w:rFonts w:hint="eastAsia" w:ascii="宋体" w:hAnsi="宋体" w:eastAsia="宋体" w:cs="宋体"/>
                <w:i w:val="0"/>
                <w:iCs w:val="0"/>
                <w:color w:val="000000"/>
                <w:kern w:val="0"/>
                <w:sz w:val="24"/>
                <w:szCs w:val="24"/>
                <w:u w:val="none"/>
                <w:lang w:val="en-US" w:eastAsia="zh-CN" w:bidi="ar"/>
              </w:rPr>
              <w:t>硒鼓</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1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鼓粉盒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E2EE">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2B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1794">
            <w:pPr>
              <w:jc w:val="center"/>
              <w:rPr>
                <w:rFonts w:hint="default" w:ascii="Times New Roman" w:hAnsi="Times New Roman" w:eastAsia="宋体" w:cs="Times New Roman"/>
                <w:i w:val="0"/>
                <w:iCs w:val="0"/>
                <w:color w:val="000000"/>
                <w:sz w:val="22"/>
                <w:szCs w:val="22"/>
                <w:u w:val="none"/>
              </w:rPr>
            </w:pPr>
          </w:p>
        </w:tc>
      </w:tr>
      <w:tr w14:paraId="3F7F8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2F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5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联想</w:t>
            </w:r>
            <w:r>
              <w:rPr>
                <w:rFonts w:hint="default" w:ascii="Times New Roman" w:hAnsi="Times New Roman" w:eastAsia="宋体" w:cs="Times New Roman"/>
                <w:i w:val="0"/>
                <w:iCs w:val="0"/>
                <w:color w:val="000000"/>
                <w:kern w:val="0"/>
                <w:sz w:val="24"/>
                <w:szCs w:val="24"/>
                <w:u w:val="none"/>
                <w:lang w:val="en-US" w:eastAsia="zh-CN" w:bidi="ar"/>
              </w:rPr>
              <w:t>7605D/</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联想</w:t>
            </w:r>
            <w:r>
              <w:rPr>
                <w:rFonts w:hint="default" w:ascii="Times New Roman" w:hAnsi="Times New Roman" w:eastAsia="宋体" w:cs="Times New Roman"/>
                <w:i w:val="0"/>
                <w:iCs w:val="0"/>
                <w:color w:val="000000"/>
                <w:kern w:val="0"/>
                <w:sz w:val="24"/>
                <w:szCs w:val="24"/>
                <w:u w:val="none"/>
                <w:lang w:val="en-US" w:eastAsia="zh-CN" w:bidi="ar"/>
              </w:rPr>
              <w:t>LJ2655DN/</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联想</w:t>
            </w:r>
            <w:r>
              <w:rPr>
                <w:rFonts w:hint="default" w:ascii="Times New Roman" w:hAnsi="Times New Roman" w:eastAsia="宋体" w:cs="Times New Roman"/>
                <w:i w:val="0"/>
                <w:iCs w:val="0"/>
                <w:color w:val="000000"/>
                <w:kern w:val="0"/>
                <w:sz w:val="24"/>
                <w:szCs w:val="24"/>
                <w:u w:val="none"/>
                <w:lang w:val="en-US" w:eastAsia="zh-CN" w:bidi="ar"/>
              </w:rPr>
              <w:t>M7455DNF</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82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fldChar w:fldCharType="begin"/>
            </w:r>
            <w:r>
              <w:rPr>
                <w:rFonts w:hint="default" w:ascii="Times New Roman" w:hAnsi="Times New Roman" w:eastAsia="宋体" w:cs="Times New Roman"/>
                <w:i w:val="0"/>
                <w:iCs w:val="0"/>
                <w:color w:val="auto"/>
                <w:kern w:val="0"/>
                <w:sz w:val="24"/>
                <w:szCs w:val="24"/>
                <w:u w:val="none"/>
                <w:lang w:val="en-US" w:eastAsia="zh-CN" w:bidi="ar"/>
              </w:rPr>
              <w:instrText xml:space="preserve"> HYPERLINK "https://www.baidu.com/s?sa=re_dqa_generate&amp;wd=LD2451&amp;rsv_pq=930b4a80000df139&amp;oq=%E8%81%94%E6%83%B37605D%E7%A1%92%E9%BC%93%E5%9E%8B%E5%8F%B7&amp;rsv_t=4f2dDRjdXP0bdeDQkzDRtHPBQrxCiP56JuP0hkL306VoztZZuDANYqghRds&amp;tn=baidu&amp;ie=utf-8" \o "https://www.baidu.com/s?sa=re_dqa_generate&amp;wd=LD2451&amp;rsv_pq=930b4a80000df139&amp;oq=%E8%81%94%E6%83%B37605D%E7%A1%92%E9%BC%93%E5%9E%8B%E5%8F%B7&amp;rsv_t=4f2dDRjdXP0bdeDQkzDRtHPBQrxCiP56JuP0hkL306VoztZZuDANYqghRds&amp;tn=baidu&amp;ie=utf-8" </w:instrText>
            </w:r>
            <w:r>
              <w:rPr>
                <w:rFonts w:hint="default" w:ascii="Times New Roman" w:hAnsi="Times New Roman" w:eastAsia="宋体" w:cs="Times New Roman"/>
                <w:i w:val="0"/>
                <w:iCs w:val="0"/>
                <w:color w:val="auto"/>
                <w:kern w:val="0"/>
                <w:sz w:val="24"/>
                <w:szCs w:val="24"/>
                <w:u w:val="none"/>
                <w:lang w:val="en-US" w:eastAsia="zh-CN" w:bidi="ar"/>
              </w:rPr>
              <w:fldChar w:fldCharType="separate"/>
            </w:r>
            <w:r>
              <w:rPr>
                <w:rStyle w:val="16"/>
                <w:rFonts w:eastAsia="宋体"/>
                <w:color w:val="auto"/>
                <w:u w:val="none"/>
              </w:rPr>
              <w:t>LT2451</w:t>
            </w:r>
            <w:r>
              <w:rPr>
                <w:rStyle w:val="16"/>
                <w:color w:val="auto"/>
                <w:u w:val="none"/>
              </w:rPr>
              <w:t>硒鼓</w:t>
            </w:r>
            <w:r>
              <w:rPr>
                <w:rFonts w:hint="default" w:ascii="Times New Roman" w:hAnsi="Times New Roman" w:eastAsia="宋体" w:cs="Times New Roman"/>
                <w:i w:val="0"/>
                <w:iCs w:val="0"/>
                <w:color w:val="auto"/>
                <w:kern w:val="0"/>
                <w:sz w:val="24"/>
                <w:szCs w:val="24"/>
                <w:u w:val="none"/>
                <w:lang w:val="en-US" w:eastAsia="zh-CN" w:bidi="ar"/>
              </w:rPr>
              <w:fldChar w:fldCharType="end"/>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F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鼓粉盒</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8223">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8B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FDD5">
            <w:pPr>
              <w:jc w:val="center"/>
              <w:rPr>
                <w:rFonts w:hint="default" w:ascii="Times New Roman" w:hAnsi="Times New Roman" w:eastAsia="宋体" w:cs="Times New Roman"/>
                <w:i w:val="0"/>
                <w:iCs w:val="0"/>
                <w:color w:val="000000"/>
                <w:sz w:val="22"/>
                <w:szCs w:val="22"/>
                <w:u w:val="none"/>
              </w:rPr>
            </w:pPr>
          </w:p>
        </w:tc>
      </w:tr>
      <w:tr w14:paraId="2D1F5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C2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F4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奔图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CM7115DN/</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CM5055DN</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BD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CTL-350HK</w:t>
            </w:r>
            <w:r>
              <w:rPr>
                <w:rFonts w:hint="eastAsia" w:ascii="宋体" w:hAnsi="宋体" w:eastAsia="宋体" w:cs="宋体"/>
                <w:i w:val="0"/>
                <w:iCs w:val="0"/>
                <w:color w:val="000000"/>
                <w:kern w:val="0"/>
                <w:sz w:val="24"/>
                <w:szCs w:val="24"/>
                <w:u w:val="none"/>
                <w:lang w:val="en-US" w:eastAsia="zh-CN" w:bidi="ar"/>
              </w:rPr>
              <w:t>黑色碳粉盒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F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1F14">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0F3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F267">
            <w:pPr>
              <w:jc w:val="center"/>
              <w:rPr>
                <w:rFonts w:hint="default" w:ascii="Times New Roman" w:hAnsi="Times New Roman" w:eastAsia="宋体" w:cs="Times New Roman"/>
                <w:i w:val="0"/>
                <w:iCs w:val="0"/>
                <w:color w:val="000000"/>
                <w:sz w:val="22"/>
                <w:szCs w:val="22"/>
                <w:u w:val="none"/>
              </w:rPr>
            </w:pPr>
          </w:p>
        </w:tc>
      </w:tr>
      <w:tr w14:paraId="5E44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72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45BEC">
            <w:pPr>
              <w:jc w:val="center"/>
              <w:rPr>
                <w:rFonts w:hint="eastAsia" w:ascii="宋体" w:hAnsi="宋体" w:eastAsia="宋体" w:cs="宋体"/>
                <w:i w:val="0"/>
                <w:iCs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DA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CTL-350HY</w:t>
            </w:r>
            <w:r>
              <w:rPr>
                <w:rFonts w:hint="eastAsia" w:ascii="宋体" w:hAnsi="宋体" w:eastAsia="宋体" w:cs="宋体"/>
                <w:i w:val="0"/>
                <w:iCs w:val="0"/>
                <w:color w:val="000000"/>
                <w:kern w:val="0"/>
                <w:sz w:val="24"/>
                <w:szCs w:val="24"/>
                <w:u w:val="none"/>
                <w:lang w:val="en-US" w:eastAsia="zh-CN" w:bidi="ar"/>
              </w:rPr>
              <w:t>黄色碳粉盒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E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FBCF">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59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E4E8">
            <w:pPr>
              <w:jc w:val="center"/>
              <w:rPr>
                <w:rFonts w:hint="default" w:ascii="Times New Roman" w:hAnsi="Times New Roman" w:eastAsia="宋体" w:cs="Times New Roman"/>
                <w:i w:val="0"/>
                <w:iCs w:val="0"/>
                <w:color w:val="000000"/>
                <w:sz w:val="22"/>
                <w:szCs w:val="22"/>
                <w:u w:val="none"/>
              </w:rPr>
            </w:pPr>
          </w:p>
        </w:tc>
      </w:tr>
      <w:tr w14:paraId="583D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7D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94050">
            <w:pPr>
              <w:jc w:val="center"/>
              <w:rPr>
                <w:rFonts w:hint="eastAsia" w:ascii="宋体" w:hAnsi="宋体" w:eastAsia="宋体" w:cs="宋体"/>
                <w:i w:val="0"/>
                <w:iCs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02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CTL-350HC</w:t>
            </w:r>
            <w:r>
              <w:rPr>
                <w:rFonts w:hint="eastAsia" w:ascii="宋体" w:hAnsi="宋体" w:eastAsia="宋体" w:cs="宋体"/>
                <w:i w:val="0"/>
                <w:iCs w:val="0"/>
                <w:color w:val="000000"/>
                <w:kern w:val="0"/>
                <w:sz w:val="24"/>
                <w:szCs w:val="24"/>
                <w:u w:val="none"/>
                <w:lang w:val="en-US" w:eastAsia="zh-CN" w:bidi="ar"/>
              </w:rPr>
              <w:t>青色碳粉盒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E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DB06">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DD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670C">
            <w:pPr>
              <w:jc w:val="center"/>
              <w:rPr>
                <w:rFonts w:hint="default" w:ascii="Times New Roman" w:hAnsi="Times New Roman" w:eastAsia="宋体" w:cs="Times New Roman"/>
                <w:i w:val="0"/>
                <w:iCs w:val="0"/>
                <w:color w:val="000000"/>
                <w:sz w:val="22"/>
                <w:szCs w:val="22"/>
                <w:u w:val="none"/>
              </w:rPr>
            </w:pPr>
          </w:p>
        </w:tc>
      </w:tr>
      <w:tr w14:paraId="404E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3C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8E922">
            <w:pPr>
              <w:jc w:val="center"/>
              <w:rPr>
                <w:rFonts w:hint="eastAsia" w:ascii="宋体" w:hAnsi="宋体" w:eastAsia="宋体" w:cs="宋体"/>
                <w:i w:val="0"/>
                <w:iCs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E8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CTL-350HM</w:t>
            </w:r>
            <w:r>
              <w:rPr>
                <w:rFonts w:hint="eastAsia" w:ascii="宋体" w:hAnsi="宋体" w:eastAsia="宋体" w:cs="宋体"/>
                <w:i w:val="0"/>
                <w:iCs w:val="0"/>
                <w:color w:val="000000"/>
                <w:kern w:val="0"/>
                <w:sz w:val="24"/>
                <w:szCs w:val="24"/>
                <w:u w:val="none"/>
                <w:lang w:val="en-US" w:eastAsia="zh-CN" w:bidi="ar"/>
              </w:rPr>
              <w:t>红色碳粉盒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5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CBF2">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79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E283">
            <w:pPr>
              <w:jc w:val="center"/>
              <w:rPr>
                <w:rFonts w:hint="default" w:ascii="Times New Roman" w:hAnsi="Times New Roman" w:eastAsia="宋体" w:cs="Times New Roman"/>
                <w:i w:val="0"/>
                <w:iCs w:val="0"/>
                <w:color w:val="000000"/>
                <w:sz w:val="22"/>
                <w:szCs w:val="22"/>
                <w:u w:val="none"/>
              </w:rPr>
            </w:pPr>
          </w:p>
        </w:tc>
      </w:tr>
      <w:tr w14:paraId="543DA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3A4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0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奔图</w:t>
            </w:r>
            <w:r>
              <w:rPr>
                <w:rFonts w:hint="default" w:ascii="Times New Roman" w:hAnsi="Times New Roman" w:eastAsia="宋体" w:cs="Times New Roman"/>
                <w:i w:val="0"/>
                <w:iCs w:val="0"/>
                <w:color w:val="000000"/>
                <w:kern w:val="0"/>
                <w:sz w:val="24"/>
                <w:szCs w:val="24"/>
                <w:u w:val="none"/>
                <w:lang w:val="en-US" w:eastAsia="zh-CN" w:bidi="ar"/>
              </w:rPr>
              <w:t>P3305DN/</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奔图</w:t>
            </w:r>
            <w:r>
              <w:rPr>
                <w:rFonts w:hint="default" w:ascii="Times New Roman" w:hAnsi="Times New Roman" w:eastAsia="宋体" w:cs="Times New Roman"/>
                <w:i w:val="0"/>
                <w:iCs w:val="0"/>
                <w:color w:val="000000"/>
                <w:kern w:val="0"/>
                <w:sz w:val="24"/>
                <w:szCs w:val="24"/>
                <w:u w:val="none"/>
                <w:lang w:val="en-US" w:eastAsia="zh-CN" w:bidi="ar"/>
              </w:rPr>
              <w:t>M7105DN</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1C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TL413H</w:t>
            </w:r>
            <w:r>
              <w:rPr>
                <w:rFonts w:hint="eastAsia" w:ascii="宋体" w:hAnsi="宋体" w:eastAsia="宋体" w:cs="宋体"/>
                <w:i w:val="0"/>
                <w:iCs w:val="0"/>
                <w:color w:val="000000"/>
                <w:kern w:val="0"/>
                <w:sz w:val="24"/>
                <w:szCs w:val="24"/>
                <w:u w:val="none"/>
                <w:lang w:val="en-US" w:eastAsia="zh-CN" w:bidi="ar"/>
              </w:rPr>
              <w:t>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F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820D">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57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4DB8">
            <w:pPr>
              <w:jc w:val="center"/>
              <w:rPr>
                <w:rFonts w:hint="default" w:ascii="Times New Roman" w:hAnsi="Times New Roman" w:eastAsia="宋体" w:cs="Times New Roman"/>
                <w:i w:val="0"/>
                <w:iCs w:val="0"/>
                <w:color w:val="000000"/>
                <w:sz w:val="22"/>
                <w:szCs w:val="22"/>
                <w:u w:val="none"/>
              </w:rPr>
            </w:pPr>
          </w:p>
        </w:tc>
      </w:tr>
      <w:tr w14:paraId="59FD4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FD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9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BF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奔图</w:t>
            </w:r>
            <w:r>
              <w:rPr>
                <w:rFonts w:hint="default" w:ascii="Times New Roman" w:hAnsi="Times New Roman" w:eastAsia="宋体" w:cs="Times New Roman"/>
                <w:i w:val="0"/>
                <w:iCs w:val="0"/>
                <w:color w:val="000000"/>
                <w:kern w:val="0"/>
                <w:sz w:val="24"/>
                <w:szCs w:val="24"/>
                <w:u w:val="none"/>
                <w:lang w:val="en-US" w:eastAsia="zh-CN" w:bidi="ar"/>
              </w:rPr>
              <w:t>CM8505DN</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FE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CTO-850XK</w:t>
            </w:r>
            <w:r>
              <w:rPr>
                <w:rFonts w:hint="eastAsia" w:ascii="宋体" w:hAnsi="宋体" w:eastAsia="宋体" w:cs="宋体"/>
                <w:i w:val="0"/>
                <w:iCs w:val="0"/>
                <w:color w:val="000000"/>
                <w:kern w:val="0"/>
                <w:sz w:val="24"/>
                <w:szCs w:val="24"/>
                <w:u w:val="none"/>
                <w:lang w:val="en-US" w:eastAsia="zh-CN" w:bidi="ar"/>
              </w:rPr>
              <w:t>黑色碳粉盒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D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90BD">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B4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8994">
            <w:pPr>
              <w:jc w:val="center"/>
              <w:rPr>
                <w:rFonts w:hint="default" w:ascii="Times New Roman" w:hAnsi="Times New Roman" w:eastAsia="宋体" w:cs="Times New Roman"/>
                <w:i w:val="0"/>
                <w:iCs w:val="0"/>
                <w:color w:val="000000"/>
                <w:sz w:val="22"/>
                <w:szCs w:val="22"/>
                <w:u w:val="none"/>
              </w:rPr>
            </w:pPr>
          </w:p>
        </w:tc>
      </w:tr>
      <w:tr w14:paraId="2DE9F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CF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CFAE">
            <w:pPr>
              <w:jc w:val="center"/>
              <w:rPr>
                <w:rFonts w:hint="default" w:ascii="Times New Roman" w:hAnsi="Times New Roman" w:eastAsia="宋体" w:cs="Times New Roman"/>
                <w:i w:val="0"/>
                <w:iCs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36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CTO-850XY</w:t>
            </w:r>
            <w:r>
              <w:rPr>
                <w:rFonts w:hint="eastAsia" w:ascii="宋体" w:hAnsi="宋体" w:eastAsia="宋体" w:cs="宋体"/>
                <w:i w:val="0"/>
                <w:iCs w:val="0"/>
                <w:color w:val="000000"/>
                <w:kern w:val="0"/>
                <w:sz w:val="24"/>
                <w:szCs w:val="24"/>
                <w:u w:val="none"/>
                <w:lang w:val="en-US" w:eastAsia="zh-CN" w:bidi="ar"/>
              </w:rPr>
              <w:t>黄色碳粉盒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1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2D6E">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2B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C8B7">
            <w:pPr>
              <w:jc w:val="center"/>
              <w:rPr>
                <w:rFonts w:hint="default" w:ascii="Times New Roman" w:hAnsi="Times New Roman" w:eastAsia="宋体" w:cs="Times New Roman"/>
                <w:i w:val="0"/>
                <w:iCs w:val="0"/>
                <w:color w:val="000000"/>
                <w:sz w:val="22"/>
                <w:szCs w:val="22"/>
                <w:u w:val="none"/>
              </w:rPr>
            </w:pPr>
          </w:p>
        </w:tc>
      </w:tr>
      <w:tr w14:paraId="1B4B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34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0002">
            <w:pPr>
              <w:jc w:val="center"/>
              <w:rPr>
                <w:rFonts w:hint="default" w:ascii="Times New Roman" w:hAnsi="Times New Roman" w:eastAsia="宋体" w:cs="Times New Roman"/>
                <w:i w:val="0"/>
                <w:iCs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E8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CTO-850XC</w:t>
            </w:r>
            <w:r>
              <w:rPr>
                <w:rFonts w:hint="eastAsia" w:ascii="宋体" w:hAnsi="宋体" w:eastAsia="宋体" w:cs="宋体"/>
                <w:i w:val="0"/>
                <w:iCs w:val="0"/>
                <w:color w:val="000000"/>
                <w:kern w:val="0"/>
                <w:sz w:val="24"/>
                <w:szCs w:val="24"/>
                <w:u w:val="none"/>
                <w:lang w:val="en-US" w:eastAsia="zh-CN" w:bidi="ar"/>
              </w:rPr>
              <w:t>青色碳粉盒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E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60FF">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D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F4D6">
            <w:pPr>
              <w:jc w:val="center"/>
              <w:rPr>
                <w:rFonts w:hint="default" w:ascii="Times New Roman" w:hAnsi="Times New Roman" w:eastAsia="宋体" w:cs="Times New Roman"/>
                <w:i w:val="0"/>
                <w:iCs w:val="0"/>
                <w:color w:val="000000"/>
                <w:sz w:val="22"/>
                <w:szCs w:val="22"/>
                <w:u w:val="none"/>
              </w:rPr>
            </w:pPr>
          </w:p>
        </w:tc>
      </w:tr>
      <w:tr w14:paraId="3D4E8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EF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6EC1">
            <w:pPr>
              <w:jc w:val="center"/>
              <w:rPr>
                <w:rFonts w:hint="default" w:ascii="Times New Roman" w:hAnsi="Times New Roman" w:eastAsia="宋体" w:cs="Times New Roman"/>
                <w:i w:val="0"/>
                <w:iCs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BB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CTO-850XM</w:t>
            </w:r>
            <w:r>
              <w:rPr>
                <w:rFonts w:hint="eastAsia" w:ascii="宋体" w:hAnsi="宋体" w:eastAsia="宋体" w:cs="宋体"/>
                <w:i w:val="0"/>
                <w:iCs w:val="0"/>
                <w:color w:val="000000"/>
                <w:kern w:val="0"/>
                <w:sz w:val="24"/>
                <w:szCs w:val="24"/>
                <w:u w:val="none"/>
                <w:lang w:val="en-US" w:eastAsia="zh-CN" w:bidi="ar"/>
              </w:rPr>
              <w:t>红色碳粉盒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4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57D4">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42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E6AF">
            <w:pPr>
              <w:jc w:val="center"/>
              <w:rPr>
                <w:rFonts w:hint="default" w:ascii="Times New Roman" w:hAnsi="Times New Roman" w:eastAsia="宋体" w:cs="Times New Roman"/>
                <w:i w:val="0"/>
                <w:iCs w:val="0"/>
                <w:color w:val="000000"/>
                <w:sz w:val="22"/>
                <w:szCs w:val="22"/>
                <w:u w:val="none"/>
              </w:rPr>
            </w:pPr>
          </w:p>
        </w:tc>
      </w:tr>
      <w:tr w14:paraId="2C1D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B84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9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9E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奔图</w:t>
            </w:r>
            <w:r>
              <w:rPr>
                <w:rFonts w:hint="default" w:ascii="Times New Roman" w:hAnsi="Times New Roman" w:eastAsia="宋体" w:cs="Times New Roman"/>
                <w:i w:val="0"/>
                <w:iCs w:val="0"/>
                <w:color w:val="000000"/>
                <w:kern w:val="0"/>
                <w:sz w:val="24"/>
                <w:szCs w:val="24"/>
                <w:u w:val="none"/>
                <w:lang w:val="en-US" w:eastAsia="zh-CN" w:bidi="ar"/>
              </w:rPr>
              <w:t>CP2515DN</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BF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CTL-355HK</w:t>
            </w:r>
            <w:r>
              <w:rPr>
                <w:rFonts w:hint="eastAsia" w:ascii="宋体" w:hAnsi="宋体" w:eastAsia="宋体" w:cs="宋体"/>
                <w:i w:val="0"/>
                <w:iCs w:val="0"/>
                <w:color w:val="000000"/>
                <w:kern w:val="0"/>
                <w:sz w:val="24"/>
                <w:szCs w:val="24"/>
                <w:u w:val="none"/>
                <w:lang w:val="en-US" w:eastAsia="zh-CN" w:bidi="ar"/>
              </w:rPr>
              <w:t>黑色碳粉盒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D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E355">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43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9CAF">
            <w:pPr>
              <w:jc w:val="center"/>
              <w:rPr>
                <w:rFonts w:hint="default" w:ascii="Times New Roman" w:hAnsi="Times New Roman" w:eastAsia="宋体" w:cs="Times New Roman"/>
                <w:i w:val="0"/>
                <w:iCs w:val="0"/>
                <w:color w:val="000000"/>
                <w:sz w:val="22"/>
                <w:szCs w:val="22"/>
                <w:u w:val="none"/>
              </w:rPr>
            </w:pPr>
          </w:p>
        </w:tc>
      </w:tr>
      <w:tr w14:paraId="7C806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1A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39B6">
            <w:pPr>
              <w:jc w:val="center"/>
              <w:rPr>
                <w:rFonts w:hint="default" w:ascii="Times New Roman" w:hAnsi="Times New Roman" w:eastAsia="宋体" w:cs="Times New Roman"/>
                <w:i w:val="0"/>
                <w:iCs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C0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CTL-355HY</w:t>
            </w:r>
            <w:r>
              <w:rPr>
                <w:rFonts w:hint="eastAsia" w:ascii="宋体" w:hAnsi="宋体" w:eastAsia="宋体" w:cs="宋体"/>
                <w:i w:val="0"/>
                <w:iCs w:val="0"/>
                <w:color w:val="000000"/>
                <w:kern w:val="0"/>
                <w:sz w:val="24"/>
                <w:szCs w:val="24"/>
                <w:u w:val="none"/>
                <w:lang w:val="en-US" w:eastAsia="zh-CN" w:bidi="ar"/>
              </w:rPr>
              <w:t>黄色碳粉盒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C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B2FE">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AB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CA18">
            <w:pPr>
              <w:jc w:val="center"/>
              <w:rPr>
                <w:rFonts w:hint="default" w:ascii="Times New Roman" w:hAnsi="Times New Roman" w:eastAsia="宋体" w:cs="Times New Roman"/>
                <w:i w:val="0"/>
                <w:iCs w:val="0"/>
                <w:color w:val="000000"/>
                <w:sz w:val="22"/>
                <w:szCs w:val="22"/>
                <w:u w:val="none"/>
              </w:rPr>
            </w:pPr>
          </w:p>
        </w:tc>
      </w:tr>
      <w:tr w14:paraId="1372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A54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FD16">
            <w:pPr>
              <w:jc w:val="center"/>
              <w:rPr>
                <w:rFonts w:hint="default" w:ascii="Times New Roman" w:hAnsi="Times New Roman" w:eastAsia="宋体" w:cs="Times New Roman"/>
                <w:i w:val="0"/>
                <w:iCs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5F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CTL-355HC</w:t>
            </w:r>
            <w:r>
              <w:rPr>
                <w:rFonts w:hint="eastAsia" w:ascii="宋体" w:hAnsi="宋体" w:eastAsia="宋体" w:cs="宋体"/>
                <w:i w:val="0"/>
                <w:iCs w:val="0"/>
                <w:color w:val="000000"/>
                <w:kern w:val="0"/>
                <w:sz w:val="24"/>
                <w:szCs w:val="24"/>
                <w:u w:val="none"/>
                <w:lang w:val="en-US" w:eastAsia="zh-CN" w:bidi="ar"/>
              </w:rPr>
              <w:t>青色碳粉盒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B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9BF7">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42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FB30">
            <w:pPr>
              <w:jc w:val="center"/>
              <w:rPr>
                <w:rFonts w:hint="default" w:ascii="Times New Roman" w:hAnsi="Times New Roman" w:eastAsia="宋体" w:cs="Times New Roman"/>
                <w:i w:val="0"/>
                <w:iCs w:val="0"/>
                <w:color w:val="000000"/>
                <w:sz w:val="22"/>
                <w:szCs w:val="22"/>
                <w:u w:val="none"/>
              </w:rPr>
            </w:pPr>
          </w:p>
        </w:tc>
      </w:tr>
      <w:tr w14:paraId="1247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C6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6605">
            <w:pPr>
              <w:jc w:val="center"/>
              <w:rPr>
                <w:rFonts w:hint="default" w:ascii="Times New Roman" w:hAnsi="Times New Roman" w:eastAsia="宋体" w:cs="Times New Roman"/>
                <w:i w:val="0"/>
                <w:iCs w:val="0"/>
                <w:color w:val="000000"/>
                <w:sz w:val="24"/>
                <w:szCs w:val="24"/>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F5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CTL-355HM</w:t>
            </w:r>
            <w:r>
              <w:rPr>
                <w:rFonts w:hint="eastAsia" w:ascii="宋体" w:hAnsi="宋体" w:eastAsia="宋体" w:cs="宋体"/>
                <w:i w:val="0"/>
                <w:iCs w:val="0"/>
                <w:color w:val="000000"/>
                <w:kern w:val="0"/>
                <w:sz w:val="24"/>
                <w:szCs w:val="24"/>
                <w:u w:val="none"/>
                <w:lang w:val="en-US" w:eastAsia="zh-CN" w:bidi="ar"/>
              </w:rPr>
              <w:t>红色碳粉盒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2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720B">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67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ACE8">
            <w:pPr>
              <w:jc w:val="center"/>
              <w:rPr>
                <w:rFonts w:hint="default" w:ascii="Times New Roman" w:hAnsi="Times New Roman" w:eastAsia="宋体" w:cs="Times New Roman"/>
                <w:i w:val="0"/>
                <w:iCs w:val="0"/>
                <w:color w:val="000000"/>
                <w:sz w:val="22"/>
                <w:szCs w:val="22"/>
                <w:u w:val="none"/>
              </w:rPr>
            </w:pPr>
          </w:p>
        </w:tc>
      </w:tr>
      <w:tr w14:paraId="2F25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77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F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长城</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A260PN/C260PN</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E6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F301H</w:t>
            </w:r>
            <w:r>
              <w:rPr>
                <w:rFonts w:hint="eastAsia" w:ascii="宋体" w:hAnsi="宋体" w:eastAsia="宋体" w:cs="宋体"/>
                <w:i w:val="0"/>
                <w:iCs w:val="0"/>
                <w:color w:val="000000"/>
                <w:kern w:val="0"/>
                <w:sz w:val="24"/>
                <w:szCs w:val="24"/>
                <w:u w:val="none"/>
                <w:lang w:val="en-US" w:eastAsia="zh-CN" w:bidi="ar"/>
              </w:rPr>
              <w:t>碳粉盒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4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FC8F">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8F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3F51">
            <w:pPr>
              <w:jc w:val="center"/>
              <w:rPr>
                <w:rFonts w:hint="default" w:ascii="Times New Roman" w:hAnsi="Times New Roman" w:eastAsia="宋体" w:cs="Times New Roman"/>
                <w:i w:val="0"/>
                <w:iCs w:val="0"/>
                <w:color w:val="000000"/>
                <w:sz w:val="22"/>
                <w:szCs w:val="22"/>
                <w:u w:val="none"/>
              </w:rPr>
            </w:pPr>
          </w:p>
        </w:tc>
      </w:tr>
      <w:tr w14:paraId="0462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AD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C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奔图</w:t>
            </w:r>
            <w:r>
              <w:rPr>
                <w:rFonts w:hint="default" w:ascii="Times New Roman" w:hAnsi="Times New Roman" w:eastAsia="宋体" w:cs="Times New Roman"/>
                <w:i w:val="0"/>
                <w:iCs w:val="0"/>
                <w:color w:val="000000"/>
                <w:kern w:val="0"/>
                <w:sz w:val="24"/>
                <w:szCs w:val="24"/>
                <w:u w:val="none"/>
                <w:lang w:val="en-US" w:eastAsia="zh-CN" w:bidi="ar"/>
              </w:rPr>
              <w:t>CM7115DN</w:t>
            </w:r>
          </w:p>
        </w:tc>
        <w:tc>
          <w:tcPr>
            <w:tcW w:w="3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E2D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CM7115DN</w:t>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CM5055DN</w:t>
            </w:r>
            <w:r>
              <w:rPr>
                <w:rFonts w:hint="eastAsia" w:ascii="宋体" w:hAnsi="宋体" w:eastAsia="宋体" w:cs="宋体"/>
                <w:i w:val="0"/>
                <w:iCs w:val="0"/>
                <w:color w:val="000000"/>
                <w:kern w:val="0"/>
                <w:sz w:val="24"/>
                <w:szCs w:val="24"/>
                <w:u w:val="none"/>
                <w:lang w:val="en-US" w:eastAsia="zh-CN" w:bidi="ar"/>
              </w:rPr>
              <w:t>打印机成像组件</w:t>
            </w:r>
            <w:r>
              <w:rPr>
                <w:rFonts w:hint="default" w:ascii="Times New Roman" w:hAnsi="Times New Roman" w:eastAsia="宋体" w:cs="Times New Roman"/>
                <w:i w:val="0"/>
                <w:iCs w:val="0"/>
                <w:color w:val="000000"/>
                <w:kern w:val="0"/>
                <w:sz w:val="24"/>
                <w:szCs w:val="24"/>
                <w:u w:val="none"/>
                <w:lang w:val="en-US" w:eastAsia="zh-CN" w:bidi="ar"/>
              </w:rPr>
              <w:t>(COL-350)</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3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其他耗材</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1D83">
            <w:pPr>
              <w:jc w:val="center"/>
              <w:rPr>
                <w:rFonts w:hint="default" w:ascii="Times New Roman" w:hAnsi="Times New Roman" w:eastAsia="宋体" w:cs="Times New Roman"/>
                <w:i w:val="0"/>
                <w:iCs w:val="0"/>
                <w:color w:val="000000"/>
                <w:sz w:val="24"/>
                <w:szCs w:val="24"/>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3B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E6D4">
            <w:pPr>
              <w:jc w:val="center"/>
              <w:rPr>
                <w:rFonts w:hint="default" w:ascii="Times New Roman" w:hAnsi="Times New Roman" w:eastAsia="宋体" w:cs="Times New Roman"/>
                <w:i w:val="0"/>
                <w:iCs w:val="0"/>
                <w:color w:val="000000"/>
                <w:sz w:val="24"/>
                <w:szCs w:val="24"/>
                <w:u w:val="none"/>
              </w:rPr>
            </w:pPr>
          </w:p>
        </w:tc>
      </w:tr>
      <w:tr w14:paraId="1959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D8DD">
            <w:pPr>
              <w:jc w:val="center"/>
              <w:rPr>
                <w:rFonts w:hint="default" w:ascii="Times New Roman" w:hAnsi="Times New Roman" w:eastAsia="宋体" w:cs="Times New Roman"/>
                <w:i w:val="0"/>
                <w:iCs w:val="0"/>
                <w:color w:val="000000"/>
                <w:sz w:val="22"/>
                <w:szCs w:val="22"/>
                <w:u w:val="none"/>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4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奔图</w:t>
            </w:r>
            <w:r>
              <w:rPr>
                <w:rFonts w:hint="default" w:ascii="Times New Roman" w:hAnsi="Times New Roman" w:eastAsia="宋体" w:cs="Times New Roman"/>
                <w:i w:val="0"/>
                <w:iCs w:val="0"/>
                <w:color w:val="000000"/>
                <w:kern w:val="0"/>
                <w:sz w:val="24"/>
                <w:szCs w:val="24"/>
                <w:u w:val="none"/>
                <w:lang w:val="en-US" w:eastAsia="zh-CN" w:bidi="ar"/>
              </w:rPr>
              <w:t>CM5055DN</w:t>
            </w:r>
          </w:p>
        </w:tc>
        <w:tc>
          <w:tcPr>
            <w:tcW w:w="3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C5ABB">
            <w:pPr>
              <w:jc w:val="center"/>
              <w:rPr>
                <w:rFonts w:hint="default" w:ascii="Times New Roman" w:hAnsi="Times New Roman" w:eastAsia="宋体" w:cs="Times New Roman"/>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437C">
            <w:pPr>
              <w:jc w:val="center"/>
              <w:rPr>
                <w:rFonts w:hint="eastAsia" w:ascii="宋体" w:hAnsi="宋体" w:eastAsia="宋体" w:cs="宋体"/>
                <w:i w:val="0"/>
                <w:iCs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F259">
            <w:pPr>
              <w:jc w:val="center"/>
              <w:rPr>
                <w:rFonts w:hint="default" w:ascii="Times New Roman" w:hAnsi="Times New Roman" w:eastAsia="宋体" w:cs="Times New Roman"/>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386D">
            <w:pPr>
              <w:jc w:val="center"/>
              <w:rPr>
                <w:rFonts w:hint="default" w:ascii="Times New Roman" w:hAnsi="Times New Roman" w:eastAsia="宋体" w:cs="Times New Roman"/>
                <w:i w:val="0"/>
                <w:iCs w:val="0"/>
                <w:color w:val="000000"/>
                <w:sz w:val="24"/>
                <w:szCs w:val="24"/>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4066">
            <w:pPr>
              <w:jc w:val="center"/>
              <w:rPr>
                <w:rFonts w:hint="default" w:ascii="Times New Roman" w:hAnsi="Times New Roman" w:eastAsia="宋体" w:cs="Times New Roman"/>
                <w:i w:val="0"/>
                <w:iCs w:val="0"/>
                <w:color w:val="000000"/>
                <w:sz w:val="24"/>
                <w:szCs w:val="24"/>
                <w:u w:val="none"/>
              </w:rPr>
            </w:pPr>
          </w:p>
        </w:tc>
      </w:tr>
      <w:tr w14:paraId="7236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47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CF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奔图</w:t>
            </w:r>
            <w:r>
              <w:rPr>
                <w:rFonts w:hint="default" w:ascii="Times New Roman" w:hAnsi="Times New Roman" w:eastAsia="宋体" w:cs="Times New Roman"/>
                <w:i w:val="0"/>
                <w:iCs w:val="0"/>
                <w:color w:val="000000"/>
                <w:kern w:val="0"/>
                <w:sz w:val="24"/>
                <w:szCs w:val="24"/>
                <w:u w:val="none"/>
                <w:lang w:val="en-US" w:eastAsia="zh-CN" w:bidi="ar"/>
              </w:rPr>
              <w:t>P3305DN/</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奔图</w:t>
            </w:r>
            <w:r>
              <w:rPr>
                <w:rFonts w:hint="default" w:ascii="Times New Roman" w:hAnsi="Times New Roman" w:eastAsia="宋体" w:cs="Times New Roman"/>
                <w:i w:val="0"/>
                <w:iCs w:val="0"/>
                <w:color w:val="000000"/>
                <w:kern w:val="0"/>
                <w:sz w:val="24"/>
                <w:szCs w:val="24"/>
                <w:u w:val="none"/>
                <w:lang w:val="en-US" w:eastAsia="zh-CN" w:bidi="ar"/>
              </w:rPr>
              <w:t>M7105DN</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A0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DL-413</w:t>
            </w:r>
            <w:r>
              <w:rPr>
                <w:rFonts w:hint="eastAsia" w:ascii="宋体" w:hAnsi="宋体" w:eastAsia="宋体" w:cs="宋体"/>
                <w:i w:val="0"/>
                <w:iCs w:val="0"/>
                <w:color w:val="000000"/>
                <w:kern w:val="0"/>
                <w:sz w:val="24"/>
                <w:szCs w:val="24"/>
                <w:u w:val="none"/>
                <w:lang w:val="en-US" w:eastAsia="zh-CN" w:bidi="ar"/>
              </w:rPr>
              <w:t>鼓组件</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D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其他耗材</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D088">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6E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2CE6">
            <w:pPr>
              <w:jc w:val="center"/>
              <w:rPr>
                <w:rFonts w:hint="default" w:ascii="Times New Roman" w:hAnsi="Times New Roman" w:eastAsia="宋体" w:cs="Times New Roman"/>
                <w:i w:val="0"/>
                <w:iCs w:val="0"/>
                <w:color w:val="000000"/>
                <w:sz w:val="24"/>
                <w:szCs w:val="24"/>
                <w:u w:val="none"/>
              </w:rPr>
            </w:pPr>
          </w:p>
        </w:tc>
      </w:tr>
      <w:tr w14:paraId="56ED6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BD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D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奔图</w:t>
            </w:r>
            <w:r>
              <w:rPr>
                <w:rFonts w:hint="default" w:ascii="Times New Roman" w:hAnsi="Times New Roman" w:eastAsia="宋体" w:cs="Times New Roman"/>
                <w:i w:val="0"/>
                <w:iCs w:val="0"/>
                <w:color w:val="000000"/>
                <w:kern w:val="0"/>
                <w:sz w:val="24"/>
                <w:szCs w:val="24"/>
                <w:u w:val="none"/>
                <w:lang w:val="en-US" w:eastAsia="zh-CN" w:bidi="ar"/>
              </w:rPr>
              <w:t>CM8505DN</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7C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CM8505DN</w:t>
            </w:r>
            <w:r>
              <w:rPr>
                <w:rFonts w:hint="eastAsia" w:ascii="宋体" w:hAnsi="宋体" w:eastAsia="宋体" w:cs="宋体"/>
                <w:i w:val="0"/>
                <w:iCs w:val="0"/>
                <w:color w:val="000000"/>
                <w:kern w:val="0"/>
                <w:sz w:val="24"/>
                <w:szCs w:val="24"/>
                <w:u w:val="none"/>
                <w:lang w:val="en-US" w:eastAsia="zh-CN" w:bidi="ar"/>
              </w:rPr>
              <w:t>感光鼓组件</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9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其他耗材</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3349">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C7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2091">
            <w:pPr>
              <w:jc w:val="center"/>
              <w:rPr>
                <w:rFonts w:hint="default" w:ascii="Times New Roman" w:hAnsi="Times New Roman" w:eastAsia="宋体" w:cs="Times New Roman"/>
                <w:i w:val="0"/>
                <w:iCs w:val="0"/>
                <w:color w:val="000000"/>
                <w:sz w:val="24"/>
                <w:szCs w:val="24"/>
                <w:u w:val="none"/>
              </w:rPr>
            </w:pPr>
          </w:p>
        </w:tc>
      </w:tr>
      <w:tr w14:paraId="4135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92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B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奔图</w:t>
            </w:r>
            <w:r>
              <w:rPr>
                <w:rFonts w:hint="default" w:ascii="Times New Roman" w:hAnsi="Times New Roman" w:eastAsia="宋体" w:cs="Times New Roman"/>
                <w:i w:val="0"/>
                <w:iCs w:val="0"/>
                <w:color w:val="000000"/>
                <w:kern w:val="0"/>
                <w:sz w:val="24"/>
                <w:szCs w:val="24"/>
                <w:u w:val="none"/>
                <w:lang w:val="en-US" w:eastAsia="zh-CN" w:bidi="ar"/>
              </w:rPr>
              <w:t>CP2515DN</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86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CP2515DN</w:t>
            </w:r>
            <w:r>
              <w:rPr>
                <w:rFonts w:hint="eastAsia" w:ascii="宋体" w:hAnsi="宋体" w:eastAsia="宋体" w:cs="宋体"/>
                <w:i w:val="0"/>
                <w:iCs w:val="0"/>
                <w:color w:val="000000"/>
                <w:kern w:val="0"/>
                <w:sz w:val="24"/>
                <w:szCs w:val="24"/>
                <w:u w:val="none"/>
                <w:lang w:val="en-US" w:eastAsia="zh-CN" w:bidi="ar"/>
              </w:rPr>
              <w:t>打印机成像组件</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7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其他耗材</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6CCF">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9B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1756">
            <w:pPr>
              <w:jc w:val="center"/>
              <w:rPr>
                <w:rFonts w:hint="default" w:ascii="Times New Roman" w:hAnsi="Times New Roman" w:eastAsia="宋体" w:cs="Times New Roman"/>
                <w:i w:val="0"/>
                <w:iCs w:val="0"/>
                <w:color w:val="000000"/>
                <w:sz w:val="24"/>
                <w:szCs w:val="24"/>
                <w:u w:val="none"/>
              </w:rPr>
            </w:pPr>
          </w:p>
        </w:tc>
      </w:tr>
      <w:tr w14:paraId="449A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696" w:type="dxa"/>
            <w:tcBorders>
              <w:top w:val="single" w:color="000000" w:sz="4" w:space="0"/>
              <w:left w:val="single" w:color="000000" w:sz="4" w:space="0"/>
              <w:bottom w:val="nil"/>
              <w:right w:val="single" w:color="000000" w:sz="4" w:space="0"/>
            </w:tcBorders>
            <w:shd w:val="clear" w:color="auto" w:fill="auto"/>
            <w:noWrap/>
            <w:vAlign w:val="center"/>
          </w:tcPr>
          <w:p w14:paraId="32C00F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957" w:type="dxa"/>
            <w:tcBorders>
              <w:top w:val="single" w:color="000000" w:sz="4" w:space="0"/>
              <w:left w:val="single" w:color="000000" w:sz="4" w:space="0"/>
              <w:bottom w:val="nil"/>
              <w:right w:val="single" w:color="000000" w:sz="4" w:space="0"/>
            </w:tcBorders>
            <w:shd w:val="clear" w:color="auto" w:fill="auto"/>
            <w:vAlign w:val="center"/>
          </w:tcPr>
          <w:p w14:paraId="2C6628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长城</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A260PN/C260PN</w:t>
            </w:r>
          </w:p>
        </w:tc>
        <w:tc>
          <w:tcPr>
            <w:tcW w:w="3077" w:type="dxa"/>
            <w:tcBorders>
              <w:top w:val="single" w:color="000000" w:sz="4" w:space="0"/>
              <w:left w:val="single" w:color="000000" w:sz="4" w:space="0"/>
              <w:bottom w:val="nil"/>
              <w:right w:val="single" w:color="000000" w:sz="4" w:space="0"/>
            </w:tcBorders>
            <w:shd w:val="clear" w:color="auto" w:fill="auto"/>
            <w:noWrap/>
            <w:vAlign w:val="center"/>
          </w:tcPr>
          <w:p w14:paraId="492030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G301</w:t>
            </w:r>
            <w:r>
              <w:rPr>
                <w:rFonts w:hint="eastAsia" w:ascii="宋体" w:hAnsi="宋体" w:eastAsia="宋体" w:cs="宋体"/>
                <w:i w:val="0"/>
                <w:iCs w:val="0"/>
                <w:color w:val="000000"/>
                <w:kern w:val="0"/>
                <w:sz w:val="24"/>
                <w:szCs w:val="24"/>
                <w:u w:val="none"/>
                <w:lang w:val="en-US" w:eastAsia="zh-CN" w:bidi="ar"/>
              </w:rPr>
              <w:t>鼓组件</w:t>
            </w:r>
          </w:p>
        </w:tc>
        <w:tc>
          <w:tcPr>
            <w:tcW w:w="1176" w:type="dxa"/>
            <w:tcBorders>
              <w:top w:val="single" w:color="000000" w:sz="4" w:space="0"/>
              <w:left w:val="single" w:color="000000" w:sz="4" w:space="0"/>
              <w:bottom w:val="nil"/>
              <w:right w:val="single" w:color="000000" w:sz="4" w:space="0"/>
            </w:tcBorders>
            <w:shd w:val="clear" w:color="auto" w:fill="auto"/>
            <w:noWrap/>
            <w:vAlign w:val="center"/>
          </w:tcPr>
          <w:p w14:paraId="4634F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其他耗材</w:t>
            </w:r>
          </w:p>
        </w:tc>
        <w:tc>
          <w:tcPr>
            <w:tcW w:w="919" w:type="dxa"/>
            <w:tcBorders>
              <w:top w:val="single" w:color="000000" w:sz="4" w:space="0"/>
              <w:left w:val="single" w:color="000000" w:sz="4" w:space="0"/>
              <w:bottom w:val="nil"/>
              <w:right w:val="single" w:color="000000" w:sz="4" w:space="0"/>
            </w:tcBorders>
            <w:shd w:val="clear" w:color="auto" w:fill="auto"/>
            <w:noWrap/>
            <w:vAlign w:val="center"/>
          </w:tcPr>
          <w:p w14:paraId="5DE57AC9">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586B27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w:t>
            </w: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3A1155B2">
            <w:pPr>
              <w:jc w:val="center"/>
              <w:rPr>
                <w:rFonts w:hint="default" w:ascii="Times New Roman" w:hAnsi="Times New Roman" w:eastAsia="宋体" w:cs="Times New Roman"/>
                <w:i w:val="0"/>
                <w:iCs w:val="0"/>
                <w:color w:val="000000"/>
                <w:sz w:val="24"/>
                <w:szCs w:val="24"/>
                <w:u w:val="none"/>
              </w:rPr>
            </w:pPr>
          </w:p>
        </w:tc>
      </w:tr>
      <w:tr w14:paraId="7FA6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BB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C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联想</w:t>
            </w:r>
            <w:r>
              <w:rPr>
                <w:rFonts w:hint="default" w:ascii="Times New Roman" w:hAnsi="Times New Roman" w:eastAsia="宋体" w:cs="Times New Roman"/>
                <w:i w:val="0"/>
                <w:iCs w:val="0"/>
                <w:color w:val="000000"/>
                <w:kern w:val="0"/>
                <w:sz w:val="24"/>
                <w:szCs w:val="24"/>
                <w:u w:val="none"/>
                <w:lang w:val="en-US" w:eastAsia="zh-CN" w:bidi="ar"/>
              </w:rPr>
              <w:t>7605D/</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联想</w:t>
            </w:r>
            <w:r>
              <w:rPr>
                <w:rFonts w:hint="default" w:ascii="Times New Roman" w:hAnsi="Times New Roman" w:eastAsia="宋体" w:cs="Times New Roman"/>
                <w:i w:val="0"/>
                <w:iCs w:val="0"/>
                <w:color w:val="000000"/>
                <w:kern w:val="0"/>
                <w:sz w:val="24"/>
                <w:szCs w:val="24"/>
                <w:u w:val="none"/>
                <w:lang w:val="en-US" w:eastAsia="zh-CN" w:bidi="ar"/>
              </w:rPr>
              <w:t>LJ2655DN/</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联想</w:t>
            </w:r>
            <w:r>
              <w:rPr>
                <w:rFonts w:hint="default" w:ascii="Times New Roman" w:hAnsi="Times New Roman" w:eastAsia="宋体" w:cs="Times New Roman"/>
                <w:i w:val="0"/>
                <w:iCs w:val="0"/>
                <w:color w:val="000000"/>
                <w:kern w:val="0"/>
                <w:sz w:val="24"/>
                <w:szCs w:val="24"/>
                <w:u w:val="none"/>
                <w:lang w:val="en-US" w:eastAsia="zh-CN" w:bidi="ar"/>
              </w:rPr>
              <w:t>M7455DNF</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40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LD2451</w:t>
            </w:r>
            <w:r>
              <w:rPr>
                <w:rFonts w:hint="eastAsia" w:ascii="宋体" w:hAnsi="宋体" w:eastAsia="宋体" w:cs="宋体"/>
                <w:i w:val="0"/>
                <w:iCs w:val="0"/>
                <w:color w:val="000000"/>
                <w:kern w:val="0"/>
                <w:sz w:val="24"/>
                <w:szCs w:val="24"/>
                <w:u w:val="none"/>
                <w:lang w:val="en-US" w:eastAsia="zh-CN" w:bidi="ar"/>
              </w:rPr>
              <w:t>鼓组件</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F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其他耗材</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695C">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F7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5001">
            <w:pPr>
              <w:jc w:val="center"/>
              <w:rPr>
                <w:rFonts w:hint="default" w:ascii="Times New Roman" w:hAnsi="Times New Roman" w:eastAsia="宋体" w:cs="Times New Roman"/>
                <w:i w:val="0"/>
                <w:iCs w:val="0"/>
                <w:color w:val="000000"/>
                <w:sz w:val="24"/>
                <w:szCs w:val="24"/>
                <w:u w:val="none"/>
              </w:rPr>
            </w:pPr>
          </w:p>
        </w:tc>
      </w:tr>
      <w:tr w14:paraId="3334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9DBFB">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综合报价</w:t>
            </w:r>
          </w:p>
        </w:tc>
        <w:tc>
          <w:tcPr>
            <w:tcW w:w="73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F947">
            <w:pPr>
              <w:jc w:val="center"/>
              <w:rPr>
                <w:rFonts w:hint="default" w:ascii="Times New Roman" w:hAnsi="Times New Roman" w:eastAsia="宋体" w:cs="Times New Roman"/>
                <w:i w:val="0"/>
                <w:iCs w:val="0"/>
                <w:color w:val="000000"/>
                <w:sz w:val="24"/>
                <w:szCs w:val="24"/>
                <w:u w:val="none"/>
              </w:rPr>
            </w:pPr>
          </w:p>
        </w:tc>
      </w:tr>
      <w:tr w14:paraId="719E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jc w:val="center"/>
        </w:trPr>
        <w:tc>
          <w:tcPr>
            <w:tcW w:w="8875" w:type="dxa"/>
            <w:gridSpan w:val="6"/>
            <w:tcBorders>
              <w:top w:val="nil"/>
              <w:left w:val="nil"/>
              <w:bottom w:val="nil"/>
              <w:right w:val="nil"/>
            </w:tcBorders>
            <w:shd w:val="clear" w:color="auto" w:fill="auto"/>
            <w:vAlign w:val="center"/>
          </w:tcPr>
          <w:p w14:paraId="08C816A6">
            <w:pPr>
              <w:keepNext w:val="0"/>
              <w:keepLines w:val="0"/>
              <w:widowControl/>
              <w:suppressLineNumbers w:val="0"/>
              <w:jc w:val="left"/>
              <w:textAlignment w:val="center"/>
              <w:rPr>
                <w:rFonts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备注：1.本表单价为官方渠道价格</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 xml:space="preserve">      2.占比=2024年全年单项耗材实际用量*官方指导价/Σ（耗材实际用量*官方指导价）</w:t>
            </w:r>
          </w:p>
          <w:p w14:paraId="0A2A8C29">
            <w:pPr>
              <w:pStyle w:val="2"/>
              <w:rPr>
                <w:rFonts w:hint="default"/>
                <w:lang w:val="en-US"/>
              </w:rPr>
            </w:pPr>
            <w:r>
              <w:rPr>
                <w:rFonts w:hint="eastAsia" w:ascii="宋体" w:hAnsi="宋体" w:eastAsia="宋体" w:cs="宋体"/>
                <w:i w:val="0"/>
                <w:iCs w:val="0"/>
                <w:color w:val="000000"/>
                <w:kern w:val="0"/>
                <w:sz w:val="22"/>
                <w:szCs w:val="22"/>
                <w:u w:val="none"/>
                <w:lang w:val="en-US" w:eastAsia="zh-CN" w:bidi="ar"/>
              </w:rPr>
              <w:t xml:space="preserve">      3.综合报价为各项单价乘以对应占比之和</w:t>
            </w:r>
          </w:p>
        </w:tc>
        <w:tc>
          <w:tcPr>
            <w:tcW w:w="1158" w:type="dxa"/>
            <w:tcBorders>
              <w:top w:val="nil"/>
              <w:left w:val="nil"/>
              <w:bottom w:val="nil"/>
              <w:right w:val="nil"/>
            </w:tcBorders>
            <w:shd w:val="clear" w:color="auto" w:fill="auto"/>
            <w:noWrap/>
            <w:vAlign w:val="center"/>
          </w:tcPr>
          <w:p w14:paraId="693910F1">
            <w:pPr>
              <w:jc w:val="center"/>
              <w:rPr>
                <w:rFonts w:hint="default" w:ascii="Times New Roman" w:hAnsi="Times New Roman" w:eastAsia="宋体" w:cs="Times New Roman"/>
                <w:i w:val="0"/>
                <w:iCs w:val="0"/>
                <w:color w:val="000000"/>
                <w:sz w:val="22"/>
                <w:szCs w:val="22"/>
                <w:u w:val="none"/>
              </w:rPr>
            </w:pPr>
          </w:p>
        </w:tc>
      </w:tr>
    </w:tbl>
    <w:p w14:paraId="22D261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textAlignment w:val="baseline"/>
        <w:rPr>
          <w:rStyle w:val="14"/>
          <w:rFonts w:hint="default" w:ascii="Times New Roman" w:hAnsi="Times New Roman" w:eastAsia="宋体" w:cs="Times New Roman"/>
          <w:b/>
          <w:i w:val="0"/>
          <w:caps w:val="0"/>
          <w:color w:val="000000"/>
          <w:spacing w:val="0"/>
          <w:sz w:val="24"/>
          <w:szCs w:val="24"/>
          <w:vertAlign w:val="baseline"/>
          <w:lang w:val="en-US"/>
        </w:rPr>
      </w:pPr>
      <w:r>
        <w:rPr>
          <w:rStyle w:val="14"/>
          <w:rFonts w:hint="default" w:ascii="Times New Roman" w:hAnsi="Times New Roman" w:eastAsia="宋体" w:cs="Times New Roman"/>
          <w:b/>
          <w:i w:val="0"/>
          <w:caps w:val="0"/>
          <w:color w:val="000000"/>
          <w:spacing w:val="0"/>
          <w:sz w:val="24"/>
          <w:szCs w:val="24"/>
          <w:vertAlign w:val="baseline"/>
        </w:rPr>
        <w:t>供应商单位（盖章）：</w:t>
      </w:r>
      <w:r>
        <w:rPr>
          <w:rStyle w:val="14"/>
          <w:rFonts w:hint="default" w:ascii="Times New Roman" w:hAnsi="Times New Roman" w:eastAsia="宋体" w:cs="Times New Roman"/>
          <w:b/>
          <w:i w:val="0"/>
          <w:caps w:val="0"/>
          <w:color w:val="000000"/>
          <w:spacing w:val="0"/>
          <w:sz w:val="24"/>
          <w:szCs w:val="24"/>
          <w:vertAlign w:val="baseline"/>
          <w:lang w:val="en-US"/>
        </w:rPr>
        <w:t> </w:t>
      </w:r>
    </w:p>
    <w:p w14:paraId="0B051E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textAlignment w:val="baseline"/>
        <w:rPr>
          <w:rFonts w:hint="default" w:ascii="Times New Roman" w:hAnsi="Times New Roman" w:eastAsia="宋体" w:cs="Times New Roman"/>
          <w:i w:val="0"/>
          <w:caps w:val="0"/>
          <w:color w:val="000000"/>
          <w:spacing w:val="0"/>
          <w:sz w:val="24"/>
          <w:szCs w:val="24"/>
        </w:rPr>
      </w:pPr>
      <w:r>
        <w:rPr>
          <w:rStyle w:val="14"/>
          <w:rFonts w:hint="default" w:ascii="Times New Roman" w:hAnsi="Times New Roman" w:eastAsia="宋体" w:cs="Times New Roman"/>
          <w:b/>
          <w:i w:val="0"/>
          <w:caps w:val="0"/>
          <w:color w:val="000000"/>
          <w:spacing w:val="0"/>
          <w:sz w:val="24"/>
          <w:szCs w:val="24"/>
          <w:vertAlign w:val="baseline"/>
        </w:rPr>
        <w:t>法定代表人或委托代理人（签字或盖章）：</w:t>
      </w:r>
      <w:r>
        <w:rPr>
          <w:rFonts w:hint="default" w:ascii="Times New Roman" w:hAnsi="Times New Roman" w:eastAsia="宋体" w:cs="Times New Roman"/>
          <w:i w:val="0"/>
          <w:caps w:val="0"/>
          <w:color w:val="000000"/>
          <w:spacing w:val="0"/>
          <w:kern w:val="0"/>
          <w:sz w:val="24"/>
          <w:szCs w:val="24"/>
          <w:vertAlign w:val="baseline"/>
          <w:lang w:val="en-US" w:eastAsia="zh-CN" w:bidi="ar"/>
        </w:rPr>
        <w:t>  </w:t>
      </w:r>
    </w:p>
    <w:p w14:paraId="2B1E27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jc w:val="left"/>
        <w:textAlignment w:val="baseline"/>
        <w:rPr>
          <w:rFonts w:hint="default" w:ascii="Times New Roman" w:hAnsi="Times New Roman" w:eastAsia="宋体" w:cs="Times New Roman"/>
          <w:b/>
          <w:i w:val="0"/>
          <w:caps w:val="0"/>
          <w:color w:val="000000"/>
          <w:spacing w:val="0"/>
          <w:kern w:val="0"/>
          <w:sz w:val="24"/>
          <w:szCs w:val="24"/>
          <w:vertAlign w:val="baseline"/>
          <w:lang w:val="en-US" w:eastAsia="zh-CN" w:bidi="ar"/>
        </w:rPr>
      </w:pPr>
      <w:r>
        <w:rPr>
          <w:rFonts w:hint="default" w:ascii="Times New Roman" w:hAnsi="Times New Roman" w:eastAsia="宋体" w:cs="Times New Roman"/>
          <w:b/>
          <w:i w:val="0"/>
          <w:caps w:val="0"/>
          <w:color w:val="000000"/>
          <w:spacing w:val="0"/>
          <w:kern w:val="0"/>
          <w:sz w:val="24"/>
          <w:szCs w:val="24"/>
          <w:vertAlign w:val="baseline"/>
          <w:lang w:val="en-US" w:eastAsia="zh-CN" w:bidi="ar"/>
        </w:rPr>
        <w:t>日期：</w:t>
      </w:r>
    </w:p>
    <w:p w14:paraId="722D83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jc w:val="both"/>
        <w:textAlignment w:val="baseline"/>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br w:type="page"/>
      </w:r>
    </w:p>
    <w:p w14:paraId="28D095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72" w:lineRule="exact"/>
        <w:ind w:left="0" w:right="0" w:firstLine="0"/>
        <w:jc w:val="left"/>
        <w:textAlignment w:val="baseline"/>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t>附件5</w:t>
      </w:r>
    </w:p>
    <w:p w14:paraId="27B30C2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Chars="0" w:right="0" w:rightChars="0"/>
        <w:jc w:val="center"/>
        <w:textAlignment w:val="baseline"/>
        <w:rPr>
          <w:rFonts w:hint="default" w:ascii="Times New Roman" w:hAnsi="Times New Roman" w:eastAsia="宋体" w:cs="Times New Roman"/>
          <w:b/>
          <w:i w:val="0"/>
          <w:caps w:val="0"/>
          <w:color w:val="000000"/>
          <w:spacing w:val="0"/>
          <w:kern w:val="0"/>
          <w:sz w:val="36"/>
          <w:szCs w:val="36"/>
          <w:vertAlign w:val="baseline"/>
          <w:lang w:val="en-US" w:eastAsia="zh-CN" w:bidi="ar"/>
        </w:rPr>
      </w:pPr>
      <w:r>
        <w:rPr>
          <w:rFonts w:hint="default" w:ascii="Times New Roman" w:hAnsi="Times New Roman" w:eastAsia="宋体" w:cs="Times New Roman"/>
          <w:b/>
          <w:i w:val="0"/>
          <w:caps w:val="0"/>
          <w:color w:val="000000"/>
          <w:spacing w:val="0"/>
          <w:kern w:val="0"/>
          <w:sz w:val="36"/>
          <w:szCs w:val="36"/>
          <w:vertAlign w:val="baseline"/>
          <w:lang w:val="en-US" w:eastAsia="zh-CN" w:bidi="ar"/>
        </w:rPr>
        <w:t>售后服务承诺</w:t>
      </w:r>
    </w:p>
    <w:p w14:paraId="4F8AC2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Chars="0" w:right="0" w:rightChars="0"/>
        <w:jc w:val="both"/>
        <w:textAlignment w:val="baseline"/>
        <w:rPr>
          <w:rFonts w:hint="default" w:ascii="Times New Roman" w:hAnsi="Times New Roman" w:eastAsia="宋体" w:cs="Times New Roman"/>
          <w:b/>
          <w:i w:val="0"/>
          <w:caps w:val="0"/>
          <w:color w:val="000000"/>
          <w:spacing w:val="0"/>
          <w:kern w:val="0"/>
          <w:sz w:val="36"/>
          <w:szCs w:val="36"/>
          <w:vertAlign w:val="baseline"/>
          <w:lang w:val="en-US" w:eastAsia="zh-CN" w:bidi="ar"/>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71A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1" w:hRule="atLeast"/>
          <w:jc w:val="center"/>
        </w:trPr>
        <w:tc>
          <w:tcPr>
            <w:tcW w:w="8522" w:type="dxa"/>
            <w:noWrap w:val="0"/>
            <w:vAlign w:val="top"/>
          </w:tcPr>
          <w:p w14:paraId="5D9CE6E4">
            <w:pPr>
              <w:keepNext w:val="0"/>
              <w:keepLines w:val="0"/>
              <w:pageBreakBefore w:val="0"/>
              <w:widowControl/>
              <w:suppressLineNumbers w:val="0"/>
              <w:kinsoku/>
              <w:wordWrap/>
              <w:overflowPunct/>
              <w:topLinePunct w:val="0"/>
              <w:autoSpaceDE/>
              <w:autoSpaceDN/>
              <w:bidi w:val="0"/>
              <w:adjustRightInd/>
              <w:snapToGrid/>
              <w:spacing w:before="0" w:beforeAutospacing="0" w:after="240" w:afterAutospacing="0" w:line="572" w:lineRule="exact"/>
              <w:ind w:right="0"/>
              <w:jc w:val="left"/>
              <w:textAlignment w:val="baseline"/>
              <w:rPr>
                <w:rFonts w:hint="default" w:ascii="Times New Roman" w:hAnsi="Times New Roman" w:eastAsia="宋体" w:cs="Times New Roman"/>
                <w:b/>
                <w:i w:val="0"/>
                <w:caps w:val="0"/>
                <w:color w:val="000000"/>
                <w:spacing w:val="0"/>
                <w:sz w:val="24"/>
                <w:szCs w:val="24"/>
                <w:vertAlign w:val="baseline"/>
              </w:rPr>
            </w:pPr>
            <w:r>
              <w:rPr>
                <w:rFonts w:hint="default" w:ascii="Times New Roman" w:hAnsi="Times New Roman" w:eastAsia="宋体" w:cs="Times New Roman"/>
                <w:b/>
                <w:i w:val="0"/>
                <w:caps w:val="0"/>
                <w:color w:val="000000"/>
                <w:spacing w:val="0"/>
                <w:sz w:val="24"/>
                <w:szCs w:val="24"/>
                <w:vertAlign w:val="baseline"/>
              </w:rPr>
              <w:t>供应商的售后服务承诺：</w:t>
            </w:r>
          </w:p>
        </w:tc>
      </w:tr>
    </w:tbl>
    <w:p w14:paraId="23153418">
      <w:pPr>
        <w:pageBreakBefore w:val="0"/>
        <w:numPr>
          <w:ilvl w:val="0"/>
          <w:numId w:val="0"/>
        </w:numPr>
        <w:kinsoku/>
        <w:wordWrap/>
        <w:overflowPunct/>
        <w:topLinePunct w:val="0"/>
        <w:autoSpaceDE/>
        <w:autoSpaceDN/>
        <w:bidi w:val="0"/>
        <w:adjustRightInd/>
        <w:snapToGrid/>
        <w:spacing w:line="572" w:lineRule="exact"/>
        <w:rPr>
          <w:rFonts w:hint="default" w:ascii="Times New Roman" w:hAnsi="Times New Roman" w:cs="Times New Roman"/>
          <w:lang w:val="en-US" w:eastAsia="zh-CN"/>
        </w:rPr>
      </w:pPr>
    </w:p>
    <w:p w14:paraId="691DC5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310"/>
        <w:textAlignment w:val="baseline"/>
        <w:rPr>
          <w:rFonts w:hint="default" w:ascii="Times New Roman" w:hAnsi="Times New Roman" w:eastAsia="宋体" w:cs="Times New Roman"/>
          <w:i w:val="0"/>
          <w:caps w:val="0"/>
          <w:color w:val="000000"/>
          <w:spacing w:val="0"/>
          <w:sz w:val="24"/>
          <w:szCs w:val="24"/>
        </w:rPr>
      </w:pPr>
      <w:r>
        <w:rPr>
          <w:rStyle w:val="14"/>
          <w:rFonts w:hint="default" w:ascii="Times New Roman" w:hAnsi="Times New Roman" w:eastAsia="宋体" w:cs="Times New Roman"/>
          <w:b/>
          <w:i w:val="0"/>
          <w:caps w:val="0"/>
          <w:color w:val="000000"/>
          <w:spacing w:val="0"/>
          <w:sz w:val="21"/>
          <w:szCs w:val="21"/>
          <w:vertAlign w:val="baseline"/>
        </w:rPr>
        <w:t>供应商单位（盖章）：</w:t>
      </w:r>
    </w:p>
    <w:p w14:paraId="287272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0"/>
        <w:textAlignment w:val="baseline"/>
        <w:rPr>
          <w:rFonts w:hint="default" w:ascii="Times New Roman" w:hAnsi="Times New Roman" w:eastAsia="宋体" w:cs="Times New Roman"/>
          <w:i w:val="0"/>
          <w:caps w:val="0"/>
          <w:color w:val="000000"/>
          <w:spacing w:val="0"/>
          <w:sz w:val="24"/>
          <w:szCs w:val="24"/>
        </w:rPr>
      </w:pPr>
      <w:r>
        <w:rPr>
          <w:rStyle w:val="14"/>
          <w:rFonts w:hint="default" w:ascii="Times New Roman" w:hAnsi="Times New Roman" w:eastAsia="宋体" w:cs="Times New Roman"/>
          <w:b/>
          <w:i w:val="0"/>
          <w:caps w:val="0"/>
          <w:color w:val="000000"/>
          <w:spacing w:val="0"/>
          <w:sz w:val="21"/>
          <w:szCs w:val="21"/>
          <w:vertAlign w:val="baseline"/>
          <w:lang w:val="en-US"/>
        </w:rPr>
        <w:t> </w:t>
      </w:r>
    </w:p>
    <w:p w14:paraId="112326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0"/>
        <w:textAlignment w:val="baseline"/>
        <w:rPr>
          <w:rFonts w:hint="default" w:ascii="Times New Roman" w:hAnsi="Times New Roman" w:eastAsia="宋体" w:cs="Times New Roman"/>
          <w:i w:val="0"/>
          <w:caps w:val="0"/>
          <w:color w:val="000000"/>
          <w:spacing w:val="0"/>
          <w:sz w:val="24"/>
          <w:szCs w:val="24"/>
        </w:rPr>
      </w:pPr>
      <w:r>
        <w:rPr>
          <w:rStyle w:val="14"/>
          <w:rFonts w:hint="default" w:ascii="Times New Roman" w:hAnsi="Times New Roman" w:eastAsia="宋体" w:cs="Times New Roman"/>
          <w:b/>
          <w:i w:val="0"/>
          <w:caps w:val="0"/>
          <w:color w:val="000000"/>
          <w:spacing w:val="0"/>
          <w:sz w:val="21"/>
          <w:szCs w:val="21"/>
          <w:vertAlign w:val="baseline"/>
          <w:lang w:val="en-US"/>
        </w:rPr>
        <w:t> </w:t>
      </w:r>
    </w:p>
    <w:p w14:paraId="3CA50A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310"/>
        <w:textAlignment w:val="baseline"/>
        <w:rPr>
          <w:rFonts w:hint="default" w:ascii="Times New Roman" w:hAnsi="Times New Roman" w:eastAsia="宋体" w:cs="Times New Roman"/>
          <w:i w:val="0"/>
          <w:caps w:val="0"/>
          <w:color w:val="000000"/>
          <w:spacing w:val="0"/>
          <w:sz w:val="24"/>
          <w:szCs w:val="24"/>
        </w:rPr>
      </w:pPr>
      <w:r>
        <w:rPr>
          <w:rStyle w:val="14"/>
          <w:rFonts w:hint="default" w:ascii="Times New Roman" w:hAnsi="Times New Roman" w:eastAsia="宋体" w:cs="Times New Roman"/>
          <w:b/>
          <w:i w:val="0"/>
          <w:caps w:val="0"/>
          <w:color w:val="000000"/>
          <w:spacing w:val="0"/>
          <w:sz w:val="21"/>
          <w:szCs w:val="21"/>
          <w:vertAlign w:val="baseline"/>
        </w:rPr>
        <w:t>法定代表人或委托代理人（签字或盖章）：</w:t>
      </w:r>
    </w:p>
    <w:p w14:paraId="36802B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0"/>
        <w:jc w:val="left"/>
        <w:textAlignment w:val="baseline"/>
        <w:rPr>
          <w:rFonts w:hint="default" w:ascii="Times New Roman" w:hAnsi="Times New Roman" w:eastAsia="宋体" w:cs="Times New Roman"/>
          <w:i w:val="0"/>
          <w:caps w:val="0"/>
          <w:color w:val="000000"/>
          <w:spacing w:val="0"/>
          <w:sz w:val="24"/>
          <w:szCs w:val="24"/>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p w14:paraId="11656A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0"/>
        <w:jc w:val="left"/>
        <w:textAlignment w:val="baseline"/>
        <w:rPr>
          <w:rFonts w:hint="default" w:ascii="Times New Roman" w:hAnsi="Times New Roman" w:eastAsia="宋体" w:cs="Times New Roman"/>
          <w:i w:val="0"/>
          <w:caps w:val="0"/>
          <w:color w:val="000000"/>
          <w:spacing w:val="0"/>
          <w:sz w:val="24"/>
          <w:szCs w:val="24"/>
        </w:rPr>
      </w:pPr>
      <w:r>
        <w:rPr>
          <w:rFonts w:hint="default" w:ascii="Times New Roman" w:hAnsi="Times New Roman" w:eastAsia="宋体" w:cs="Times New Roman"/>
          <w:i w:val="0"/>
          <w:caps w:val="0"/>
          <w:color w:val="000000"/>
          <w:spacing w:val="0"/>
          <w:kern w:val="0"/>
          <w:sz w:val="24"/>
          <w:szCs w:val="24"/>
          <w:vertAlign w:val="baseline"/>
          <w:lang w:val="en-US" w:eastAsia="zh-CN" w:bidi="ar"/>
        </w:rPr>
        <w:t> </w:t>
      </w:r>
    </w:p>
    <w:p w14:paraId="1EAB72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72" w:lineRule="exact"/>
        <w:ind w:left="0" w:right="0" w:firstLine="310"/>
        <w:jc w:val="both"/>
        <w:textAlignment w:val="baseline"/>
        <w:rPr>
          <w:rFonts w:hint="default" w:ascii="Times New Roman" w:hAnsi="Times New Roman" w:eastAsia="宋体" w:cs="Times New Roman"/>
          <w:i w:val="0"/>
          <w:caps w:val="0"/>
          <w:color w:val="000000"/>
          <w:spacing w:val="0"/>
          <w:kern w:val="0"/>
          <w:sz w:val="28"/>
          <w:szCs w:val="28"/>
          <w:vertAlign w:val="baseline"/>
          <w:lang w:val="en-US" w:eastAsia="zh-CN" w:bidi="ar"/>
        </w:rPr>
      </w:pPr>
      <w:r>
        <w:rPr>
          <w:rFonts w:hint="default" w:ascii="Times New Roman" w:hAnsi="Times New Roman" w:eastAsia="宋体" w:cs="Times New Roman"/>
          <w:b/>
          <w:i w:val="0"/>
          <w:caps w:val="0"/>
          <w:color w:val="000000"/>
          <w:spacing w:val="0"/>
          <w:kern w:val="0"/>
          <w:sz w:val="24"/>
          <w:szCs w:val="24"/>
          <w:vertAlign w:val="baseline"/>
          <w:lang w:val="en-US" w:eastAsia="zh-CN" w:bidi="ar"/>
        </w:rPr>
        <w:t>日期：</w:t>
      </w:r>
    </w:p>
    <w:p w14:paraId="271F2F00">
      <w:pPr>
        <w:pStyle w:val="2"/>
        <w:rPr>
          <w:rFonts w:hint="default" w:ascii="Times New Roman" w:hAnsi="Times New Roman" w:cs="Times New Roman"/>
        </w:rPr>
      </w:pPr>
    </w:p>
    <w:sectPr>
      <w:footerReference r:id="rId3" w:type="default"/>
      <w:pgSz w:w="11906" w:h="16838"/>
      <w:pgMar w:top="2098" w:right="1474" w:bottom="1701" w:left="1588" w:header="851" w:footer="119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4FF09">
    <w:pPr>
      <w:pStyle w:val="8"/>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4797788">
                          <w:pPr>
                            <w:pStyle w:val="8"/>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W2NMk0gEAAKIDAAAOAAAAAAAAAAEAIAAAAB4BAABk&#10;cnMvZTJvRG9jLnhtbFBLBQYAAAAABgAGAFkBAABiBQAAAAA=&#10;">
              <v:fill on="f" focussize="0,0"/>
              <v:stroke on="f"/>
              <v:imagedata o:title=""/>
              <o:lock v:ext="edit" aspectratio="f"/>
              <v:textbox inset="0mm,0mm,0mm,0mm" style="mso-fit-shape-to-text:t;">
                <w:txbxContent>
                  <w:p w14:paraId="64797788">
                    <w:pPr>
                      <w:pStyle w:val="8"/>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AB72256">
                          <w:pPr>
                            <w:rPr>
                              <w:rFonts w:hint="eastAsia"/>
                              <w:lang w:eastAsia="zh-CN"/>
                            </w:rPr>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BHLGZXRAQAAogMAAA4AAAAAAAAAAQAgAAAAHgEAAGRy&#10;cy9lMm9Eb2MueG1sUEsFBgAAAAAGAAYAWQEAAGEFAAAAAA==&#10;">
              <v:fill on="f" focussize="0,0"/>
              <v:stroke on="f"/>
              <v:imagedata o:title=""/>
              <o:lock v:ext="edit" aspectratio="f"/>
              <v:textbox inset="0mm,0mm,0mm,0mm" style="mso-fit-shape-to-text:t;">
                <w:txbxContent>
                  <w:p w14:paraId="0AB72256">
                    <w:pPr>
                      <w:rPr>
                        <w:rFonts w:hint="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7DF90"/>
    <w:multiLevelType w:val="singleLevel"/>
    <w:tmpl w:val="7BF7DF9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mRmN2JmYzMzZTYzNzk0NDRjZmI2ODFiZjYwYTYifQ=="/>
  </w:docVars>
  <w:rsids>
    <w:rsidRoot w:val="22FF0AC6"/>
    <w:rsid w:val="000355D9"/>
    <w:rsid w:val="000370B9"/>
    <w:rsid w:val="000443AB"/>
    <w:rsid w:val="00053112"/>
    <w:rsid w:val="00054F56"/>
    <w:rsid w:val="00064BC3"/>
    <w:rsid w:val="00065A64"/>
    <w:rsid w:val="000727EF"/>
    <w:rsid w:val="00097ABF"/>
    <w:rsid w:val="000C55BE"/>
    <w:rsid w:val="000C6572"/>
    <w:rsid w:val="000F7D9B"/>
    <w:rsid w:val="00120BE7"/>
    <w:rsid w:val="001547A3"/>
    <w:rsid w:val="0015517D"/>
    <w:rsid w:val="001C6CA5"/>
    <w:rsid w:val="002275EA"/>
    <w:rsid w:val="00233E84"/>
    <w:rsid w:val="00234896"/>
    <w:rsid w:val="00256BF5"/>
    <w:rsid w:val="002A0AB8"/>
    <w:rsid w:val="002A2903"/>
    <w:rsid w:val="002C27E6"/>
    <w:rsid w:val="002F08E9"/>
    <w:rsid w:val="002F66ED"/>
    <w:rsid w:val="0031264A"/>
    <w:rsid w:val="0032374E"/>
    <w:rsid w:val="00323966"/>
    <w:rsid w:val="00333344"/>
    <w:rsid w:val="00344761"/>
    <w:rsid w:val="003835F9"/>
    <w:rsid w:val="00395AEB"/>
    <w:rsid w:val="003B31CD"/>
    <w:rsid w:val="003B7876"/>
    <w:rsid w:val="003C7315"/>
    <w:rsid w:val="003F06CF"/>
    <w:rsid w:val="003F0E7B"/>
    <w:rsid w:val="00404C37"/>
    <w:rsid w:val="0044461F"/>
    <w:rsid w:val="00467D2A"/>
    <w:rsid w:val="004763B4"/>
    <w:rsid w:val="004B3B6E"/>
    <w:rsid w:val="004C132E"/>
    <w:rsid w:val="004E11C8"/>
    <w:rsid w:val="004E5D7E"/>
    <w:rsid w:val="004F0353"/>
    <w:rsid w:val="005301E1"/>
    <w:rsid w:val="00536CD5"/>
    <w:rsid w:val="00546DC7"/>
    <w:rsid w:val="0055778C"/>
    <w:rsid w:val="0056735E"/>
    <w:rsid w:val="0057316C"/>
    <w:rsid w:val="0058053A"/>
    <w:rsid w:val="005C6F7A"/>
    <w:rsid w:val="00655477"/>
    <w:rsid w:val="006B5A90"/>
    <w:rsid w:val="006C2A47"/>
    <w:rsid w:val="00721D23"/>
    <w:rsid w:val="007473F4"/>
    <w:rsid w:val="00750EE4"/>
    <w:rsid w:val="007601B9"/>
    <w:rsid w:val="00764EF2"/>
    <w:rsid w:val="0076665D"/>
    <w:rsid w:val="00767EB9"/>
    <w:rsid w:val="008037FA"/>
    <w:rsid w:val="00852B5E"/>
    <w:rsid w:val="00852C88"/>
    <w:rsid w:val="00891D89"/>
    <w:rsid w:val="008D30ED"/>
    <w:rsid w:val="008F7A92"/>
    <w:rsid w:val="009229A0"/>
    <w:rsid w:val="00926874"/>
    <w:rsid w:val="00927748"/>
    <w:rsid w:val="009364CE"/>
    <w:rsid w:val="00965EEA"/>
    <w:rsid w:val="00A02BFD"/>
    <w:rsid w:val="00A07586"/>
    <w:rsid w:val="00A2067D"/>
    <w:rsid w:val="00A46B10"/>
    <w:rsid w:val="00A505EC"/>
    <w:rsid w:val="00A9444D"/>
    <w:rsid w:val="00AA6090"/>
    <w:rsid w:val="00AB1CBC"/>
    <w:rsid w:val="00AC7246"/>
    <w:rsid w:val="00AD566A"/>
    <w:rsid w:val="00AE251E"/>
    <w:rsid w:val="00B003FC"/>
    <w:rsid w:val="00B31008"/>
    <w:rsid w:val="00B3484E"/>
    <w:rsid w:val="00B37E61"/>
    <w:rsid w:val="00B4579B"/>
    <w:rsid w:val="00B901AB"/>
    <w:rsid w:val="00BF0B18"/>
    <w:rsid w:val="00C24143"/>
    <w:rsid w:val="00C274E2"/>
    <w:rsid w:val="00C60B24"/>
    <w:rsid w:val="00C81BE9"/>
    <w:rsid w:val="00C854BF"/>
    <w:rsid w:val="00C93A97"/>
    <w:rsid w:val="00CA5B18"/>
    <w:rsid w:val="00D23B81"/>
    <w:rsid w:val="00D670BF"/>
    <w:rsid w:val="00D94FA8"/>
    <w:rsid w:val="00D9590E"/>
    <w:rsid w:val="00DB2942"/>
    <w:rsid w:val="00E13433"/>
    <w:rsid w:val="00E269A5"/>
    <w:rsid w:val="00E30FED"/>
    <w:rsid w:val="00E62AEE"/>
    <w:rsid w:val="00E83042"/>
    <w:rsid w:val="00E94E7A"/>
    <w:rsid w:val="00E973D7"/>
    <w:rsid w:val="00EA664A"/>
    <w:rsid w:val="00EB6236"/>
    <w:rsid w:val="00F451C1"/>
    <w:rsid w:val="00F85505"/>
    <w:rsid w:val="00FC1096"/>
    <w:rsid w:val="02F0175E"/>
    <w:rsid w:val="04D1736D"/>
    <w:rsid w:val="04F32E4E"/>
    <w:rsid w:val="058D3688"/>
    <w:rsid w:val="06F23CF7"/>
    <w:rsid w:val="080B0050"/>
    <w:rsid w:val="09000221"/>
    <w:rsid w:val="09BB5B43"/>
    <w:rsid w:val="0A1C108A"/>
    <w:rsid w:val="0A554A47"/>
    <w:rsid w:val="0AAA48E8"/>
    <w:rsid w:val="0AB10EEF"/>
    <w:rsid w:val="0B7C735B"/>
    <w:rsid w:val="0CEF0CD8"/>
    <w:rsid w:val="0F274B36"/>
    <w:rsid w:val="11332959"/>
    <w:rsid w:val="142C60D3"/>
    <w:rsid w:val="15944AED"/>
    <w:rsid w:val="16930926"/>
    <w:rsid w:val="178D5376"/>
    <w:rsid w:val="18FF22A3"/>
    <w:rsid w:val="193F130B"/>
    <w:rsid w:val="1B2C5997"/>
    <w:rsid w:val="1C625023"/>
    <w:rsid w:val="1F5C21FD"/>
    <w:rsid w:val="1FFE9F8A"/>
    <w:rsid w:val="200A1C59"/>
    <w:rsid w:val="204B0122"/>
    <w:rsid w:val="20CB10A3"/>
    <w:rsid w:val="220764ED"/>
    <w:rsid w:val="226223EE"/>
    <w:rsid w:val="22F86DFA"/>
    <w:rsid w:val="22FF0AC6"/>
    <w:rsid w:val="231D6212"/>
    <w:rsid w:val="23E667EF"/>
    <w:rsid w:val="240F5A90"/>
    <w:rsid w:val="24462A98"/>
    <w:rsid w:val="249C4E4A"/>
    <w:rsid w:val="250B2F3C"/>
    <w:rsid w:val="267C3185"/>
    <w:rsid w:val="27F80D54"/>
    <w:rsid w:val="2B0B32AA"/>
    <w:rsid w:val="2CA302A8"/>
    <w:rsid w:val="2CCA5809"/>
    <w:rsid w:val="2CF7256A"/>
    <w:rsid w:val="2DFFC719"/>
    <w:rsid w:val="2E9D013C"/>
    <w:rsid w:val="2EBBFFFC"/>
    <w:rsid w:val="2F5E78CC"/>
    <w:rsid w:val="2F713AA3"/>
    <w:rsid w:val="301F394E"/>
    <w:rsid w:val="302909EE"/>
    <w:rsid w:val="30FF50DE"/>
    <w:rsid w:val="31D2208C"/>
    <w:rsid w:val="337771AE"/>
    <w:rsid w:val="33B45D0C"/>
    <w:rsid w:val="35780FBB"/>
    <w:rsid w:val="3594E352"/>
    <w:rsid w:val="36266C69"/>
    <w:rsid w:val="3628478F"/>
    <w:rsid w:val="370E3564"/>
    <w:rsid w:val="375A4E1C"/>
    <w:rsid w:val="37FA77FD"/>
    <w:rsid w:val="37FB8438"/>
    <w:rsid w:val="37FF700E"/>
    <w:rsid w:val="38552B60"/>
    <w:rsid w:val="397F9B2F"/>
    <w:rsid w:val="3AC86541"/>
    <w:rsid w:val="3AED7964"/>
    <w:rsid w:val="3B19615E"/>
    <w:rsid w:val="3C3F592D"/>
    <w:rsid w:val="3DFFDF9D"/>
    <w:rsid w:val="3E0D6442"/>
    <w:rsid w:val="3F7FC331"/>
    <w:rsid w:val="423821FE"/>
    <w:rsid w:val="42621029"/>
    <w:rsid w:val="44C24001"/>
    <w:rsid w:val="45E32481"/>
    <w:rsid w:val="473B48B2"/>
    <w:rsid w:val="492EA588"/>
    <w:rsid w:val="4A5C2802"/>
    <w:rsid w:val="4AB56AE2"/>
    <w:rsid w:val="4CBD3A2C"/>
    <w:rsid w:val="4D7560B4"/>
    <w:rsid w:val="4D8602C2"/>
    <w:rsid w:val="4DF70BCD"/>
    <w:rsid w:val="4E345F70"/>
    <w:rsid w:val="4F0E67C1"/>
    <w:rsid w:val="4F9D7B44"/>
    <w:rsid w:val="501E2A33"/>
    <w:rsid w:val="50C159DD"/>
    <w:rsid w:val="52306A4E"/>
    <w:rsid w:val="535D2A90"/>
    <w:rsid w:val="54A26615"/>
    <w:rsid w:val="55B31E70"/>
    <w:rsid w:val="55E55DA1"/>
    <w:rsid w:val="56690780"/>
    <w:rsid w:val="57FF3EA0"/>
    <w:rsid w:val="59A73A9A"/>
    <w:rsid w:val="5A5E1622"/>
    <w:rsid w:val="5AEB04C0"/>
    <w:rsid w:val="5B452473"/>
    <w:rsid w:val="5BED366F"/>
    <w:rsid w:val="5CC11316"/>
    <w:rsid w:val="5CD6083A"/>
    <w:rsid w:val="5CDB2F6B"/>
    <w:rsid w:val="5DEC770C"/>
    <w:rsid w:val="5EDF2D56"/>
    <w:rsid w:val="5EF157B7"/>
    <w:rsid w:val="5FED3C36"/>
    <w:rsid w:val="60355C6F"/>
    <w:rsid w:val="61DDAB82"/>
    <w:rsid w:val="626544F2"/>
    <w:rsid w:val="63D01E3F"/>
    <w:rsid w:val="64115F9A"/>
    <w:rsid w:val="66E93C0F"/>
    <w:rsid w:val="66F51A59"/>
    <w:rsid w:val="686B0388"/>
    <w:rsid w:val="68ED62E8"/>
    <w:rsid w:val="694D7A8E"/>
    <w:rsid w:val="69734D29"/>
    <w:rsid w:val="6CFF259B"/>
    <w:rsid w:val="6D667370"/>
    <w:rsid w:val="6DFF7725"/>
    <w:rsid w:val="6EBF32FE"/>
    <w:rsid w:val="6F03131A"/>
    <w:rsid w:val="6F7915DC"/>
    <w:rsid w:val="6FBB5294"/>
    <w:rsid w:val="6FCB20AC"/>
    <w:rsid w:val="70B84386"/>
    <w:rsid w:val="71551BD5"/>
    <w:rsid w:val="71ED0060"/>
    <w:rsid w:val="725AF5D3"/>
    <w:rsid w:val="72F964E8"/>
    <w:rsid w:val="734E2D80"/>
    <w:rsid w:val="73A51931"/>
    <w:rsid w:val="7463285B"/>
    <w:rsid w:val="75FF7F45"/>
    <w:rsid w:val="75FFECDE"/>
    <w:rsid w:val="76684159"/>
    <w:rsid w:val="772B4CA6"/>
    <w:rsid w:val="778D20C9"/>
    <w:rsid w:val="77FB2395"/>
    <w:rsid w:val="78746DE5"/>
    <w:rsid w:val="78D15FE5"/>
    <w:rsid w:val="794B343F"/>
    <w:rsid w:val="798E3ED6"/>
    <w:rsid w:val="79AFC299"/>
    <w:rsid w:val="79F7EB99"/>
    <w:rsid w:val="7AD9225A"/>
    <w:rsid w:val="7BA5349A"/>
    <w:rsid w:val="7BBDBF1C"/>
    <w:rsid w:val="7BE6461F"/>
    <w:rsid w:val="7C7985DA"/>
    <w:rsid w:val="7DF990CD"/>
    <w:rsid w:val="7E0B1F99"/>
    <w:rsid w:val="7E3C3D2A"/>
    <w:rsid w:val="7F37DF69"/>
    <w:rsid w:val="7F602989"/>
    <w:rsid w:val="7F68E00A"/>
    <w:rsid w:val="7F7EC409"/>
    <w:rsid w:val="7FDFCD70"/>
    <w:rsid w:val="7FEFFA53"/>
    <w:rsid w:val="7FF693D7"/>
    <w:rsid w:val="7FFB2AF1"/>
    <w:rsid w:val="7FFE19D5"/>
    <w:rsid w:val="7FFF619A"/>
    <w:rsid w:val="7FFFB68A"/>
    <w:rsid w:val="7FFFD062"/>
    <w:rsid w:val="86FFF675"/>
    <w:rsid w:val="8F9C44EB"/>
    <w:rsid w:val="95F99A36"/>
    <w:rsid w:val="9B7CAF3F"/>
    <w:rsid w:val="9BF78366"/>
    <w:rsid w:val="9DFB448B"/>
    <w:rsid w:val="A7D58B0E"/>
    <w:rsid w:val="ABF73B2B"/>
    <w:rsid w:val="B7F9470E"/>
    <w:rsid w:val="BA7B23C6"/>
    <w:rsid w:val="BEFDC818"/>
    <w:rsid w:val="BEFF8BCC"/>
    <w:rsid w:val="D9FF970D"/>
    <w:rsid w:val="DF2E0EE0"/>
    <w:rsid w:val="DFE5D100"/>
    <w:rsid w:val="DFE9110A"/>
    <w:rsid w:val="DFFF7227"/>
    <w:rsid w:val="E61510FB"/>
    <w:rsid w:val="E7D412B5"/>
    <w:rsid w:val="EB7FE039"/>
    <w:rsid w:val="ECFB27DB"/>
    <w:rsid w:val="EEBFC305"/>
    <w:rsid w:val="EEFF6067"/>
    <w:rsid w:val="EF7FC74B"/>
    <w:rsid w:val="EFAFF5DB"/>
    <w:rsid w:val="EFBDD00E"/>
    <w:rsid w:val="F3FB2423"/>
    <w:rsid w:val="F3FF9667"/>
    <w:rsid w:val="F66BFE14"/>
    <w:rsid w:val="F7CD7988"/>
    <w:rsid w:val="F7EF2C9D"/>
    <w:rsid w:val="F9FD847A"/>
    <w:rsid w:val="FA8F1FAC"/>
    <w:rsid w:val="FBDF90C7"/>
    <w:rsid w:val="FBEFFF88"/>
    <w:rsid w:val="FDF68DE5"/>
    <w:rsid w:val="FE7D1FC5"/>
    <w:rsid w:val="FF6699D2"/>
    <w:rsid w:val="FF7DA569"/>
    <w:rsid w:val="FF9B4DD9"/>
    <w:rsid w:val="FFB6C1B9"/>
    <w:rsid w:val="FFBF74FE"/>
    <w:rsid w:val="FFFFD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Times New Roman" w:hAnsi="Times New Roman"/>
      <w:kern w:val="0"/>
      <w:sz w:val="20"/>
    </w:rPr>
  </w:style>
  <w:style w:type="paragraph" w:styleId="4">
    <w:name w:val="Normal Indent"/>
    <w:basedOn w:val="1"/>
    <w:qFormat/>
    <w:uiPriority w:val="99"/>
    <w:pPr>
      <w:spacing w:line="360" w:lineRule="auto"/>
      <w:ind w:firstLine="200" w:firstLineChars="200"/>
    </w:pPr>
    <w:rPr>
      <w:sz w:val="24"/>
      <w:szCs w:val="20"/>
    </w:rPr>
  </w:style>
  <w:style w:type="paragraph" w:styleId="5">
    <w:name w:val="Plain Text"/>
    <w:basedOn w:val="1"/>
    <w:next w:val="6"/>
    <w:link w:val="18"/>
    <w:qFormat/>
    <w:uiPriority w:val="0"/>
    <w:rPr>
      <w:rFonts w:ascii="宋体" w:hAnsi="Courier New"/>
    </w:rPr>
  </w:style>
  <w:style w:type="paragraph" w:styleId="6">
    <w:name w:val="index 9"/>
    <w:basedOn w:val="1"/>
    <w:next w:val="1"/>
    <w:unhideWhenUsed/>
    <w:qFormat/>
    <w:uiPriority w:val="99"/>
    <w:pPr>
      <w:widowControl w:val="0"/>
      <w:spacing w:line="560" w:lineRule="exact"/>
      <w:ind w:firstLine="880" w:firstLineChars="200"/>
      <w:jc w:val="both"/>
    </w:pPr>
    <w:rPr>
      <w:rFonts w:ascii="Calibri" w:hAnsi="Calibri" w:eastAsia="仿宋_GB2312" w:cs="等线"/>
      <w:kern w:val="2"/>
      <w:sz w:val="32"/>
      <w:szCs w:val="21"/>
      <w:lang w:val="en-US" w:eastAsia="zh-CN" w:bidi="ar-SA"/>
    </w:rPr>
  </w:style>
  <w:style w:type="paragraph" w:styleId="7">
    <w:name w:val="Balloon Text"/>
    <w:basedOn w:val="1"/>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sz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basedOn w:val="13"/>
    <w:qFormat/>
    <w:uiPriority w:val="0"/>
    <w:rPr>
      <w:color w:val="0000FF"/>
      <w:u w:val="single"/>
    </w:rPr>
  </w:style>
  <w:style w:type="character" w:customStyle="1" w:styleId="17">
    <w:name w:val="页眉 Char"/>
    <w:basedOn w:val="13"/>
    <w:link w:val="9"/>
    <w:qFormat/>
    <w:uiPriority w:val="0"/>
    <w:rPr>
      <w:rFonts w:hint="default" w:ascii="Times New Roman" w:hAnsi="Times New Roman" w:eastAsia="宋体" w:cs="Times New Roman"/>
      <w:kern w:val="2"/>
      <w:sz w:val="18"/>
      <w:szCs w:val="18"/>
    </w:rPr>
  </w:style>
  <w:style w:type="character" w:customStyle="1" w:styleId="18">
    <w:name w:val="纯文本 Char"/>
    <w:basedOn w:val="13"/>
    <w:link w:val="5"/>
    <w:qFormat/>
    <w:uiPriority w:val="0"/>
    <w:rPr>
      <w:rFonts w:hint="eastAsia" w:ascii="宋体" w:hAnsi="Courier New" w:eastAsia="宋体" w:cs="Courier New"/>
      <w:kern w:val="2"/>
      <w:sz w:val="21"/>
      <w:szCs w:val="21"/>
    </w:rPr>
  </w:style>
  <w:style w:type="character" w:customStyle="1" w:styleId="19">
    <w:name w:val="页脚 Char"/>
    <w:basedOn w:val="13"/>
    <w:link w:val="8"/>
    <w:qFormat/>
    <w:uiPriority w:val="0"/>
    <w:rPr>
      <w:rFonts w:hint="default" w:ascii="Times New Roman" w:hAnsi="Times New Roman" w:eastAsia="宋体" w:cs="Times New Roman"/>
      <w:kern w:val="2"/>
      <w:sz w:val="18"/>
      <w:szCs w:val="18"/>
    </w:rPr>
  </w:style>
  <w:style w:type="paragraph" w:styleId="20">
    <w:name w:val="List Paragraph"/>
    <w:basedOn w:val="1"/>
    <w:unhideWhenUsed/>
    <w:qFormat/>
    <w:uiPriority w:val="99"/>
    <w:pPr>
      <w:ind w:firstLine="420" w:firstLineChars="200"/>
    </w:pPr>
  </w:style>
  <w:style w:type="character" w:customStyle="1" w:styleId="21">
    <w:name w:val="font51"/>
    <w:basedOn w:val="13"/>
    <w:qFormat/>
    <w:uiPriority w:val="0"/>
    <w:rPr>
      <w:rFonts w:hint="eastAsia" w:ascii="宋体" w:hAnsi="宋体" w:eastAsia="宋体" w:cs="宋体"/>
      <w:color w:val="000000"/>
      <w:sz w:val="24"/>
      <w:szCs w:val="24"/>
      <w:u w:val="none"/>
    </w:rPr>
  </w:style>
  <w:style w:type="character" w:customStyle="1" w:styleId="22">
    <w:name w:val="font21"/>
    <w:basedOn w:val="1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2189</Words>
  <Characters>2349</Characters>
  <Lines>31</Lines>
  <Paragraphs>8</Paragraphs>
  <TotalTime>26</TotalTime>
  <ScaleCrop>false</ScaleCrop>
  <LinksUpToDate>false</LinksUpToDate>
  <CharactersWithSpaces>2351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2019-10-18T03:00:00Z</dcterms:created>
  <dc:creator>Administrator</dc:creator>
  <cp:lastModifiedBy>你恐怖就比较古怪n</cp:lastModifiedBy>
  <cp:lastPrinted>2025-05-07T09:43:00Z</cp:lastPrinted>
  <dcterms:modified xsi:type="dcterms:W3CDTF">2025-05-26T08:19:09Z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D6E75B4B2779432E9C29FA75D0F785CD_13</vt:lpwstr>
  </property>
  <property fmtid="{D5CDD505-2E9C-101B-9397-08002B2CF9AE}" pid="4" name="KSOTemplateDocerSaveRecord">
    <vt:lpwstr>eyJoZGlkIjoiYjMxYmRmN2JmYzMzZTYzNzk0NDRjZmI2ODFiZjYwYTYifQ==</vt:lpwstr>
  </property>
</Properties>
</file>