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E8AC">
      <w:pPr>
        <w:jc w:val="left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</w:t>
      </w:r>
    </w:p>
    <w:p w14:paraId="732DCB44">
      <w:pPr>
        <w:pStyle w:val="5"/>
        <w:rPr>
          <w:rFonts w:hint="default"/>
          <w:lang w:val="en-US" w:eastAsia="zh-CN"/>
        </w:rPr>
      </w:pPr>
    </w:p>
    <w:p w14:paraId="012FED1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年雄安新区知识产权专员台账</w:t>
      </w:r>
      <w:bookmarkEnd w:id="0"/>
    </w:p>
    <w:p w14:paraId="247161A2">
      <w:pPr>
        <w:snapToGrid w:val="0"/>
        <w:spacing w:line="240" w:lineRule="atLeast"/>
        <w:jc w:val="both"/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</w:pPr>
    </w:p>
    <w:p w14:paraId="31DECB1C">
      <w:pPr>
        <w:snapToGrid w:val="0"/>
        <w:spacing w:line="240" w:lineRule="atLeast"/>
        <w:jc w:val="both"/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</w:pPr>
    </w:p>
    <w:p w14:paraId="445732E3">
      <w:pPr>
        <w:snapToGrid w:val="0"/>
        <w:spacing w:line="240" w:lineRule="atLeast"/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填报单位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(盖章）：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　　</w:t>
      </w: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填报人：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联系方式：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85"/>
        <w:gridCol w:w="639"/>
        <w:gridCol w:w="1767"/>
        <w:gridCol w:w="945"/>
        <w:gridCol w:w="1233"/>
        <w:gridCol w:w="1192"/>
        <w:gridCol w:w="1277"/>
      </w:tblGrid>
      <w:tr w14:paraId="4D82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80" w:type="dxa"/>
            <w:noWrap w:val="0"/>
            <w:vAlign w:val="center"/>
          </w:tcPr>
          <w:p w14:paraId="3B10E07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985" w:type="dxa"/>
            <w:noWrap w:val="0"/>
            <w:vAlign w:val="center"/>
          </w:tcPr>
          <w:p w14:paraId="083FBD69"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639" w:type="dxa"/>
            <w:noWrap w:val="0"/>
            <w:vAlign w:val="center"/>
          </w:tcPr>
          <w:p w14:paraId="5ED2945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041E48A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推荐单位</w:t>
            </w:r>
          </w:p>
        </w:tc>
        <w:tc>
          <w:tcPr>
            <w:tcW w:w="945" w:type="dxa"/>
            <w:noWrap w:val="0"/>
            <w:vAlign w:val="center"/>
          </w:tcPr>
          <w:p w14:paraId="03735031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职务</w:t>
            </w:r>
          </w:p>
        </w:tc>
        <w:tc>
          <w:tcPr>
            <w:tcW w:w="1233" w:type="dxa"/>
            <w:noWrap w:val="0"/>
            <w:vAlign w:val="center"/>
          </w:tcPr>
          <w:p w14:paraId="3E7775E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联系方式</w:t>
            </w:r>
          </w:p>
        </w:tc>
        <w:tc>
          <w:tcPr>
            <w:tcW w:w="1192" w:type="dxa"/>
            <w:noWrap w:val="0"/>
            <w:vAlign w:val="center"/>
          </w:tcPr>
          <w:p w14:paraId="0122B03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登记单位</w:t>
            </w:r>
          </w:p>
        </w:tc>
        <w:tc>
          <w:tcPr>
            <w:tcW w:w="1277" w:type="dxa"/>
            <w:noWrap w:val="0"/>
            <w:vAlign w:val="center"/>
          </w:tcPr>
          <w:p w14:paraId="2580303D"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vertAlign w:val="baseline"/>
                <w:lang w:eastAsia="zh-CN"/>
              </w:rPr>
              <w:t>备注</w:t>
            </w:r>
          </w:p>
          <w:p w14:paraId="164610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（如：本单位已参加首批登记）</w:t>
            </w:r>
          </w:p>
        </w:tc>
      </w:tr>
      <w:tr w14:paraId="7840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80" w:type="dxa"/>
            <w:noWrap w:val="0"/>
            <w:vAlign w:val="center"/>
          </w:tcPr>
          <w:p w14:paraId="5564B62B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noWrap w:val="0"/>
            <w:vAlign w:val="top"/>
          </w:tcPr>
          <w:p w14:paraId="1D1B58EA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5E542B7B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A0112E7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1E55BEF1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0607FCF6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14F8265B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654C46D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24E5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80" w:type="dxa"/>
            <w:noWrap w:val="0"/>
            <w:vAlign w:val="center"/>
          </w:tcPr>
          <w:p w14:paraId="1C08ECE4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985" w:type="dxa"/>
            <w:noWrap w:val="0"/>
            <w:vAlign w:val="top"/>
          </w:tcPr>
          <w:p w14:paraId="1015E9B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66D5307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53DB5CC1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3649BD54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872D92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13D9D53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74DBCF9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2E60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80" w:type="dxa"/>
            <w:noWrap w:val="0"/>
            <w:vAlign w:val="center"/>
          </w:tcPr>
          <w:p w14:paraId="4131CE73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985" w:type="dxa"/>
            <w:noWrap w:val="0"/>
            <w:vAlign w:val="top"/>
          </w:tcPr>
          <w:p w14:paraId="684B2DB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3339FD81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A32DC63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27522CC0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6C66906B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0A9C9C4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4E4B7A36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4E55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0" w:type="dxa"/>
            <w:noWrap w:val="0"/>
            <w:vAlign w:val="center"/>
          </w:tcPr>
          <w:p w14:paraId="0E0F5C0B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985" w:type="dxa"/>
            <w:noWrap w:val="0"/>
            <w:vAlign w:val="top"/>
          </w:tcPr>
          <w:p w14:paraId="1235A380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71455D40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73D5C6D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0A653D2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03D1207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0EB2BC37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0C253B20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0CF6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80" w:type="dxa"/>
            <w:noWrap w:val="0"/>
            <w:vAlign w:val="center"/>
          </w:tcPr>
          <w:p w14:paraId="4505DB7F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985" w:type="dxa"/>
            <w:noWrap w:val="0"/>
            <w:vAlign w:val="top"/>
          </w:tcPr>
          <w:p w14:paraId="0EB01C90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31FFBFA3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0C778C0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5D376AA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47D740A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04C7F151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6769A35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3026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0" w:type="dxa"/>
            <w:noWrap w:val="0"/>
            <w:vAlign w:val="center"/>
          </w:tcPr>
          <w:p w14:paraId="51D119A9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985" w:type="dxa"/>
            <w:noWrap w:val="0"/>
            <w:vAlign w:val="top"/>
          </w:tcPr>
          <w:p w14:paraId="533AD88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7935E34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6E41C68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45FFC14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3F4926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56CD4966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79BC73D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2BB0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80" w:type="dxa"/>
            <w:noWrap w:val="0"/>
            <w:vAlign w:val="center"/>
          </w:tcPr>
          <w:p w14:paraId="496572E9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985" w:type="dxa"/>
            <w:noWrap w:val="0"/>
            <w:vAlign w:val="top"/>
          </w:tcPr>
          <w:p w14:paraId="16DC8C47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7B34D6C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47C8D246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1621DAD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6381F0E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043BC22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2D835DF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42AE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480" w:type="dxa"/>
            <w:noWrap w:val="0"/>
            <w:vAlign w:val="center"/>
          </w:tcPr>
          <w:p w14:paraId="3839A9D7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985" w:type="dxa"/>
            <w:noWrap w:val="0"/>
            <w:vAlign w:val="top"/>
          </w:tcPr>
          <w:p w14:paraId="07A481E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6986DA2A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79104334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1852531A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2FC9285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3EB68BB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5A1C095E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0BFC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80" w:type="dxa"/>
            <w:noWrap w:val="0"/>
            <w:vAlign w:val="center"/>
          </w:tcPr>
          <w:p w14:paraId="17352193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985" w:type="dxa"/>
            <w:noWrap w:val="0"/>
            <w:vAlign w:val="top"/>
          </w:tcPr>
          <w:p w14:paraId="08A02A7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1B53CFDA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2DF51A35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3E678153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59CC7EA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26F8958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50E79F2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3F51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80" w:type="dxa"/>
            <w:noWrap w:val="0"/>
            <w:vAlign w:val="center"/>
          </w:tcPr>
          <w:p w14:paraId="6FB3632F">
            <w:pPr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985" w:type="dxa"/>
            <w:noWrap w:val="0"/>
            <w:vAlign w:val="top"/>
          </w:tcPr>
          <w:p w14:paraId="1E1A9D5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50C77E6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3CAAA238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38AA664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11120A19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501F524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35E57283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  <w:tr w14:paraId="59D2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80" w:type="dxa"/>
            <w:noWrap w:val="0"/>
            <w:vAlign w:val="center"/>
          </w:tcPr>
          <w:p w14:paraId="5601C801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CESI仿宋-GB2312" w:cs="Arial"/>
                <w:b/>
                <w:bCs/>
                <w:vertAlign w:val="baseline"/>
                <w:lang w:val="en-US" w:eastAsia="zh-CN"/>
              </w:rPr>
              <w:t>…</w:t>
            </w:r>
          </w:p>
        </w:tc>
        <w:tc>
          <w:tcPr>
            <w:tcW w:w="985" w:type="dxa"/>
            <w:noWrap w:val="0"/>
            <w:vAlign w:val="top"/>
          </w:tcPr>
          <w:p w14:paraId="62E0D2C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639" w:type="dxa"/>
            <w:noWrap w:val="0"/>
            <w:vAlign w:val="top"/>
          </w:tcPr>
          <w:p w14:paraId="0B4E654F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767" w:type="dxa"/>
            <w:noWrap w:val="0"/>
            <w:vAlign w:val="top"/>
          </w:tcPr>
          <w:p w14:paraId="4C285687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945" w:type="dxa"/>
            <w:noWrap w:val="0"/>
            <w:vAlign w:val="top"/>
          </w:tcPr>
          <w:p w14:paraId="64373B44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33" w:type="dxa"/>
            <w:noWrap w:val="0"/>
            <w:vAlign w:val="top"/>
          </w:tcPr>
          <w:p w14:paraId="7DBE52CD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top"/>
          </w:tcPr>
          <w:p w14:paraId="39DFBDF7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277" w:type="dxa"/>
            <w:noWrap w:val="0"/>
            <w:vAlign w:val="top"/>
          </w:tcPr>
          <w:p w14:paraId="16799692"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</w:p>
        </w:tc>
      </w:tr>
    </w:tbl>
    <w:p w14:paraId="41EF1388">
      <w:r>
        <w:rPr>
          <w:rFonts w:hint="eastAsia"/>
          <w:b/>
          <w:bCs/>
        </w:rPr>
        <w:t>注：1.需准备本表一式三份纸质版邮寄至雄安新区综合执法局，电子版发送至xaxqscjgb@163.com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587" w:header="851" w:footer="992" w:gutter="0"/>
      <w:pgNumType w:fmt="numberInDash"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AFA8C">
    <w:pPr>
      <w:pStyle w:val="6"/>
      <w:rPr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F7A7C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DF7A7C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08D2C">
    <w:pPr>
      <w:pStyle w:val="6"/>
      <w:rPr>
        <w:rFonts w:hint="eastAsia"/>
        <w:lang w:eastAsia="zh-CN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55B6C">
    <w:pPr>
      <w:pStyle w:val="6"/>
      <w:jc w:val="right"/>
      <w:rPr>
        <w:rFonts w:hint="eastAsia"/>
        <w:sz w:val="28"/>
        <w:szCs w:val="28"/>
        <w:lang w:eastAsia="zh-CN"/>
      </w:rPr>
    </w:pPr>
    <w:r>
      <w:rPr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6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99F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F5710"/>
    <w:rsid w:val="2E6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5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2025-12-12T08:32:00Z</dcterms:created>
  <dc:creator>monky</dc:creator>
  <cp:lastModifiedBy>monky</cp:lastModifiedBy>
  <dcterms:modified xsi:type="dcterms:W3CDTF">2025-12-12T08:33:34Z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67778E6D34574A6C859548743220E153_11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