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91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554"/>
        <w:gridCol w:w="209"/>
        <w:gridCol w:w="1125"/>
        <w:gridCol w:w="987"/>
        <w:gridCol w:w="1125"/>
        <w:gridCol w:w="913"/>
        <w:gridCol w:w="650"/>
        <w:gridCol w:w="825"/>
        <w:gridCol w:w="1829"/>
      </w:tblGrid>
      <w:tr w14:paraId="1EDA8D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exact"/>
          <w:jc w:val="center"/>
        </w:trPr>
        <w:tc>
          <w:tcPr>
            <w:tcW w:w="9189" w:type="dxa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41C59148">
            <w:pPr>
              <w:pStyle w:val="8"/>
              <w:spacing w:before="0" w:after="0" w:line="440" w:lineRule="exact"/>
              <w:rPr>
                <w:rFonts w:ascii="方正小标宋简体" w:eastAsia="方正小标宋简体"/>
                <w:b w:val="0"/>
                <w:kern w:val="0"/>
              </w:rPr>
            </w:pPr>
            <w:bookmarkStart w:id="0" w:name="_GoBack"/>
            <w:bookmarkEnd w:id="0"/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  <w:lang w:val="en-US" w:eastAsia="zh-CN"/>
              </w:rPr>
              <w:t>2024年</w:t>
            </w: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  <w:t>新荷社区工作经费和党组织服务群众专项经费绩效自评表</w:t>
            </w:r>
          </w:p>
        </w:tc>
      </w:tr>
      <w:tr w14:paraId="24205E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189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A0E228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填报单位：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河北雄安新区容东管理委员会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       填报人（签名）：</w:t>
            </w:r>
          </w:p>
        </w:tc>
      </w:tr>
      <w:tr w14:paraId="7749A5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0FE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6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996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6"/>
                <w:szCs w:val="16"/>
                <w:lang w:val="en-US" w:eastAsia="zh-CN"/>
              </w:rPr>
              <w:t>新荷社区工作经费和党组织服务群众专项经费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 w14:paraId="698476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499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4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BF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河北雄安新区容东管理委员会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B1D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C8CA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河北雄安新区容东管理委员会</w:t>
            </w:r>
          </w:p>
        </w:tc>
      </w:tr>
      <w:tr w14:paraId="263DFE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93F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E7E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748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A4B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D22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C2C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273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6A7AB9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489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77A1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AE42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34.96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7008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34.748081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A96E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39D0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99.39%</w:t>
            </w:r>
          </w:p>
        </w:tc>
        <w:tc>
          <w:tcPr>
            <w:tcW w:w="1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E31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99.96</w:t>
            </w:r>
          </w:p>
        </w:tc>
      </w:tr>
      <w:tr w14:paraId="5BB895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6B0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82D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A767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34.96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AD2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34.748081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F7B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1E5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99.39%</w:t>
            </w:r>
          </w:p>
        </w:tc>
        <w:tc>
          <w:tcPr>
            <w:tcW w:w="1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508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D0603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45F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2B4FE"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148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ED3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08A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C2A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2D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6894D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E21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FCE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DD4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415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C32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8BE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2E2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0F240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9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B8FB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0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49F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2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7CF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0118E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9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AB3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44E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保障社区党群中心正常办公；为群众开展高质量活动，提高群众参与率</w:t>
            </w:r>
          </w:p>
        </w:tc>
        <w:tc>
          <w:tcPr>
            <w:tcW w:w="42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C16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社区党群中心正常办公；举办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特色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活动吸引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了群众积极参与，提高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其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归属感、幸福感</w:t>
            </w:r>
          </w:p>
        </w:tc>
      </w:tr>
      <w:tr w14:paraId="262CC2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97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209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DCF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3F2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C4C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400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66B221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A0C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5ACCE2F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B2C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E3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A9C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8304A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exact"/>
          <w:jc w:val="center"/>
        </w:trPr>
        <w:tc>
          <w:tcPr>
            <w:tcW w:w="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4D7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14D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C7E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2ECA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举办活动场次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5052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≥98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ABA0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1B43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AF18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51566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本年将加大活动申请数量，提高质量。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通过入户、学习先进经验、问卷调查等方式提高活动针对性与多样性。</w:t>
            </w:r>
          </w:p>
        </w:tc>
      </w:tr>
      <w:tr w14:paraId="76A270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exact"/>
          <w:jc w:val="center"/>
        </w:trPr>
        <w:tc>
          <w:tcPr>
            <w:tcW w:w="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BC6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F08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DF6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7FB1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群众活动参与人数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5557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≥98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42B8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≥98人/月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BB4E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57C3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88E7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活动多为分散型，本年将谋划项目类活动，提高参与率与影响力。</w:t>
            </w:r>
          </w:p>
        </w:tc>
      </w:tr>
      <w:tr w14:paraId="010104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F0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FBA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2FE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FAE2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资金拨付及时率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15C8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CB84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48BE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5C9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7E78E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本年将继续严格按照财务支付流程及时间开展报销工作。</w:t>
            </w:r>
          </w:p>
        </w:tc>
      </w:tr>
      <w:tr w14:paraId="67DD7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exact"/>
          <w:jc w:val="center"/>
        </w:trPr>
        <w:tc>
          <w:tcPr>
            <w:tcW w:w="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A68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FED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2E2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EB9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成本控制率(%)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9D6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9DFC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99.39%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0561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DBC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D12A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本年</w:t>
            </w:r>
            <w:r>
              <w:rPr>
                <w:rFonts w:ascii="宋体" w:hAnsi="宋体" w:cs="宋体"/>
                <w:kern w:val="0"/>
                <w:sz w:val="18"/>
                <w:szCs w:val="18"/>
                <w:lang w:eastAsia="zh-CN"/>
              </w:rPr>
              <w:t>将组织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系统性的项目类</w:t>
            </w:r>
            <w:r>
              <w:rPr>
                <w:rFonts w:ascii="宋体" w:hAnsi="宋体" w:cs="宋体"/>
                <w:kern w:val="0"/>
                <w:sz w:val="18"/>
                <w:szCs w:val="18"/>
                <w:lang w:eastAsia="zh-CN"/>
              </w:rPr>
              <w:t>活动，提高资金利用率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及活动产出。</w:t>
            </w:r>
          </w:p>
        </w:tc>
      </w:tr>
      <w:tr w14:paraId="050F6D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exact"/>
          <w:jc w:val="center"/>
        </w:trPr>
        <w:tc>
          <w:tcPr>
            <w:tcW w:w="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4452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F68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AE1E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6CCDAF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6DE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带动周边商业增收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D374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≥92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19C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102元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B1E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C942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35557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企业持久性不长，</w:t>
            </w:r>
            <w:r>
              <w:rPr>
                <w:rFonts w:ascii="宋体" w:hAnsi="宋体" w:cs="宋体"/>
                <w:kern w:val="0"/>
                <w:sz w:val="18"/>
                <w:szCs w:val="18"/>
                <w:lang w:eastAsia="zh-CN"/>
              </w:rPr>
              <w:t>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加强项目储备，进一步优化服务，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带动企业增收。</w:t>
            </w:r>
          </w:p>
        </w:tc>
      </w:tr>
      <w:tr w14:paraId="48679D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40D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B6A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F1A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7926B88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8A6F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宣传、活动影响力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8E2B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7AB7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121篇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A04A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14F6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CEB6E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本年将继续丰富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宣传</w:t>
            </w:r>
            <w:r>
              <w:rPr>
                <w:rFonts w:ascii="宋体" w:hAnsi="宋体" w:cs="宋体"/>
                <w:kern w:val="0"/>
                <w:sz w:val="18"/>
                <w:szCs w:val="18"/>
                <w:lang w:eastAsia="zh-CN"/>
              </w:rPr>
              <w:t>形式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与</w:t>
            </w:r>
            <w:r>
              <w:rPr>
                <w:rFonts w:ascii="宋体" w:hAnsi="宋体" w:cs="宋体"/>
                <w:kern w:val="0"/>
                <w:sz w:val="18"/>
                <w:szCs w:val="18"/>
                <w:lang w:eastAsia="zh-CN"/>
              </w:rPr>
              <w:t>内容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14:paraId="4045FD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  <w:jc w:val="center"/>
        </w:trPr>
        <w:tc>
          <w:tcPr>
            <w:tcW w:w="9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385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F06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0801A2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E5D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F4A4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群众满意度(%)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9042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D43F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231D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368B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E8A97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继续提高服务</w:t>
            </w:r>
            <w:r>
              <w:rPr>
                <w:rFonts w:ascii="宋体" w:hAnsi="宋体" w:cs="宋体"/>
                <w:kern w:val="0"/>
                <w:sz w:val="18"/>
                <w:szCs w:val="18"/>
                <w:lang w:eastAsia="zh-CN"/>
              </w:rPr>
              <w:t>覆盖面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及</w:t>
            </w:r>
            <w:r>
              <w:rPr>
                <w:rFonts w:ascii="宋体" w:hAnsi="宋体" w:cs="宋体"/>
                <w:kern w:val="0"/>
                <w:sz w:val="18"/>
                <w:szCs w:val="18"/>
                <w:lang w:eastAsia="zh-CN"/>
              </w:rPr>
              <w:t>服务意识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14:paraId="3987DE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9AF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8B8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E3C8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8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95E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704EE8E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243949"/>
    <w:rsid w:val="00D5688F"/>
    <w:rsid w:val="00EF16FF"/>
    <w:rsid w:val="00FB60AC"/>
    <w:rsid w:val="015B6D94"/>
    <w:rsid w:val="02447828"/>
    <w:rsid w:val="032633D2"/>
    <w:rsid w:val="04BA0275"/>
    <w:rsid w:val="04BF3ADE"/>
    <w:rsid w:val="05A0746B"/>
    <w:rsid w:val="0627193B"/>
    <w:rsid w:val="064F2C3F"/>
    <w:rsid w:val="06AB256C"/>
    <w:rsid w:val="079C1EB4"/>
    <w:rsid w:val="085A2EBC"/>
    <w:rsid w:val="086504F8"/>
    <w:rsid w:val="08FA50E4"/>
    <w:rsid w:val="0A6E4C9D"/>
    <w:rsid w:val="0AA95014"/>
    <w:rsid w:val="0B2823DD"/>
    <w:rsid w:val="0B454CF7"/>
    <w:rsid w:val="0B536D2E"/>
    <w:rsid w:val="0B882E7B"/>
    <w:rsid w:val="0BD25EA5"/>
    <w:rsid w:val="0C4F74F5"/>
    <w:rsid w:val="0CDF2F6F"/>
    <w:rsid w:val="0D961154"/>
    <w:rsid w:val="0DDE4FD5"/>
    <w:rsid w:val="0DF77E44"/>
    <w:rsid w:val="0E680D42"/>
    <w:rsid w:val="0E925DBF"/>
    <w:rsid w:val="0EAF6971"/>
    <w:rsid w:val="0F3B0205"/>
    <w:rsid w:val="115B06EA"/>
    <w:rsid w:val="11716160"/>
    <w:rsid w:val="118B7221"/>
    <w:rsid w:val="11DB4B38"/>
    <w:rsid w:val="1232769D"/>
    <w:rsid w:val="12AB744F"/>
    <w:rsid w:val="1312127D"/>
    <w:rsid w:val="13AE71F7"/>
    <w:rsid w:val="13BD38DE"/>
    <w:rsid w:val="143E6965"/>
    <w:rsid w:val="14A10B0A"/>
    <w:rsid w:val="15E52C78"/>
    <w:rsid w:val="182B52BA"/>
    <w:rsid w:val="189F35B2"/>
    <w:rsid w:val="191E6733"/>
    <w:rsid w:val="1A604FC3"/>
    <w:rsid w:val="1ADA4D76"/>
    <w:rsid w:val="1CD83537"/>
    <w:rsid w:val="1DD737EE"/>
    <w:rsid w:val="1E426EBA"/>
    <w:rsid w:val="1EC71AB5"/>
    <w:rsid w:val="1FDF698A"/>
    <w:rsid w:val="201523AC"/>
    <w:rsid w:val="202D5948"/>
    <w:rsid w:val="20AF2801"/>
    <w:rsid w:val="2201589A"/>
    <w:rsid w:val="22284619"/>
    <w:rsid w:val="23533917"/>
    <w:rsid w:val="235C6C70"/>
    <w:rsid w:val="23C14D25"/>
    <w:rsid w:val="252E63EA"/>
    <w:rsid w:val="25826736"/>
    <w:rsid w:val="27247AA4"/>
    <w:rsid w:val="279D33B3"/>
    <w:rsid w:val="27C546B8"/>
    <w:rsid w:val="2AD03A9F"/>
    <w:rsid w:val="2BCA7AFE"/>
    <w:rsid w:val="2BE27F2E"/>
    <w:rsid w:val="2C22032B"/>
    <w:rsid w:val="2C363DD6"/>
    <w:rsid w:val="2CEF2903"/>
    <w:rsid w:val="2DDD6BFF"/>
    <w:rsid w:val="2DDF4725"/>
    <w:rsid w:val="2E020414"/>
    <w:rsid w:val="2E7C01C6"/>
    <w:rsid w:val="2EE43FBD"/>
    <w:rsid w:val="30766E97"/>
    <w:rsid w:val="3201420D"/>
    <w:rsid w:val="32B37F2E"/>
    <w:rsid w:val="32F50547"/>
    <w:rsid w:val="3421711A"/>
    <w:rsid w:val="345179FF"/>
    <w:rsid w:val="34D66156"/>
    <w:rsid w:val="36050AA1"/>
    <w:rsid w:val="360867E3"/>
    <w:rsid w:val="36941E25"/>
    <w:rsid w:val="3A445910"/>
    <w:rsid w:val="3A4F2C33"/>
    <w:rsid w:val="3A806485"/>
    <w:rsid w:val="3BFA4E20"/>
    <w:rsid w:val="3CF808F9"/>
    <w:rsid w:val="3D8E3A72"/>
    <w:rsid w:val="3DB01748"/>
    <w:rsid w:val="3DFF227A"/>
    <w:rsid w:val="3EF45B57"/>
    <w:rsid w:val="3F2226C4"/>
    <w:rsid w:val="4084115C"/>
    <w:rsid w:val="40972C3D"/>
    <w:rsid w:val="42366486"/>
    <w:rsid w:val="423E40ED"/>
    <w:rsid w:val="4278084D"/>
    <w:rsid w:val="43566DE0"/>
    <w:rsid w:val="43D63A7D"/>
    <w:rsid w:val="446C43E1"/>
    <w:rsid w:val="446C618F"/>
    <w:rsid w:val="45C10956"/>
    <w:rsid w:val="47213261"/>
    <w:rsid w:val="482254E2"/>
    <w:rsid w:val="486755EB"/>
    <w:rsid w:val="48E85964"/>
    <w:rsid w:val="49C34AA3"/>
    <w:rsid w:val="4ABC0AAE"/>
    <w:rsid w:val="4B3043BA"/>
    <w:rsid w:val="4C0118B3"/>
    <w:rsid w:val="4C0513A3"/>
    <w:rsid w:val="4C0D64AA"/>
    <w:rsid w:val="4D020249"/>
    <w:rsid w:val="4D185106"/>
    <w:rsid w:val="4F8627FB"/>
    <w:rsid w:val="50041972"/>
    <w:rsid w:val="50D60C20"/>
    <w:rsid w:val="51085492"/>
    <w:rsid w:val="5153495F"/>
    <w:rsid w:val="52D675F5"/>
    <w:rsid w:val="53B13BBE"/>
    <w:rsid w:val="54882B71"/>
    <w:rsid w:val="54AD4386"/>
    <w:rsid w:val="551E7032"/>
    <w:rsid w:val="55376345"/>
    <w:rsid w:val="5714693E"/>
    <w:rsid w:val="57E26A3C"/>
    <w:rsid w:val="583F675F"/>
    <w:rsid w:val="58CE7618"/>
    <w:rsid w:val="59611BE3"/>
    <w:rsid w:val="5AD7215D"/>
    <w:rsid w:val="5C4557EC"/>
    <w:rsid w:val="5CBB785C"/>
    <w:rsid w:val="5CE172C2"/>
    <w:rsid w:val="5D2469B1"/>
    <w:rsid w:val="5D504448"/>
    <w:rsid w:val="5E483371"/>
    <w:rsid w:val="5E541D16"/>
    <w:rsid w:val="5EE50BC0"/>
    <w:rsid w:val="5F076D88"/>
    <w:rsid w:val="5FC8476A"/>
    <w:rsid w:val="5FE61094"/>
    <w:rsid w:val="60D94755"/>
    <w:rsid w:val="626D15F8"/>
    <w:rsid w:val="62B66AFB"/>
    <w:rsid w:val="62FA7330"/>
    <w:rsid w:val="630E06E5"/>
    <w:rsid w:val="63536A40"/>
    <w:rsid w:val="63D538F9"/>
    <w:rsid w:val="63F91396"/>
    <w:rsid w:val="65102E3B"/>
    <w:rsid w:val="66243949"/>
    <w:rsid w:val="68060525"/>
    <w:rsid w:val="6B6E08BB"/>
    <w:rsid w:val="6BA22313"/>
    <w:rsid w:val="6C635F46"/>
    <w:rsid w:val="6DAD31F1"/>
    <w:rsid w:val="6DB620A5"/>
    <w:rsid w:val="6E22773B"/>
    <w:rsid w:val="6E4C2A0A"/>
    <w:rsid w:val="6EB04D47"/>
    <w:rsid w:val="6ECB7DD2"/>
    <w:rsid w:val="6EF410D7"/>
    <w:rsid w:val="6F086931"/>
    <w:rsid w:val="6FC62348"/>
    <w:rsid w:val="707A560C"/>
    <w:rsid w:val="70932B72"/>
    <w:rsid w:val="715B3690"/>
    <w:rsid w:val="71614A1E"/>
    <w:rsid w:val="71755DD4"/>
    <w:rsid w:val="728564EA"/>
    <w:rsid w:val="74D97F76"/>
    <w:rsid w:val="75A06C2C"/>
    <w:rsid w:val="761A519B"/>
    <w:rsid w:val="76A827A7"/>
    <w:rsid w:val="76C70E7F"/>
    <w:rsid w:val="78393FFF"/>
    <w:rsid w:val="793547C6"/>
    <w:rsid w:val="79BD656A"/>
    <w:rsid w:val="7B5D6256"/>
    <w:rsid w:val="7BFF10BB"/>
    <w:rsid w:val="7C413482"/>
    <w:rsid w:val="7C776EA4"/>
    <w:rsid w:val="7CA852AF"/>
    <w:rsid w:val="7CCF4F32"/>
    <w:rsid w:val="7D6C2781"/>
    <w:rsid w:val="7DC4557D"/>
    <w:rsid w:val="7E1C5F55"/>
    <w:rsid w:val="7F2D4191"/>
    <w:rsid w:val="7F596D35"/>
    <w:rsid w:val="7F792F33"/>
    <w:rsid w:val="7FDD34C2"/>
    <w:rsid w:val="7FF7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ind w:firstLine="0" w:firstLineChars="0"/>
      <w:jc w:val="center"/>
      <w:outlineLvl w:val="0"/>
    </w:pPr>
    <w:rPr>
      <w:rFonts w:eastAsia="方正小标宋简体" w:asciiTheme="minorAscii" w:hAnsiTheme="minorAscii"/>
      <w:kern w:val="44"/>
      <w:sz w:val="4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</w:rPr>
  </w:style>
  <w:style w:type="paragraph" w:styleId="3">
    <w:name w:val="index 9"/>
    <w:basedOn w:val="1"/>
    <w:next w:val="1"/>
    <w:qFormat/>
    <w:uiPriority w:val="0"/>
    <w:pPr>
      <w:ind w:left="3360"/>
    </w:pPr>
    <w:rPr>
      <w:rFonts w:cs="等线"/>
      <w:szCs w:val="21"/>
    </w:rPr>
  </w:style>
  <w:style w:type="paragraph" w:styleId="5">
    <w:name w:val="annotation text"/>
    <w:basedOn w:val="1"/>
    <w:uiPriority w:val="0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  <w:style w:type="paragraph" w:customStyle="1" w:styleId="11">
    <w:name w:val="Plain Text1"/>
    <w:basedOn w:val="1"/>
    <w:qFormat/>
    <w:uiPriority w:val="0"/>
    <w:rPr>
      <w:rFonts w:ascii="宋体" w:hAnsi="Courier New" w:eastAsia="宋体"/>
      <w:sz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3396</Words>
  <Characters>3706</Characters>
  <Lines>0</Lines>
  <Paragraphs>0</Paragraphs>
  <TotalTime>1</TotalTime>
  <ScaleCrop>false</ScaleCrop>
  <LinksUpToDate>false</LinksUpToDate>
  <CharactersWithSpaces>3739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2025-03-06T02:16:00Z</dcterms:created>
  <dc:creator>我想吃太空人</dc:creator>
  <cp:lastModifiedBy>川</cp:lastModifiedBy>
  <dcterms:modified xsi:type="dcterms:W3CDTF">2025-08-25T11:05:16Z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BA7550B874F94FDEAB5935677129AF2F_11</vt:lpwstr>
  </property>
  <property fmtid="{D5CDD505-2E9C-101B-9397-08002B2CF9AE}" pid="4" name="KSOTemplateDocerSaveRecord">
    <vt:lpwstr>eyJoZGlkIjoiZDEzN2U3N2ZhOGU4ZDg1M2JhMjdkZTYwOGU1Y2U1NmUiLCJ1c2VySWQiOiIyNjkyNTIzMjkifQ==</vt:lpwstr>
  </property>
</Properties>
</file>