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1022"/>
        <w:gridCol w:w="634"/>
        <w:gridCol w:w="826"/>
        <w:gridCol w:w="1049"/>
      </w:tblGrid>
      <w:tr w14:paraId="5B80B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35BD0DE9">
            <w:pPr>
              <w:pStyle w:val="7"/>
              <w:suppressAutoHyphens/>
              <w:spacing w:before="0" w:after="0" w:line="440" w:lineRule="exact"/>
              <w:rPr>
                <w:rFonts w:ascii="方正小标宋简体" w:eastAsia="方正小标宋简体" w:cs="Times New Roman"/>
                <w:b w:val="0"/>
                <w:kern w:val="0"/>
                <w14:ligatures w14:val="none"/>
              </w:rPr>
            </w:pP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val="en-US" w:eastAsia="zh-CN"/>
                <w14:ligatures w14:val="none"/>
              </w:rPr>
              <w:t>2024年</w:t>
            </w: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eastAsia="zh-CN"/>
                <w14:ligatures w14:val="none"/>
              </w:rPr>
              <w:t>容东安置房小区增设和改造非机动车车棚项目</w:t>
            </w: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14:ligatures w14:val="none"/>
              </w:rPr>
              <w:t>绩效自评表</w:t>
            </w:r>
          </w:p>
        </w:tc>
      </w:tr>
      <w:tr w14:paraId="6E5D7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51FBAC6">
            <w:pPr>
              <w:widowControl/>
              <w:suppressAutoHyphens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填报单位：河北雄安新区容东管理委员会                           填报人（签名）：</w:t>
            </w:r>
          </w:p>
        </w:tc>
      </w:tr>
      <w:tr w14:paraId="5FC53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D30A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6A67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容东安置房小区增设和改造非机动车车棚项目</w:t>
            </w:r>
            <w:bookmarkEnd w:id="0"/>
          </w:p>
        </w:tc>
      </w:tr>
      <w:tr w14:paraId="25A7D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58D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11A2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河北雄安新区容东管理委员会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C556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实施单位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E6FF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河北雄安新区容东管理委员会</w:t>
            </w:r>
          </w:p>
        </w:tc>
      </w:tr>
      <w:tr w14:paraId="3CA4F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DD7C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0FF9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AA5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1C46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全年执行数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00204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分值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9BF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执行率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83D2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得分</w:t>
            </w:r>
          </w:p>
        </w:tc>
      </w:tr>
      <w:tr w14:paraId="2B8A0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B43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9EBC9">
            <w:pPr>
              <w:widowControl/>
              <w:suppressAutoHyphens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C6D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528.035018万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CF6F3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515.006435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万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8E3C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2F84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97.53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%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39117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</w:tr>
      <w:tr w14:paraId="36EDE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5243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3A33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9F0A0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528.035018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16F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515.006435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BC0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FDE4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390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3208B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619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9D35E">
            <w:pPr>
              <w:widowControl/>
              <w:suppressAutoHyphens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374A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EBB44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0C8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6F2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6BD1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</w:tr>
      <w:tr w14:paraId="5438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8C3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BE77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DE13F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49EC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40E86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BB21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3B02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</w:tr>
      <w:tr w14:paraId="6B844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BE4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1DE5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228D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实际完成情况</w:t>
            </w:r>
          </w:p>
        </w:tc>
      </w:tr>
      <w:tr w14:paraId="43D2C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BDD9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DCD8D">
            <w:pPr>
              <w:widowControl/>
              <w:suppressAutoHyphens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新增改造容东片区回迁安置房小区426个非机动车棚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B64F">
            <w:pPr>
              <w:widowControl/>
              <w:suppressAutoHyphens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426处车棚已全部完成新建和改造</w:t>
            </w:r>
          </w:p>
        </w:tc>
      </w:tr>
      <w:tr w14:paraId="0B8DA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9013B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30B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4F75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85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F094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</w:t>
            </w:r>
          </w:p>
          <w:p w14:paraId="09DAA6A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指标值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F2B6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实际</w:t>
            </w:r>
          </w:p>
          <w:p w14:paraId="1D53E29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完成值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08194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分值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FF38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得分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2EAA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偏差原因分析及改进措施</w:t>
            </w:r>
          </w:p>
        </w:tc>
      </w:tr>
      <w:tr w14:paraId="77211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25DF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467E6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产出指标</w:t>
            </w:r>
          </w:p>
          <w:p w14:paraId="1EDAA948">
            <w:pPr>
              <w:widowControl w:val="0"/>
              <w:jc w:val="both"/>
              <w:rPr>
                <w:rFonts w:hint="eastAsia" w:ascii="宋体" w:hAnsi="Courier New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EF74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7751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新增车棚数量和改造车棚数量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49E5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≥362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7FA5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426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B4FE3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2A9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211AF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42C4C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4CF7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BC8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F950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6DD8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/>
              </w:rPr>
              <w:t>能满足非机动车遮雨功能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A2AA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≥80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37B5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80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185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44A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6D1AE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3E4B5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B5A85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6B3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537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67F03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按照时间安排完成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2219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F6D14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已完成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908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D9D0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89B7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06774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F211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1012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ACC6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49BD2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ACC4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≤987.06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3EFE4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515.006435万元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68D1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97E4E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11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C85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2F3EB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56B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73B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效益指标</w:t>
            </w:r>
          </w:p>
          <w:p w14:paraId="34C47787">
            <w:pPr>
              <w:widowControl w:val="0"/>
              <w:jc w:val="both"/>
              <w:rPr>
                <w:rFonts w:ascii="宋体" w:hAnsi="Courier New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4C855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经济效益</w:t>
            </w:r>
          </w:p>
          <w:p w14:paraId="7097C5C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B84F0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成本利用率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7268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D9D6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97.53%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F39F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7.5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3417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7.5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F9A2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537DB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CF35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AD7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B8EC1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社会效益</w:t>
            </w:r>
          </w:p>
          <w:p w14:paraId="4066AC0B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D0786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构建和谐文明的容东社区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13DF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FFEFE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D89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7.5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9DF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6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FCBF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50168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7D1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E9F48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896F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生态效益指标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FB7A1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节能环保减排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8A6D0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05FF7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48EB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7.5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1C37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6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B3E23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13D70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B5074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FD6B3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31393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7A4F5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示范带动作用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2338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35F9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90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51FC4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7.5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588C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6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3555B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5C91F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F266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7CA1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满意度</w:t>
            </w:r>
          </w:p>
          <w:p w14:paraId="6A860C16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FC1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9174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服务对象满意度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0D4A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A7D6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70590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186F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6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1B04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无</w:t>
            </w:r>
          </w:p>
        </w:tc>
      </w:tr>
      <w:tr w14:paraId="79BD1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61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DD42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总分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14F77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95E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yellow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  <w:t>87.5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30C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</w:tbl>
    <w:p w14:paraId="20D6BB9D">
      <w:pPr>
        <w:pStyle w:val="2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EF14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D81D23"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Xf0g8IBAACN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TUauAeH2kLBw6SejjlBTMZxSYTRtVF6Dx/eS9fAXb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Bl39IP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D81D23">
                    <w:pPr>
                      <w:pStyle w:val="5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71B62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mNmUzZTliYjM0ODA0MWI1YzY2YTFiZjU5MDY3ZDYifQ=="/>
  </w:docVars>
  <w:rsids>
    <w:rsidRoot w:val="00172A27"/>
    <w:rsid w:val="0072629B"/>
    <w:rsid w:val="00984429"/>
    <w:rsid w:val="00F7665D"/>
    <w:rsid w:val="041F7ED2"/>
    <w:rsid w:val="1653052A"/>
    <w:rsid w:val="1D1C78C7"/>
    <w:rsid w:val="24FF5EF4"/>
    <w:rsid w:val="25CE121E"/>
    <w:rsid w:val="2C102B57"/>
    <w:rsid w:val="2FE32E28"/>
    <w:rsid w:val="3AD26B0E"/>
    <w:rsid w:val="48D32327"/>
    <w:rsid w:val="4F110673"/>
    <w:rsid w:val="52AF4C42"/>
    <w:rsid w:val="58F2678F"/>
    <w:rsid w:val="5AD2718F"/>
    <w:rsid w:val="5B956D2C"/>
    <w:rsid w:val="5DA2372A"/>
    <w:rsid w:val="5DB40C57"/>
    <w:rsid w:val="5EC376A5"/>
    <w:rsid w:val="5F3849AF"/>
    <w:rsid w:val="677243C5"/>
    <w:rsid w:val="67B62E31"/>
    <w:rsid w:val="6843137F"/>
    <w:rsid w:val="68F44821"/>
    <w:rsid w:val="6E390A49"/>
    <w:rsid w:val="71D273F7"/>
    <w:rsid w:val="7BB57A83"/>
    <w:rsid w:val="7D0C38B8"/>
    <w:rsid w:val="7E4B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  <w14:ligatures w14:val="none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link w:val="13"/>
    <w:autoRedefine/>
    <w:semiHidden/>
    <w:unhideWhenUsed/>
    <w:qFormat/>
    <w:uiPriority w:val="99"/>
    <w:rPr>
      <w:rFonts w:hAnsi="Courier New" w:cs="Courier New" w:asciiTheme="minorEastAsia" w:eastAsiaTheme="minorEastAsia"/>
    </w:rPr>
  </w:style>
  <w:style w:type="paragraph" w:styleId="3">
    <w:name w:val="index 9"/>
    <w:basedOn w:val="1"/>
    <w:next w:val="1"/>
    <w:unhideWhenUsed/>
    <w:qFormat/>
    <w:uiPriority w:val="0"/>
    <w:pPr>
      <w:widowControl w:val="0"/>
      <w:suppressAutoHyphens/>
      <w:ind w:left="1600" w:leftChars="16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  <w:lang w:eastAsia="zh-CN"/>
      <w14:ligatures w14:val="standardContextual"/>
    </w:rPr>
  </w:style>
  <w:style w:type="paragraph" w:styleId="6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  <w:lang w:eastAsia="zh-CN"/>
      <w14:ligatures w14:val="standardContextual"/>
    </w:rPr>
  </w:style>
  <w:style w:type="paragraph" w:styleId="7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等线" w:cs="Times New Roman"/>
      <w:b/>
      <w:bCs/>
      <w:kern w:val="2"/>
      <w:sz w:val="32"/>
      <w:szCs w:val="32"/>
      <w:lang w:val="en-US" w:eastAsia="zh-CN" w:bidi="ar-SA"/>
    </w:rPr>
  </w:style>
  <w:style w:type="character" w:styleId="10">
    <w:name w:val="page number"/>
    <w:basedOn w:val="9"/>
    <w:autoRedefine/>
    <w:qFormat/>
    <w:uiPriority w:val="0"/>
  </w:style>
  <w:style w:type="character" w:customStyle="1" w:styleId="11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纯文本 字符"/>
    <w:basedOn w:val="9"/>
    <w:link w:val="2"/>
    <w:autoRedefine/>
    <w:semiHidden/>
    <w:qFormat/>
    <w:uiPriority w:val="99"/>
    <w:rPr>
      <w:rFonts w:hAnsi="Courier New" w:cs="Courier New" w:asciiTheme="minorEastAsia"/>
      <w:szCs w:val="24"/>
      <w:lang w:eastAsia="ar-SA"/>
      <w14:ligatures w14:val="none"/>
    </w:rPr>
  </w:style>
  <w:style w:type="paragraph" w:customStyle="1" w:styleId="14">
    <w:name w:val="纯文本1"/>
    <w:basedOn w:val="1"/>
    <w:unhideWhenUsed/>
    <w:qFormat/>
    <w:uiPriority w:val="0"/>
    <w:pPr>
      <w:spacing w:beforeLines="0" w:afterLines="0"/>
    </w:pPr>
    <w:rPr>
      <w:rFonts w:hint="eastAsia"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457</Words>
  <Characters>576</Characters>
  <Lines>2</Lines>
  <Paragraphs>1</Paragraphs>
  <TotalTime>113</TotalTime>
  <ScaleCrop>false</ScaleCrop>
  <LinksUpToDate>false</LinksUpToDate>
  <CharactersWithSpaces>603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2024-03-25T07:53:00Z</dcterms:created>
  <dc:creator>川 袁</dc:creator>
  <cp:lastModifiedBy>川</cp:lastModifiedBy>
  <dcterms:modified xsi:type="dcterms:W3CDTF">2025-08-25T09:49:17Z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4F818E71EEF44EC5869FB4111B9964C6_13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