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17F44">
      <w:pPr>
        <w:pStyle w:val="124"/>
        <w:framePr w:wrap="around"/>
      </w:pPr>
      <w:r>
        <w:rPr>
          <w:rFonts w:ascii="Times New Roman"/>
        </w:rPr>
        <w:t>ICS</w:t>
      </w:r>
      <w:r>
        <w:rPr>
          <w:rFonts w:hAnsi="黑体"/>
        </w:rPr>
        <w:t xml:space="preserve"> XX.XX</w:t>
      </w:r>
    </w:p>
    <w:p w14:paraId="25A3764A">
      <w:pPr>
        <w:pStyle w:val="124"/>
        <w:framePr w:wrap="around"/>
      </w:pPr>
      <w:bookmarkStart w:id="0" w:name="WXFLH"/>
      <w:r>
        <w:t>CCS XXX</w:t>
      </w:r>
      <w:bookmarkEnd w:id="0"/>
    </w:p>
    <w:tbl>
      <w:tblPr>
        <w:tblStyle w:val="34"/>
        <w:tblW w:w="96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8"/>
      </w:tblGrid>
      <w:tr w14:paraId="47684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8" w:type="dxa"/>
            <w:tcBorders>
              <w:top w:val="nil"/>
              <w:left w:val="nil"/>
              <w:bottom w:val="nil"/>
              <w:right w:val="nil"/>
            </w:tcBorders>
            <w:shd w:val="clear" w:color="auto" w:fill="auto"/>
          </w:tcPr>
          <w:p w14:paraId="6730B5C2">
            <w:pPr>
              <w:pStyle w:val="124"/>
              <w:framePr w:wrap="around"/>
            </w:pPr>
            <w:r>
              <w:pict>
                <v:rect id="BAH" o:spid="_x0000_s1026" o:spt="1" style="position:absolute;left:0pt;margin-left:-5.25pt;margin-top:0pt;height:12.75pt;width:55.95pt;z-index:-25165414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">
                  <v:path/>
                  <v:fill focussize="0,0"/>
                  <v:stroke on="f"/>
                  <v:imagedata o:title=""/>
                  <o:lock v:ext="edit"/>
                </v:rect>
              </w:pict>
            </w:r>
          </w:p>
        </w:tc>
      </w:tr>
    </w:tbl>
    <w:p w14:paraId="5C85FFE7">
      <w:pPr>
        <w:pStyle w:val="110"/>
        <w:framePr w:wrap="around"/>
      </w:pPr>
      <w:r>
        <w:t>DB/</w:t>
      </w:r>
      <w:r>
        <w:rPr>
          <w:rFonts w:hint="eastAsia"/>
        </w:rPr>
        <w:t>XA</w:t>
      </w:r>
    </w:p>
    <w:p w14:paraId="52B940EF">
      <w:pPr>
        <w:pStyle w:val="111"/>
        <w:framePr w:wrap="around"/>
      </w:pPr>
      <w:r>
        <w:rPr>
          <w:rFonts w:hint="eastAsia"/>
        </w:rPr>
        <w:t>雄安新区地方标准</w:t>
      </w:r>
    </w:p>
    <w:p w14:paraId="0ED689BA">
      <w:pPr>
        <w:pStyle w:val="48"/>
        <w:framePr w:wrap="around"/>
        <w:rPr>
          <w:rFonts w:hAnsi="黑体"/>
        </w:rPr>
      </w:pPr>
      <w:r>
        <w:rPr>
          <w:rFonts w:ascii="Times New Roman"/>
        </w:rPr>
        <w:t>DB</w:t>
      </w:r>
      <w:r>
        <w:rPr>
          <w:rFonts w:hAnsi="黑体"/>
        </w:rPr>
        <w:t>/XA</w:t>
      </w:r>
      <w:r>
        <w:rPr>
          <w:rFonts w:hAnsi="黑体"/>
        </w:rPr>
        <w:fldChar w:fldCharType="begin">
          <w:ffData>
            <w:name w:val="StdNo1"/>
            <w:enabled/>
            <w:calcOnExit w:val="0"/>
            <w:textInput>
              <w:default w:val="XXXX"/>
            </w:textInput>
          </w:ffData>
        </w:fldChar>
      </w:r>
      <w:bookmarkStart w:id="1" w:name="StdNo1"/>
      <w:r>
        <w:rPr>
          <w:rFonts w:hAnsi="黑体"/>
        </w:rPr>
        <w:instrText xml:space="preserve"> FORMTEXT </w:instrText>
      </w:r>
      <w:r>
        <w:rPr>
          <w:rFonts w:hAnsi="黑体"/>
        </w:rPr>
        <w:fldChar w:fldCharType="separate"/>
      </w:r>
      <w:r>
        <w:rPr>
          <w:rFonts w:hAnsi="黑体"/>
        </w:rPr>
        <w:t>XXXX</w:t>
      </w:r>
      <w:r>
        <w:rPr>
          <w:rFonts w:hAnsi="黑体"/>
        </w:rPr>
        <w:fldChar w:fldCharType="end"/>
      </w:r>
      <w:bookmarkEnd w:id="1"/>
      <w:r>
        <w:rPr>
          <w:rFonts w:hAnsi="黑体"/>
        </w:rPr>
        <w:t>—</w:t>
      </w:r>
      <w:r>
        <w:rPr>
          <w:rFonts w:hint="eastAsia" w:hAnsi="黑体"/>
        </w:rPr>
        <w:t>202</w:t>
      </w:r>
      <w:r>
        <w:rPr>
          <w:rFonts w:hAnsi="黑体"/>
        </w:rPr>
        <w:t>5</w:t>
      </w:r>
    </w:p>
    <w:tbl>
      <w:tblPr>
        <w:tblStyle w:val="34"/>
        <w:tblW w:w="274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0"/>
        <w:gridCol w:w="9140"/>
        <w:gridCol w:w="9140"/>
      </w:tblGrid>
      <w:tr w14:paraId="6C3DC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40" w:type="dxa"/>
            <w:tcBorders>
              <w:top w:val="nil"/>
              <w:left w:val="nil"/>
              <w:bottom w:val="nil"/>
              <w:right w:val="nil"/>
            </w:tcBorders>
            <w:shd w:val="clear" w:color="auto" w:fill="auto"/>
          </w:tcPr>
          <w:p w14:paraId="06E8B5FC">
            <w:pPr>
              <w:pStyle w:val="77"/>
              <w:framePr w:wrap="around"/>
            </w:pPr>
            <w:bookmarkStart w:id="2" w:name="DT"/>
            <w:r>
              <w:pict>
                <v:rect id="DT" o:spid="_x0000_s1039" o:spt="1" style="position:absolute;left:0pt;margin-left:372.8pt;margin-top:2.7pt;height:15.45pt;width:77.4pt;z-index:-25165004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">
                  <v:path/>
                  <v:fill focussize="0,0"/>
                  <v:stroke on="f"/>
                  <v:imagedata o:title=""/>
                  <o:lock v:ext="edit"/>
                </v:rect>
              </w:pict>
            </w:r>
            <w:bookmarkEnd w:id="2"/>
          </w:p>
        </w:tc>
        <w:tc>
          <w:tcPr>
            <w:tcW w:w="9140" w:type="dxa"/>
            <w:tcBorders>
              <w:top w:val="nil"/>
              <w:left w:val="nil"/>
              <w:bottom w:val="nil"/>
              <w:right w:val="nil"/>
            </w:tcBorders>
          </w:tcPr>
          <w:p w14:paraId="6768003B">
            <w:pPr>
              <w:pStyle w:val="77"/>
              <w:framePr w:wrap="around"/>
            </w:pPr>
          </w:p>
        </w:tc>
        <w:tc>
          <w:tcPr>
            <w:tcW w:w="9140" w:type="dxa"/>
            <w:tcBorders>
              <w:top w:val="nil"/>
              <w:left w:val="nil"/>
              <w:bottom w:val="nil"/>
              <w:right w:val="nil"/>
            </w:tcBorders>
          </w:tcPr>
          <w:p w14:paraId="4D0D1C78">
            <w:pPr>
              <w:pStyle w:val="77"/>
              <w:framePr w:wrap="around"/>
            </w:pPr>
          </w:p>
        </w:tc>
      </w:tr>
    </w:tbl>
    <w:p w14:paraId="58BB2DA6">
      <w:pPr>
        <w:pStyle w:val="48"/>
        <w:framePr w:wrap="around"/>
        <w:rPr>
          <w:rFonts w:hAnsi="黑体"/>
        </w:rPr>
      </w:pPr>
    </w:p>
    <w:p w14:paraId="7DDC4630">
      <w:pPr>
        <w:pStyle w:val="48"/>
        <w:framePr w:wrap="around"/>
        <w:rPr>
          <w:rFonts w:hAnsi="黑体"/>
        </w:rPr>
      </w:pPr>
    </w:p>
    <w:p w14:paraId="4F305F00">
      <w:pPr>
        <w:pStyle w:val="79"/>
        <w:framePr w:wrap="around"/>
      </w:pPr>
      <w:r>
        <w:rPr>
          <w:rFonts w:hint="eastAsia"/>
        </w:rPr>
        <w:t>建筑装修用</w:t>
      </w:r>
      <w:r>
        <w:t>玻璃纤维网布</w:t>
      </w:r>
      <w:r>
        <w:rPr>
          <w:rFonts w:hint="eastAsia"/>
        </w:rPr>
        <w:t>生产</w:t>
      </w:r>
      <w:r>
        <w:t>技术</w:t>
      </w:r>
      <w:r>
        <w:rPr>
          <w:rFonts w:hint="eastAsia"/>
        </w:rPr>
        <w:t>规范</w:t>
      </w:r>
    </w:p>
    <w:p w14:paraId="7417FBE2">
      <w:pPr>
        <w:pStyle w:val="80"/>
        <w:framePr w:wrap="around"/>
      </w:pPr>
      <w:r>
        <w:rPr>
          <w:rFonts w:hint="eastAsia"/>
        </w:rPr>
        <w:t xml:space="preserve">Technical specification of </w:t>
      </w:r>
      <w:r>
        <w:t>glass fiber mesh used in architectural finishing</w:t>
      </w:r>
    </w:p>
    <w:p w14:paraId="3E065696">
      <w:pPr>
        <w:pStyle w:val="81"/>
        <w:framePr w:wrap="around"/>
      </w:pPr>
    </w:p>
    <w:tbl>
      <w:tblPr>
        <w:tblStyle w:val="34"/>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9"/>
      </w:tblGrid>
      <w:tr w14:paraId="448E9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shd w:val="clear" w:color="auto" w:fill="auto"/>
          </w:tcPr>
          <w:p w14:paraId="55F7574D">
            <w:pPr>
              <w:pStyle w:val="82"/>
              <w:framePr w:wrap="around"/>
            </w:pPr>
            <w:r>
              <w:pict>
                <v:rect id="RQ" o:spid="_x0000_s1031" o:spt="1" style="position:absolute;left:0pt;margin-left:173.3pt;margin-top:45.15pt;height:16.4pt;width:123pt;z-index:-25165516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">
                  <v:path/>
                  <v:fill focussize="0,0"/>
                  <v:stroke on="f"/>
                  <v:imagedata o:title=""/>
                  <o:lock v:ext="edit"/>
                  <w10:anchorlock/>
                </v:rect>
              </w:pict>
            </w:r>
            <w:r>
              <w:pict>
                <v:rect id="LB" o:spid="_x0000_s1030" o:spt="1" style="position:absolute;left:0pt;margin-left:193.3pt;margin-top:20.15pt;height:19.65pt;width:82pt;z-index:-25165619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">
                  <v:path/>
                  <v:fill focussize="0,0"/>
                  <v:stroke on="f"/>
                  <v:imagedata o:title=""/>
                  <o:lock v:ext="edit"/>
                </v:rect>
              </w:pict>
            </w:r>
            <w:r>
              <w:rPr>
                <w:rFonts w:hint="eastAsia"/>
              </w:rPr>
              <w:t>（征求</w:t>
            </w:r>
            <w:r>
              <w:t>意见</w:t>
            </w:r>
            <w:r>
              <w:rPr>
                <w:rFonts w:hint="eastAsia"/>
              </w:rPr>
              <w:t>稿）</w:t>
            </w:r>
          </w:p>
        </w:tc>
      </w:tr>
      <w:tr w14:paraId="5ADC8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shd w:val="clear" w:color="auto" w:fill="auto"/>
          </w:tcPr>
          <w:p w14:paraId="31F90B5C">
            <w:pPr>
              <w:pStyle w:val="83"/>
              <w:framePr w:wrap="around"/>
              <w:ind w:left="1308" w:leftChars="623"/>
              <w:jc w:val="left"/>
              <w:rPr>
                <w:rFonts w:ascii="黑体" w:hAnsi="黑体" w:eastAsia="黑体"/>
              </w:rPr>
            </w:pPr>
          </w:p>
        </w:tc>
      </w:tr>
    </w:tbl>
    <w:p w14:paraId="632ECE98">
      <w:pPr>
        <w:pStyle w:val="132"/>
        <w:framePr w:wrap="around" w:hAnchor="page" w:x="1396" w:y="14191"/>
      </w:pPr>
      <w:bookmarkStart w:id="3"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3"/>
      <w:r>
        <w:rPr>
          <w:rFonts w:ascii="黑体"/>
        </w:rPr>
        <w:t>-</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ascii="黑体"/>
        </w:rPr>
        <w:t>-</w:t>
      </w:r>
      <w:bookmarkStart w:id="4"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rPr>
          <w:rFonts w:hint="eastAsia"/>
        </w:rPr>
        <w:t>发布</w:t>
      </w:r>
    </w:p>
    <w:p w14:paraId="24F817C9">
      <w:pPr>
        <w:pStyle w:val="133"/>
        <w:framePr w:wrap="around" w:hAnchor="page" w:x="7066" w:y="14116"/>
      </w:pPr>
      <w:bookmarkStart w:id="5"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rPr>
          <w:rFonts w:ascii="黑体"/>
        </w:rPr>
        <w:t>-</w:t>
      </w:r>
      <w:bookmarkStart w:id="6"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ascii="黑体"/>
        </w:rPr>
        <w:t>-</w:t>
      </w:r>
      <w:bookmarkStart w:id="7"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实施</w:t>
      </w:r>
    </w:p>
    <w:p w14:paraId="4667C5B6">
      <w:pPr>
        <w:pStyle w:val="25"/>
        <w:sectPr>
          <w:pgSz w:w="11906" w:h="16838"/>
          <w:pgMar w:top="567" w:right="850" w:bottom="1134" w:left="1418" w:header="0" w:footer="0" w:gutter="0"/>
          <w:pgNumType w:start="1"/>
          <w:cols w:space="425" w:num="1"/>
          <w:docGrid w:type="lines" w:linePitch="312" w:charSpace="0"/>
        </w:sectPr>
      </w:pPr>
      <w:r>
        <w:pict>
          <v:shape id="_x0000_s1040" o:spid="_x0000_s1040" o:spt="202" type="#_x0000_t202" style="position:absolute;left:0pt;margin-left:63.15pt;margin-top:738.15pt;height:48.95pt;width:331pt;z-index:251667456;mso-width-relative:page;mso-height-relative:page;" stroked="t" coordsize="21600,21600" o:gfxdata="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YZOTXAAAACgEAAA8AAAAAAAAAAQAgAAAAIgAA&#10;AGRycy9kb3ducmV2LnhtbFBLAQIUABQAAAAIAIdO4kBaMZFRQgIAAJUEAAAOAAAAAAAAAAEAIAAA&#10;ACYBAABkcnMvZTJvRG9jLnhtbFBLBQYAAAAABgAGAFkBAADaBQAAAAA=&#10;">
            <v:path/>
            <v:fill focussize="0,0"/>
            <v:stroke color="#FFFFFF" joinstyle="miter"/>
            <v:imagedata o:title=""/>
            <o:lock v:ext="edit"/>
            <v:textbox>
              <w:txbxContent>
                <w:p w14:paraId="0F9C0756">
                  <w:pPr>
                    <w:pStyle w:val="112"/>
                  </w:pPr>
                  <w:r>
                    <w:rPr>
                      <w:rFonts w:hint="eastAsia"/>
                      <w:w w:val="94"/>
                    </w:rPr>
                    <w:t>河北雄安新区综合执法局</w:t>
                  </w:r>
                  <w:r>
                    <w:rPr>
                      <w:rFonts w:hint="eastAsia"/>
                    </w:rPr>
                    <w:t xml:space="preserve"> </w:t>
                  </w:r>
                  <w:r>
                    <w:rPr>
                      <w:rStyle w:val="74"/>
                      <w:rFonts w:hint="eastAsia"/>
                    </w:rPr>
                    <w:t>发布</w:t>
                  </w:r>
                </w:p>
                <w:p w14:paraId="2593B4A3">
                  <w:pPr>
                    <w:jc w:val="center"/>
                  </w:pPr>
                </w:p>
              </w:txbxContent>
            </v:textbox>
          </v:shape>
        </w:pict>
      </w:r>
      <w:r>
        <w:pict>
          <v:line id="_x0000_s1029" o:spid="_x0000_s1029" o:spt="20" style="position:absolute;left:0pt;margin-left:-0.1pt;margin-top:712.35pt;height:0pt;width:477.4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">
            <v:path arrowok="t"/>
            <v:fill focussize="0,0"/>
            <v:stroke/>
            <v:imagedata o:title=""/>
            <o:lock v:ext="edit"/>
          </v:line>
        </w:pict>
      </w:r>
      <w:r>
        <w:pict>
          <v:line id="Line 11" o:spid="_x0000_s1028" o:spt="20" style="position:absolute;left:0pt;margin-left:-0.05pt;margin-top:184.25pt;height:0pt;width:477.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">
            <v:path arrowok="t"/>
            <v:fill focussize="0,0"/>
            <v:stroke/>
            <v:imagedata o:title=""/>
            <o:lock v:ext="edit"/>
          </v:line>
        </w:pict>
      </w:r>
    </w:p>
    <w:p w14:paraId="5B48B6DE">
      <w:pPr>
        <w:pStyle w:val="51"/>
      </w:pPr>
      <w:r>
        <w:rPr>
          <w:rFonts w:hint="eastAsia"/>
        </w:rPr>
        <w:t>目</w:t>
      </w:r>
      <w:r>
        <w:rPr>
          <w:rFonts w:hAnsi="黑体"/>
        </w:rPr>
        <w:t>  </w:t>
      </w:r>
      <w:r>
        <w:rPr>
          <w:rFonts w:hint="eastAsia"/>
        </w:rPr>
        <w:t>次</w:t>
      </w:r>
    </w:p>
    <w:p w14:paraId="029FBC67">
      <w:pPr>
        <w:pStyle w:val="21"/>
        <w:spacing w:before="78" w:after="78"/>
        <w:rPr>
          <w:rFonts w:asciiTheme="minorHAnsi" w:hAnsiTheme="minorHAnsi" w:eastAsiaTheme="minorEastAsia" w:cstheme="minorBidi"/>
          <w:szCs w:val="22"/>
        </w:rPr>
      </w:pPr>
      <w:r>
        <w:rPr>
          <w:rFonts w:hAnsi="宋体"/>
          <w:kern w:val="0"/>
          <w:szCs w:val="28"/>
        </w:rPr>
        <w:fldChar w:fldCharType="begin"/>
      </w:r>
      <w:r>
        <w:rPr>
          <w:rFonts w:hAnsi="宋体"/>
          <w:kern w:val="0"/>
          <w:szCs w:val="28"/>
        </w:rPr>
        <w:instrText xml:space="preserve"> TOC \h \z \t "一级条标题,2,章标题,1,参考文献,1,附录标识,1,附录章标题,2,前言、引言标题,1" </w:instrText>
      </w:r>
      <w:r>
        <w:rPr>
          <w:rFonts w:hAnsi="宋体"/>
          <w:kern w:val="0"/>
          <w:szCs w:val="28"/>
        </w:rPr>
        <w:fldChar w:fldCharType="separate"/>
      </w:r>
      <w:r>
        <w:fldChar w:fldCharType="begin"/>
      </w:r>
      <w:r>
        <w:instrText xml:space="preserve"> HYPERLINK \l "_Toc59893861" </w:instrText>
      </w:r>
      <w:r>
        <w:fldChar w:fldCharType="separate"/>
      </w:r>
      <w:r>
        <w:rPr>
          <w:rStyle w:val="40"/>
          <w:rFonts w:hint="eastAsia"/>
          <w:color w:val="auto"/>
        </w:rPr>
        <w:t>前</w:t>
      </w:r>
      <w:r>
        <w:rPr>
          <w:rStyle w:val="40"/>
          <w:rFonts w:hAnsi="黑体"/>
          <w:color w:val="auto"/>
        </w:rPr>
        <w:t>  </w:t>
      </w:r>
      <w:r>
        <w:rPr>
          <w:rStyle w:val="40"/>
          <w:rFonts w:hint="eastAsia"/>
          <w:color w:val="auto"/>
        </w:rPr>
        <w:t>言</w:t>
      </w:r>
      <w:r>
        <w:tab/>
      </w:r>
      <w:r>
        <w:fldChar w:fldCharType="end"/>
      </w:r>
      <w:r>
        <w:rPr>
          <w:rFonts w:hint="eastAsia" w:hAnsi="宋体"/>
        </w:rPr>
        <w:t>Ⅱ</w:t>
      </w:r>
    </w:p>
    <w:p w14:paraId="662B6B16">
      <w:pPr>
        <w:pStyle w:val="21"/>
        <w:spacing w:before="78" w:after="78"/>
        <w:rPr>
          <w:rFonts w:asciiTheme="minorHAnsi" w:hAnsiTheme="minorHAnsi" w:eastAsiaTheme="minorEastAsia" w:cstheme="minorBidi"/>
          <w:szCs w:val="22"/>
        </w:rPr>
      </w:pPr>
      <w:r>
        <w:fldChar w:fldCharType="begin"/>
      </w:r>
      <w:r>
        <w:instrText xml:space="preserve"> HYPERLINK \l "_Toc59893863" </w:instrText>
      </w:r>
      <w:r>
        <w:fldChar w:fldCharType="separate"/>
      </w:r>
      <w:r>
        <w:rPr>
          <w:rStyle w:val="40"/>
          <w:color w:val="auto"/>
        </w:rPr>
        <w:t>1</w:t>
      </w:r>
      <w:r>
        <w:rPr>
          <w:rStyle w:val="40"/>
          <w:rFonts w:hint="eastAsia"/>
          <w:color w:val="auto"/>
        </w:rPr>
        <w:t xml:space="preserve"> 范围</w:t>
      </w:r>
      <w:r>
        <w:tab/>
      </w:r>
      <w:r>
        <w:t>3</w:t>
      </w:r>
      <w:r>
        <w:fldChar w:fldCharType="end"/>
      </w:r>
    </w:p>
    <w:p w14:paraId="04577396">
      <w:pPr>
        <w:pStyle w:val="21"/>
        <w:spacing w:before="78" w:after="78"/>
        <w:rPr>
          <w:rFonts w:asciiTheme="minorHAnsi" w:hAnsiTheme="minorHAnsi" w:eastAsiaTheme="minorEastAsia" w:cstheme="minorBidi"/>
          <w:szCs w:val="22"/>
        </w:rPr>
      </w:pPr>
      <w:r>
        <w:fldChar w:fldCharType="begin"/>
      </w:r>
      <w:r>
        <w:instrText xml:space="preserve"> HYPERLINK \l "_Toc59893864" </w:instrText>
      </w:r>
      <w:r>
        <w:fldChar w:fldCharType="separate"/>
      </w:r>
      <w:r>
        <w:rPr>
          <w:rStyle w:val="40"/>
          <w:color w:val="auto"/>
        </w:rPr>
        <w:t>2</w:t>
      </w:r>
      <w:r>
        <w:rPr>
          <w:rStyle w:val="40"/>
          <w:rFonts w:hint="eastAsia"/>
          <w:color w:val="auto"/>
        </w:rPr>
        <w:t xml:space="preserve"> 规范性引用文件</w:t>
      </w:r>
      <w:r>
        <w:tab/>
      </w:r>
      <w:r>
        <w:t>3</w:t>
      </w:r>
      <w:r>
        <w:fldChar w:fldCharType="end"/>
      </w:r>
    </w:p>
    <w:p w14:paraId="781E479A">
      <w:pPr>
        <w:pStyle w:val="21"/>
        <w:spacing w:before="78" w:after="78"/>
        <w:rPr>
          <w:rFonts w:asciiTheme="minorHAnsi" w:hAnsiTheme="minorHAnsi" w:eastAsiaTheme="minorEastAsia" w:cstheme="minorBidi"/>
          <w:szCs w:val="22"/>
        </w:rPr>
      </w:pPr>
      <w:r>
        <w:fldChar w:fldCharType="begin"/>
      </w:r>
      <w:r>
        <w:instrText xml:space="preserve"> HYPERLINK \l "_Toc59893865" </w:instrText>
      </w:r>
      <w:r>
        <w:fldChar w:fldCharType="separate"/>
      </w:r>
      <w:r>
        <w:rPr>
          <w:rStyle w:val="40"/>
          <w:color w:val="auto"/>
        </w:rPr>
        <w:t>3</w:t>
      </w:r>
      <w:r>
        <w:rPr>
          <w:rStyle w:val="40"/>
          <w:rFonts w:hint="eastAsia"/>
          <w:color w:val="auto"/>
        </w:rPr>
        <w:t xml:space="preserve"> 术语和定义</w:t>
      </w:r>
      <w:r>
        <w:tab/>
      </w:r>
      <w:r>
        <w:t>3</w:t>
      </w:r>
      <w:r>
        <w:fldChar w:fldCharType="end"/>
      </w:r>
    </w:p>
    <w:p w14:paraId="34B9D343">
      <w:pPr>
        <w:pStyle w:val="21"/>
        <w:spacing w:before="78" w:after="78"/>
      </w:pPr>
      <w:r>
        <w:fldChar w:fldCharType="begin"/>
      </w:r>
      <w:r>
        <w:instrText xml:space="preserve"> HYPERLINK \l "_Toc59893866" </w:instrText>
      </w:r>
      <w:r>
        <w:fldChar w:fldCharType="separate"/>
      </w:r>
      <w:r>
        <w:rPr>
          <w:rStyle w:val="40"/>
          <w:color w:val="auto"/>
        </w:rPr>
        <w:t>4</w:t>
      </w:r>
      <w:r>
        <w:rPr>
          <w:rStyle w:val="40"/>
          <w:rFonts w:hint="eastAsia"/>
          <w:color w:val="auto"/>
        </w:rPr>
        <w:t>生产条件</w:t>
      </w:r>
      <w:r>
        <w:tab/>
      </w:r>
      <w:r>
        <w:t>3</w:t>
      </w:r>
      <w:r>
        <w:fldChar w:fldCharType="end"/>
      </w:r>
    </w:p>
    <w:p w14:paraId="7F4F4D5F">
      <w:pPr>
        <w:pStyle w:val="21"/>
        <w:spacing w:before="78" w:after="78"/>
        <w:rPr>
          <w:rFonts w:asciiTheme="minorHAnsi" w:hAnsiTheme="minorHAnsi" w:eastAsiaTheme="minorEastAsia" w:cstheme="minorBidi"/>
          <w:szCs w:val="22"/>
        </w:rPr>
      </w:pPr>
      <w:r>
        <w:fldChar w:fldCharType="begin"/>
      </w:r>
      <w:r>
        <w:instrText xml:space="preserve"> HYPERLINK \l "_Toc59893870" </w:instrText>
      </w:r>
      <w:r>
        <w:fldChar w:fldCharType="separate"/>
      </w:r>
      <w:r>
        <w:rPr>
          <w:rStyle w:val="40"/>
          <w:color w:val="auto"/>
        </w:rPr>
        <w:t>5</w:t>
      </w:r>
      <w:r>
        <w:rPr>
          <w:rStyle w:val="40"/>
          <w:rFonts w:hint="eastAsia"/>
          <w:color w:val="auto"/>
        </w:rPr>
        <w:t>生产工艺流程</w:t>
      </w:r>
      <w:r>
        <w:tab/>
      </w:r>
      <w:r>
        <w:t>3</w:t>
      </w:r>
      <w:r>
        <w:fldChar w:fldCharType="end"/>
      </w:r>
    </w:p>
    <w:p w14:paraId="04DED1CA">
      <w:pPr>
        <w:pStyle w:val="21"/>
        <w:spacing w:before="78" w:after="78"/>
        <w:rPr>
          <w:rFonts w:asciiTheme="minorHAnsi" w:hAnsiTheme="minorHAnsi" w:eastAsiaTheme="minorEastAsia" w:cstheme="minorBidi"/>
          <w:szCs w:val="22"/>
        </w:rPr>
      </w:pPr>
      <w:r>
        <w:fldChar w:fldCharType="begin"/>
      </w:r>
      <w:r>
        <w:instrText xml:space="preserve"> HYPERLINK \l "_Toc59893870" </w:instrText>
      </w:r>
      <w:r>
        <w:fldChar w:fldCharType="separate"/>
      </w:r>
      <w:r>
        <w:rPr>
          <w:rStyle w:val="40"/>
          <w:color w:val="auto"/>
        </w:rPr>
        <w:t>6</w:t>
      </w:r>
      <w:r>
        <w:rPr>
          <w:rStyle w:val="40"/>
          <w:rFonts w:hint="eastAsia"/>
          <w:color w:val="auto"/>
        </w:rPr>
        <w:t>生产过程控制</w:t>
      </w:r>
      <w:r>
        <w:tab/>
      </w:r>
      <w:r>
        <w:t>3</w:t>
      </w:r>
      <w:r>
        <w:fldChar w:fldCharType="end"/>
      </w:r>
    </w:p>
    <w:p w14:paraId="4B3E8DD9">
      <w:pPr>
        <w:pStyle w:val="21"/>
        <w:spacing w:before="78" w:after="78"/>
        <w:rPr>
          <w:rFonts w:asciiTheme="minorHAnsi" w:hAnsiTheme="minorHAnsi" w:eastAsiaTheme="minorEastAsia" w:cstheme="minorBidi"/>
          <w:szCs w:val="22"/>
        </w:rPr>
      </w:pPr>
      <w:r>
        <w:rPr>
          <w:rFonts w:hAnsi="宋体"/>
          <w:kern w:val="0"/>
          <w:szCs w:val="28"/>
        </w:rPr>
        <w:fldChar w:fldCharType="end"/>
      </w:r>
      <w:r>
        <w:fldChar w:fldCharType="begin"/>
      </w:r>
      <w:r>
        <w:instrText xml:space="preserve"> HYPERLINK \l "_Toc59893870" </w:instrText>
      </w:r>
      <w:r>
        <w:fldChar w:fldCharType="separate"/>
      </w:r>
      <w:r>
        <w:rPr>
          <w:rStyle w:val="40"/>
          <w:color w:val="auto"/>
          <w:u w:val="none"/>
        </w:rPr>
        <w:t>7</w:t>
      </w:r>
      <w:r>
        <w:rPr>
          <w:rStyle w:val="40"/>
          <w:rFonts w:hint="eastAsia"/>
          <w:color w:val="auto"/>
          <w:u w:val="none"/>
        </w:rPr>
        <w:t>生产记录</w:t>
      </w:r>
      <w:r>
        <w:tab/>
      </w:r>
      <w:r>
        <w:t>9</w:t>
      </w:r>
      <w:r>
        <w:fldChar w:fldCharType="end"/>
      </w:r>
    </w:p>
    <w:p w14:paraId="77DD7E6F">
      <w:pPr>
        <w:pStyle w:val="21"/>
        <w:spacing w:before="78" w:after="78"/>
        <w:rPr>
          <w:rFonts w:asciiTheme="minorHAnsi" w:hAnsiTheme="minorHAnsi" w:eastAsiaTheme="minorEastAsia" w:cstheme="minorBidi"/>
          <w:szCs w:val="22"/>
        </w:rPr>
      </w:pPr>
      <w:r>
        <w:fldChar w:fldCharType="begin"/>
      </w:r>
      <w:r>
        <w:instrText xml:space="preserve"> HYPERLINK \l "_Toc59893870" </w:instrText>
      </w:r>
      <w:r>
        <w:fldChar w:fldCharType="separate"/>
      </w:r>
      <w:r>
        <w:rPr>
          <w:rStyle w:val="40"/>
          <w:color w:val="auto"/>
          <w:u w:val="none"/>
        </w:rPr>
        <w:t>8</w:t>
      </w:r>
      <w:r>
        <w:rPr>
          <w:rStyle w:val="40"/>
          <w:rFonts w:hint="eastAsia"/>
          <w:color w:val="auto"/>
          <w:u w:val="none"/>
        </w:rPr>
        <w:t>节能</w:t>
      </w:r>
      <w:r>
        <w:tab/>
      </w:r>
      <w:r>
        <w:t>9</w:t>
      </w:r>
      <w:r>
        <w:fldChar w:fldCharType="end"/>
      </w:r>
    </w:p>
    <w:p w14:paraId="21F5D9FC">
      <w:pPr>
        <w:tabs>
          <w:tab w:val="left" w:pos="8647"/>
        </w:tabs>
        <w:ind w:firstLine="420" w:firstLineChars="200"/>
        <w:rPr>
          <w:rFonts w:ascii="宋体" w:hAnsi="宋体"/>
          <w:szCs w:val="28"/>
        </w:rPr>
      </w:pPr>
    </w:p>
    <w:p w14:paraId="0A2715C0">
      <w:pPr>
        <w:pStyle w:val="113"/>
      </w:pPr>
      <w:r>
        <w:rPr>
          <w:rFonts w:hint="eastAsia"/>
          <w:szCs w:val="32"/>
        </w:rPr>
        <w:t xml:space="preserve">前  </w:t>
      </w:r>
      <w:r>
        <w:rPr>
          <w:szCs w:val="32"/>
        </w:rPr>
        <w:t xml:space="preserve">  </w:t>
      </w:r>
      <w:r>
        <w:rPr>
          <w:rFonts w:hint="eastAsia"/>
          <w:szCs w:val="32"/>
        </w:rPr>
        <w:t>言</w:t>
      </w:r>
    </w:p>
    <w:p w14:paraId="22035314">
      <w:pPr>
        <w:ind w:firstLine="420" w:firstLineChars="200"/>
        <w:rPr>
          <w:rFonts w:ascii="宋体"/>
          <w:kern w:val="0"/>
          <w:szCs w:val="20"/>
        </w:rPr>
      </w:pPr>
      <w:r>
        <w:rPr>
          <w:rFonts w:hint="eastAsia" w:ascii="宋体"/>
          <w:kern w:val="0"/>
          <w:szCs w:val="20"/>
        </w:rPr>
        <w:t>本文件按照GB/T 1.1—20</w:t>
      </w:r>
      <w:r>
        <w:rPr>
          <w:rFonts w:ascii="宋体"/>
          <w:kern w:val="0"/>
          <w:szCs w:val="20"/>
        </w:rPr>
        <w:t>20</w:t>
      </w:r>
      <w:r>
        <w:rPr>
          <w:rFonts w:hint="eastAsia" w:ascii="宋体"/>
          <w:kern w:val="0"/>
          <w:szCs w:val="20"/>
        </w:rPr>
        <w:t>《标准化工作导则 第1部分：标准化文件的结构和起草规则》的规定起草。</w:t>
      </w:r>
    </w:p>
    <w:p w14:paraId="5C683888">
      <w:pPr>
        <w:ind w:firstLine="420" w:firstLineChars="200"/>
        <w:rPr>
          <w:rFonts w:ascii="宋体"/>
          <w:kern w:val="0"/>
          <w:szCs w:val="20"/>
        </w:rPr>
      </w:pPr>
      <w:r>
        <w:rPr>
          <w:rFonts w:hint="eastAsia" w:ascii="宋体"/>
          <w:kern w:val="0"/>
          <w:szCs w:val="20"/>
        </w:rPr>
        <w:t>本文件由河北雄安新区综合执法局提出并归口。</w:t>
      </w:r>
    </w:p>
    <w:p w14:paraId="247BD8A7">
      <w:pPr>
        <w:ind w:firstLine="420" w:firstLineChars="200"/>
        <w:rPr>
          <w:rFonts w:ascii="宋体"/>
          <w:kern w:val="0"/>
          <w:szCs w:val="20"/>
        </w:rPr>
      </w:pPr>
      <w:r>
        <w:rPr>
          <w:rFonts w:hint="eastAsia" w:ascii="宋体"/>
          <w:kern w:val="0"/>
          <w:szCs w:val="20"/>
        </w:rPr>
        <w:t>本文件</w:t>
      </w:r>
      <w:r>
        <w:rPr>
          <w:rFonts w:ascii="宋体"/>
          <w:kern w:val="0"/>
          <w:szCs w:val="20"/>
        </w:rPr>
        <w:t>起草单位：</w:t>
      </w:r>
      <w:r>
        <w:rPr>
          <w:rFonts w:hint="eastAsia" w:ascii="宋体"/>
          <w:kern w:val="0"/>
          <w:szCs w:val="20"/>
        </w:rPr>
        <w:t>河北省产品质量监督检验研究院、雄</w:t>
      </w:r>
      <w:r>
        <w:rPr>
          <w:rFonts w:ascii="宋体"/>
          <w:kern w:val="0"/>
          <w:szCs w:val="20"/>
        </w:rPr>
        <w:t>县综合执法局、</w:t>
      </w:r>
      <w:r>
        <w:rPr>
          <w:rFonts w:hint="eastAsia" w:ascii="宋体"/>
          <w:kern w:val="0"/>
          <w:szCs w:val="20"/>
        </w:rPr>
        <w:t>任丘市天波</w:t>
      </w:r>
      <w:r>
        <w:rPr>
          <w:rFonts w:ascii="宋体"/>
          <w:kern w:val="0"/>
          <w:szCs w:val="20"/>
        </w:rPr>
        <w:t>玻纤</w:t>
      </w:r>
      <w:r>
        <w:rPr>
          <w:rFonts w:hint="eastAsia" w:ascii="宋体"/>
          <w:kern w:val="0"/>
          <w:szCs w:val="20"/>
        </w:rPr>
        <w:t>制品</w:t>
      </w:r>
      <w:r>
        <w:rPr>
          <w:rFonts w:ascii="宋体"/>
          <w:kern w:val="0"/>
          <w:szCs w:val="20"/>
        </w:rPr>
        <w:t>有限公司</w:t>
      </w:r>
      <w:r>
        <w:rPr>
          <w:rFonts w:hint="eastAsia" w:ascii="宋体"/>
          <w:kern w:val="0"/>
          <w:szCs w:val="20"/>
        </w:rPr>
        <w:t>、河北雄安凌飞纤维制品有限公司、雄安巨沃金属材料有限公司、河北科技大学。</w:t>
      </w:r>
    </w:p>
    <w:p w14:paraId="09EA74B5">
      <w:pPr>
        <w:ind w:firstLine="420" w:firstLineChars="200"/>
        <w:rPr>
          <w:rFonts w:ascii="宋体"/>
          <w:kern w:val="0"/>
          <w:szCs w:val="20"/>
        </w:rPr>
        <w:sectPr>
          <w:headerReference r:id="rId3" w:type="default"/>
          <w:footerReference r:id="rId4" w:type="default"/>
          <w:pgSz w:w="11906" w:h="16838"/>
          <w:pgMar w:top="567" w:right="1134" w:bottom="1134" w:left="1418" w:header="1418" w:footer="1134" w:gutter="0"/>
          <w:pgNumType w:fmt="upperRoman" w:start="1"/>
          <w:cols w:space="425" w:num="1"/>
          <w:formProt w:val="0"/>
          <w:docGrid w:type="lines" w:linePitch="312" w:charSpace="0"/>
        </w:sectPr>
      </w:pPr>
      <w:r>
        <w:rPr>
          <w:rFonts w:hint="eastAsia" w:ascii="宋体"/>
          <w:kern w:val="0"/>
          <w:szCs w:val="20"/>
        </w:rPr>
        <w:t>本文件主要起草人：王艳玲、任志敏、康伟、张君毅、赵亮、刘婷婷、孙国华 李克宏、张信、李鹏鹏 、马劲松。</w:t>
      </w:r>
    </w:p>
    <w:p w14:paraId="111DC3CD">
      <w:pPr>
        <w:pStyle w:val="51"/>
      </w:pPr>
      <w:bookmarkStart w:id="8" w:name="_Toc17233325"/>
      <w:bookmarkStart w:id="9" w:name="_Toc26718930"/>
      <w:bookmarkStart w:id="10" w:name="_Toc24884211"/>
      <w:bookmarkStart w:id="11" w:name="_Toc26986530"/>
      <w:bookmarkStart w:id="12" w:name="_Toc21741"/>
      <w:bookmarkStart w:id="13" w:name="_Toc24884218"/>
      <w:bookmarkStart w:id="14" w:name="_Toc29425"/>
      <w:bookmarkStart w:id="15" w:name="_Toc23214"/>
      <w:bookmarkStart w:id="16" w:name="_Toc6296"/>
      <w:bookmarkStart w:id="17" w:name="_Toc26648465"/>
      <w:bookmarkStart w:id="18" w:name="_Toc15674"/>
      <w:bookmarkStart w:id="19" w:name="_Toc17233333"/>
      <w:bookmarkStart w:id="20" w:name="_Toc111108497"/>
      <w:bookmarkStart w:id="21" w:name="_Toc26986771"/>
      <w:r>
        <w:rPr>
          <w:rFonts w:hint="eastAsia"/>
        </w:rPr>
        <w:t>建筑装修</w:t>
      </w:r>
      <w:r>
        <w:t>用</w:t>
      </w:r>
      <w:r>
        <w:rPr>
          <w:rFonts w:hint="eastAsia"/>
        </w:rPr>
        <w:t>玻璃纤维网布生产技术规范</w:t>
      </w: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68A646AE">
      <w:pPr>
        <w:pStyle w:val="160"/>
      </w:pPr>
      <w:bookmarkStart w:id="22" w:name="_Toc24884212"/>
      <w:bookmarkStart w:id="23" w:name="_Toc17233326"/>
      <w:bookmarkStart w:id="24" w:name="_Toc17233334"/>
      <w:bookmarkStart w:id="25" w:name="_Toc26648466"/>
      <w:bookmarkStart w:id="26" w:name="_Toc24884219"/>
      <w:r>
        <w:rPr>
          <w:rFonts w:hint="eastAsia"/>
        </w:rPr>
        <w:t>1 范围</w:t>
      </w:r>
    </w:p>
    <w:p w14:paraId="1A0D7B80">
      <w:pPr>
        <w:widowControl/>
        <w:shd w:val="clear" w:color="auto" w:fill="FDFDFE"/>
        <w:spacing w:line="360" w:lineRule="auto"/>
        <w:ind w:firstLine="420" w:firstLineChars="200"/>
        <w:jc w:val="left"/>
        <w:rPr>
          <w:rFonts w:ascii="宋体"/>
          <w:kern w:val="0"/>
          <w:szCs w:val="20"/>
        </w:rPr>
      </w:pPr>
      <w:r>
        <w:rPr>
          <w:rFonts w:hint="eastAsia" w:ascii="宋体"/>
          <w:kern w:val="0"/>
          <w:szCs w:val="20"/>
        </w:rPr>
        <w:t>本文件规定了建筑装修</w:t>
      </w:r>
      <w:r>
        <w:rPr>
          <w:rFonts w:ascii="宋体"/>
          <w:kern w:val="0"/>
          <w:szCs w:val="20"/>
        </w:rPr>
        <w:t>用</w:t>
      </w:r>
      <w:r>
        <w:rPr>
          <w:rFonts w:hint="eastAsia" w:ascii="宋体"/>
          <w:kern w:val="0"/>
          <w:szCs w:val="20"/>
        </w:rPr>
        <w:t>玻璃纤维网布的生产条件、生产工艺流程、生产过程控制、生产记录、节能。</w:t>
      </w:r>
    </w:p>
    <w:p w14:paraId="2D270E05">
      <w:pPr>
        <w:pStyle w:val="154"/>
        <w:spacing w:line="360" w:lineRule="auto"/>
        <w:ind w:firstLine="420" w:firstLineChars="200"/>
        <w:jc w:val="left"/>
        <w:rPr>
          <w:rFonts w:ascii="宋体" w:hAnsi="Times New Roman" w:eastAsia="宋体"/>
        </w:rPr>
      </w:pPr>
      <w:r>
        <w:rPr>
          <w:rFonts w:hint="eastAsia" w:ascii="宋体" w:hAnsi="Times New Roman" w:eastAsia="宋体"/>
        </w:rPr>
        <w:t>本文件适用于河北雄安新区建筑装修</w:t>
      </w:r>
      <w:r>
        <w:rPr>
          <w:rFonts w:ascii="宋体" w:hAnsi="Times New Roman" w:eastAsia="宋体"/>
        </w:rPr>
        <w:t>用</w:t>
      </w:r>
      <w:r>
        <w:rPr>
          <w:rFonts w:hint="eastAsia" w:ascii="宋体" w:hAnsi="Times New Roman" w:eastAsia="宋体"/>
        </w:rPr>
        <w:t>玻璃纤维网布的生产。</w:t>
      </w:r>
    </w:p>
    <w:p w14:paraId="0E662989">
      <w:pPr>
        <w:pStyle w:val="160"/>
      </w:pPr>
      <w:bookmarkStart w:id="27" w:name="_Toc26986772"/>
      <w:bookmarkStart w:id="28" w:name="_Toc111108498"/>
      <w:bookmarkStart w:id="29" w:name="_Toc28"/>
      <w:bookmarkStart w:id="30" w:name="_Toc18478"/>
      <w:bookmarkStart w:id="31" w:name="_Toc26718931"/>
      <w:bookmarkStart w:id="32" w:name="_Toc19853"/>
      <w:bookmarkStart w:id="33" w:name="_Toc26986531"/>
      <w:bookmarkStart w:id="34" w:name="_Toc27585"/>
      <w:bookmarkStart w:id="35" w:name="_Toc20757"/>
      <w:r>
        <w:rPr>
          <w:rFonts w:hint="eastAsia"/>
        </w:rPr>
        <w:t>2 规范性引用文件</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300E3B8">
      <w:pPr>
        <w:pStyle w:val="154"/>
        <w:spacing w:line="360" w:lineRule="auto"/>
        <w:ind w:firstLine="420" w:firstLineChars="200"/>
        <w:jc w:val="left"/>
        <w:rPr>
          <w:rFonts w:ascii="宋体" w:hAnsi="Times New Roman" w:eastAsia="宋体"/>
        </w:rPr>
      </w:pPr>
      <w:r>
        <w:rPr>
          <w:rFonts w:hint="eastAsia" w:ascii="宋体" w:hAnsi="Times New Roman" w:eastAsia="宋体"/>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E5B3793">
      <w:pPr>
        <w:pStyle w:val="154"/>
        <w:spacing w:line="360" w:lineRule="auto"/>
        <w:ind w:firstLine="420" w:firstLineChars="200"/>
        <w:jc w:val="left"/>
        <w:rPr>
          <w:rFonts w:ascii="宋体" w:hAnsi="Times New Roman" w:eastAsia="宋体"/>
        </w:rPr>
      </w:pPr>
      <w:r>
        <w:rPr>
          <w:rFonts w:ascii="宋体" w:hAnsi="Times New Roman" w:eastAsia="宋体"/>
        </w:rPr>
        <w:t>JC/T 2819    玻璃纤维生产企业节能技术指南</w:t>
      </w:r>
    </w:p>
    <w:p w14:paraId="0613AA25">
      <w:pPr>
        <w:pStyle w:val="160"/>
      </w:pPr>
      <w:bookmarkStart w:id="36" w:name="_Toc29189"/>
      <w:bookmarkStart w:id="37" w:name="_Toc111108499"/>
      <w:bookmarkStart w:id="38" w:name="_Toc28041"/>
      <w:bookmarkStart w:id="39" w:name="_Toc13972"/>
      <w:bookmarkStart w:id="40" w:name="_Toc26780"/>
      <w:bookmarkStart w:id="41" w:name="_Toc13270"/>
      <w:r>
        <w:rPr>
          <w:rFonts w:hint="eastAsia"/>
        </w:rPr>
        <w:t>3 术语和定义</w:t>
      </w:r>
      <w:bookmarkEnd w:id="36"/>
      <w:bookmarkEnd w:id="37"/>
      <w:bookmarkEnd w:id="38"/>
      <w:bookmarkEnd w:id="39"/>
      <w:bookmarkEnd w:id="40"/>
      <w:bookmarkEnd w:id="41"/>
    </w:p>
    <w:p w14:paraId="39187EE6">
      <w:pPr>
        <w:pStyle w:val="154"/>
        <w:ind w:firstLine="420" w:firstLineChars="200"/>
        <w:jc w:val="left"/>
      </w:pPr>
      <w:r>
        <w:rPr>
          <w:rFonts w:hint="eastAsia" w:ascii="宋体" w:hAnsi="Times New Roman" w:eastAsia="宋体"/>
        </w:rPr>
        <w:t>本文件</w:t>
      </w:r>
      <w:r>
        <w:rPr>
          <w:rFonts w:ascii="宋体" w:hAnsi="Times New Roman" w:eastAsia="宋体"/>
        </w:rPr>
        <w:t>没有需要界定的术语和定义</w:t>
      </w:r>
      <w:r>
        <w:t>。</w:t>
      </w:r>
    </w:p>
    <w:p w14:paraId="6ECFDD81">
      <w:pPr>
        <w:pStyle w:val="160"/>
      </w:pPr>
      <w:r>
        <w:rPr>
          <w:rFonts w:hint="eastAsia"/>
        </w:rPr>
        <w:t>4 生产条件</w:t>
      </w:r>
    </w:p>
    <w:p w14:paraId="67BA3671">
      <w:pPr>
        <w:pStyle w:val="164"/>
        <w:numPr>
          <w:ilvl w:val="0"/>
          <w:numId w:val="0"/>
        </w:numPr>
        <w:snapToGrid w:val="0"/>
        <w:spacing w:before="0" w:after="0" w:line="360" w:lineRule="auto"/>
        <w:jc w:val="both"/>
        <w:outlineLvl w:val="1"/>
        <w:rPr>
          <w:rFonts w:ascii="宋体" w:eastAsia="宋体"/>
          <w:sz w:val="21"/>
        </w:rPr>
      </w:pPr>
      <w:r>
        <w:rPr>
          <w:rFonts w:hint="eastAsia" w:ascii="宋体" w:eastAsia="宋体"/>
          <w:sz w:val="21"/>
        </w:rPr>
        <w:t>4.1</w:t>
      </w:r>
      <w:r>
        <w:rPr>
          <w:rFonts w:ascii="宋体" w:eastAsia="宋体"/>
          <w:sz w:val="21"/>
        </w:rPr>
        <w:t xml:space="preserve"> </w:t>
      </w:r>
      <w:r>
        <w:rPr>
          <w:rFonts w:hint="eastAsia" w:ascii="宋体" w:eastAsia="宋体"/>
          <w:sz w:val="21"/>
        </w:rPr>
        <w:t>应</w:t>
      </w:r>
      <w:r>
        <w:rPr>
          <w:rFonts w:ascii="宋体" w:eastAsia="宋体"/>
          <w:sz w:val="21"/>
        </w:rPr>
        <w:t>配备生产操作人员</w:t>
      </w:r>
      <w:r>
        <w:rPr>
          <w:rFonts w:hint="eastAsia" w:ascii="宋体" w:eastAsia="宋体"/>
          <w:sz w:val="21"/>
        </w:rPr>
        <w:t>、</w:t>
      </w:r>
      <w:r>
        <w:rPr>
          <w:rFonts w:ascii="宋体" w:eastAsia="宋体"/>
          <w:sz w:val="21"/>
        </w:rPr>
        <w:t>辅助人员</w:t>
      </w:r>
      <w:r>
        <w:rPr>
          <w:rFonts w:hint="eastAsia" w:ascii="宋体" w:eastAsia="宋体"/>
          <w:sz w:val="21"/>
        </w:rPr>
        <w:t>和</w:t>
      </w:r>
      <w:r>
        <w:rPr>
          <w:rFonts w:ascii="宋体" w:eastAsia="宋体"/>
          <w:sz w:val="21"/>
        </w:rPr>
        <w:t>质检人员</w:t>
      </w:r>
      <w:r>
        <w:rPr>
          <w:rFonts w:hint="eastAsia" w:ascii="宋体" w:eastAsia="宋体"/>
          <w:sz w:val="21"/>
        </w:rPr>
        <w:t>。</w:t>
      </w:r>
    </w:p>
    <w:p w14:paraId="41707A14">
      <w:pPr>
        <w:pStyle w:val="164"/>
        <w:numPr>
          <w:ilvl w:val="0"/>
          <w:numId w:val="0"/>
        </w:numPr>
        <w:snapToGrid w:val="0"/>
        <w:spacing w:before="0" w:after="0" w:line="360" w:lineRule="auto"/>
        <w:jc w:val="both"/>
        <w:outlineLvl w:val="1"/>
        <w:rPr>
          <w:rFonts w:ascii="宋体" w:eastAsia="宋体"/>
          <w:sz w:val="21"/>
        </w:rPr>
      </w:pPr>
      <w:r>
        <w:rPr>
          <w:rFonts w:ascii="宋体" w:eastAsia="宋体"/>
          <w:sz w:val="21"/>
        </w:rPr>
        <w:t xml:space="preserve">4.2 </w:t>
      </w:r>
      <w:r>
        <w:rPr>
          <w:rFonts w:hint="eastAsia" w:ascii="宋体" w:eastAsia="宋体"/>
          <w:sz w:val="21"/>
        </w:rPr>
        <w:t>人员</w:t>
      </w:r>
      <w:r>
        <w:rPr>
          <w:rFonts w:ascii="宋体" w:eastAsia="宋体"/>
          <w:sz w:val="21"/>
        </w:rPr>
        <w:t>应身体健康，每年至少体检一次，体检合格方可从事生产。</w:t>
      </w:r>
    </w:p>
    <w:p w14:paraId="61F3E90D">
      <w:pPr>
        <w:pStyle w:val="164"/>
        <w:snapToGrid w:val="0"/>
        <w:spacing w:before="0" w:after="0" w:line="360" w:lineRule="auto"/>
        <w:outlineLvl w:val="1"/>
        <w:rPr>
          <w:rFonts w:ascii="宋体" w:eastAsia="宋体"/>
          <w:sz w:val="21"/>
        </w:rPr>
      </w:pPr>
      <w:r>
        <w:rPr>
          <w:rFonts w:ascii="宋体" w:eastAsia="宋体"/>
          <w:sz w:val="21"/>
        </w:rPr>
        <w:t xml:space="preserve">4.3 </w:t>
      </w:r>
      <w:r>
        <w:rPr>
          <w:rFonts w:hint="eastAsia" w:ascii="宋体" w:eastAsia="宋体"/>
          <w:sz w:val="21"/>
        </w:rPr>
        <w:t>相关</w:t>
      </w:r>
      <w:r>
        <w:rPr>
          <w:rFonts w:ascii="宋体" w:eastAsia="宋体"/>
          <w:sz w:val="21"/>
        </w:rPr>
        <w:t>人员应经过技术培训，应具备基本的生产作业知识</w:t>
      </w:r>
      <w:r>
        <w:rPr>
          <w:rFonts w:hint="eastAsia" w:ascii="宋体" w:eastAsia="宋体"/>
          <w:sz w:val="21"/>
        </w:rPr>
        <w:t>、</w:t>
      </w:r>
      <w:r>
        <w:rPr>
          <w:rFonts w:ascii="宋体" w:eastAsia="宋体"/>
          <w:sz w:val="21"/>
        </w:rPr>
        <w:t>作业安全、消防</w:t>
      </w:r>
      <w:r>
        <w:rPr>
          <w:rFonts w:hint="eastAsia" w:ascii="宋体" w:eastAsia="宋体"/>
          <w:sz w:val="21"/>
        </w:rPr>
        <w:t>安全知识</w:t>
      </w:r>
      <w:r>
        <w:rPr>
          <w:rFonts w:ascii="宋体" w:eastAsia="宋体"/>
          <w:sz w:val="21"/>
        </w:rPr>
        <w:t>。</w:t>
      </w:r>
    </w:p>
    <w:p w14:paraId="5CFB66A5">
      <w:pPr>
        <w:pStyle w:val="164"/>
        <w:snapToGrid w:val="0"/>
        <w:spacing w:before="0" w:after="0" w:line="360" w:lineRule="auto"/>
        <w:jc w:val="left"/>
        <w:outlineLvl w:val="1"/>
        <w:rPr>
          <w:rFonts w:ascii="宋体" w:eastAsia="宋体"/>
          <w:sz w:val="21"/>
        </w:rPr>
      </w:pPr>
      <w:r>
        <w:rPr>
          <w:rFonts w:ascii="宋体" w:eastAsia="宋体"/>
          <w:sz w:val="21"/>
        </w:rPr>
        <w:t xml:space="preserve">4.4 </w:t>
      </w:r>
      <w:r>
        <w:rPr>
          <w:rFonts w:hint="eastAsia" w:ascii="宋体" w:eastAsia="宋体"/>
          <w:sz w:val="21"/>
        </w:rPr>
        <w:t>应</w:t>
      </w:r>
      <w:r>
        <w:rPr>
          <w:rFonts w:ascii="宋体" w:eastAsia="宋体"/>
          <w:sz w:val="21"/>
        </w:rPr>
        <w:t>配备相关的机械设备</w:t>
      </w:r>
      <w:r>
        <w:rPr>
          <w:rFonts w:hint="eastAsia" w:ascii="宋体" w:eastAsia="宋体"/>
          <w:sz w:val="21"/>
        </w:rPr>
        <w:t>和</w:t>
      </w:r>
      <w:r>
        <w:rPr>
          <w:rFonts w:ascii="宋体" w:eastAsia="宋体"/>
          <w:sz w:val="21"/>
        </w:rPr>
        <w:t>检测设备</w:t>
      </w:r>
      <w:r>
        <w:rPr>
          <w:rFonts w:hint="eastAsia" w:ascii="宋体" w:eastAsia="宋体"/>
          <w:sz w:val="21"/>
        </w:rPr>
        <w:t>，如</w:t>
      </w:r>
      <w:r>
        <w:rPr>
          <w:rFonts w:ascii="宋体" w:eastAsia="宋体"/>
          <w:sz w:val="21"/>
        </w:rPr>
        <w:t>整经机</w:t>
      </w:r>
      <w:r>
        <w:rPr>
          <w:rFonts w:hint="eastAsia" w:ascii="宋体" w:eastAsia="宋体"/>
          <w:sz w:val="21"/>
        </w:rPr>
        <w:t>、</w:t>
      </w:r>
      <w:r>
        <w:rPr>
          <w:rFonts w:ascii="宋体" w:eastAsia="宋体"/>
          <w:sz w:val="21"/>
        </w:rPr>
        <w:t>织布</w:t>
      </w:r>
      <w:r>
        <w:rPr>
          <w:rFonts w:hint="eastAsia" w:ascii="宋体" w:eastAsia="宋体"/>
          <w:sz w:val="21"/>
        </w:rPr>
        <w:t>机、</w:t>
      </w:r>
      <w:r>
        <w:rPr>
          <w:rFonts w:ascii="宋体" w:eastAsia="宋体"/>
          <w:sz w:val="21"/>
        </w:rPr>
        <w:t>烘干</w:t>
      </w:r>
      <w:r>
        <w:rPr>
          <w:rFonts w:hint="eastAsia" w:ascii="宋体" w:eastAsia="宋体"/>
          <w:sz w:val="21"/>
        </w:rPr>
        <w:t>机、</w:t>
      </w:r>
      <w:r>
        <w:rPr>
          <w:rFonts w:ascii="宋体" w:eastAsia="宋体"/>
          <w:sz w:val="21"/>
        </w:rPr>
        <w:t>裁边</w:t>
      </w:r>
      <w:r>
        <w:rPr>
          <w:rFonts w:hint="eastAsia" w:ascii="宋体" w:eastAsia="宋体"/>
          <w:sz w:val="21"/>
        </w:rPr>
        <w:t>机等。</w:t>
      </w:r>
    </w:p>
    <w:p w14:paraId="1ADE2C1D">
      <w:pPr>
        <w:pStyle w:val="164"/>
        <w:numPr>
          <w:ilvl w:val="0"/>
          <w:numId w:val="0"/>
        </w:numPr>
        <w:snapToGrid w:val="0"/>
        <w:spacing w:before="0" w:after="0" w:line="360" w:lineRule="auto"/>
        <w:jc w:val="both"/>
        <w:outlineLvl w:val="1"/>
        <w:rPr>
          <w:rFonts w:ascii="宋体" w:eastAsia="宋体"/>
          <w:sz w:val="21"/>
        </w:rPr>
      </w:pPr>
      <w:r>
        <w:rPr>
          <w:rFonts w:ascii="宋体" w:eastAsia="宋体"/>
          <w:sz w:val="21"/>
        </w:rPr>
        <w:t xml:space="preserve">4.5 </w:t>
      </w:r>
      <w:r>
        <w:rPr>
          <w:rFonts w:hint="eastAsia" w:ascii="宋体" w:eastAsia="宋体"/>
          <w:sz w:val="21"/>
        </w:rPr>
        <w:t>应制定生产设备操作规程或</w:t>
      </w:r>
      <w:r>
        <w:rPr>
          <w:rFonts w:ascii="宋体" w:eastAsia="宋体"/>
          <w:sz w:val="21"/>
        </w:rPr>
        <w:t>作业指导书</w:t>
      </w:r>
      <w:r>
        <w:rPr>
          <w:rFonts w:hint="eastAsia" w:ascii="宋体" w:eastAsia="宋体"/>
          <w:sz w:val="21"/>
        </w:rPr>
        <w:t>。</w:t>
      </w:r>
    </w:p>
    <w:p w14:paraId="0C7DDBE1">
      <w:pPr>
        <w:pStyle w:val="164"/>
        <w:numPr>
          <w:ilvl w:val="0"/>
          <w:numId w:val="0"/>
        </w:numPr>
        <w:snapToGrid w:val="0"/>
        <w:spacing w:before="0" w:after="0" w:line="360" w:lineRule="auto"/>
        <w:jc w:val="both"/>
        <w:rPr>
          <w:rFonts w:asciiTheme="minorEastAsia" w:hAnsiTheme="minorEastAsia" w:eastAsiaTheme="minorEastAsia"/>
          <w:sz w:val="21"/>
          <w:szCs w:val="21"/>
        </w:rPr>
      </w:pPr>
      <w:r>
        <w:rPr>
          <w:rFonts w:asciiTheme="minorEastAsia" w:hAnsiTheme="minorEastAsia" w:eastAsiaTheme="minorEastAsia"/>
          <w:sz w:val="21"/>
          <w:szCs w:val="21"/>
        </w:rPr>
        <w:t xml:space="preserve">4.6 </w:t>
      </w:r>
      <w:r>
        <w:rPr>
          <w:rFonts w:hint="eastAsia" w:asciiTheme="minorEastAsia" w:hAnsiTheme="minorEastAsia" w:eastAsiaTheme="minorEastAsia"/>
          <w:sz w:val="21"/>
          <w:szCs w:val="21"/>
        </w:rPr>
        <w:t>应</w:t>
      </w:r>
      <w:r>
        <w:rPr>
          <w:rFonts w:asciiTheme="minorEastAsia" w:hAnsiTheme="minorEastAsia" w:eastAsiaTheme="minorEastAsia"/>
          <w:sz w:val="21"/>
          <w:szCs w:val="21"/>
        </w:rPr>
        <w:t>配备满足生产作业所需的</w:t>
      </w:r>
      <w:r>
        <w:rPr>
          <w:rFonts w:hint="eastAsia" w:asciiTheme="minorEastAsia" w:hAnsiTheme="minorEastAsia" w:eastAsiaTheme="minorEastAsia"/>
          <w:sz w:val="21"/>
          <w:szCs w:val="21"/>
        </w:rPr>
        <w:t>常用</w:t>
      </w:r>
      <w:r>
        <w:rPr>
          <w:rFonts w:asciiTheme="minorEastAsia" w:hAnsiTheme="minorEastAsia" w:eastAsiaTheme="minorEastAsia"/>
          <w:sz w:val="21"/>
          <w:szCs w:val="21"/>
        </w:rPr>
        <w:t>零配件、润滑油</w:t>
      </w:r>
      <w:r>
        <w:rPr>
          <w:rFonts w:hint="eastAsia" w:asciiTheme="minorEastAsia" w:hAnsiTheme="minorEastAsia" w:eastAsiaTheme="minorEastAsia"/>
          <w:sz w:val="21"/>
          <w:szCs w:val="21"/>
        </w:rPr>
        <w:t>（脂）和</w:t>
      </w:r>
      <w:r>
        <w:rPr>
          <w:rFonts w:asciiTheme="minorEastAsia" w:hAnsiTheme="minorEastAsia" w:eastAsiaTheme="minorEastAsia"/>
          <w:sz w:val="21"/>
          <w:szCs w:val="21"/>
        </w:rPr>
        <w:t>常用工具等。</w:t>
      </w:r>
    </w:p>
    <w:p w14:paraId="4AF460A0">
      <w:pPr>
        <w:pStyle w:val="160"/>
      </w:pPr>
      <w:r>
        <w:rPr>
          <w:rFonts w:hint="eastAsia"/>
        </w:rPr>
        <w:t>5生产工艺</w:t>
      </w:r>
      <w:r>
        <w:t>流程图</w:t>
      </w:r>
    </w:p>
    <w:p w14:paraId="4AB5CC14">
      <w:pPr>
        <w:pStyle w:val="160"/>
        <w:rPr>
          <w:rFonts w:asciiTheme="minorEastAsia" w:hAnsiTheme="minorEastAsia" w:eastAsiaTheme="minorEastAsia"/>
          <w:szCs w:val="21"/>
        </w:rPr>
      </w:pPr>
      <w:r>
        <w:rPr>
          <w:rFonts w:hint="eastAsia" w:asciiTheme="minorEastAsia" w:hAnsiTheme="minorEastAsia" w:eastAsiaTheme="minorEastAsia"/>
          <w:szCs w:val="21"/>
        </w:rPr>
        <w:t>典型玻璃纤维网布</w:t>
      </w:r>
      <w:r>
        <w:rPr>
          <w:rFonts w:asciiTheme="minorEastAsia" w:hAnsiTheme="minorEastAsia" w:eastAsiaTheme="minorEastAsia"/>
          <w:szCs w:val="21"/>
        </w:rPr>
        <w:t>工艺流程图见图1</w:t>
      </w:r>
      <w:r>
        <w:rPr>
          <w:rFonts w:hint="eastAsia" w:asciiTheme="minorEastAsia" w:hAnsiTheme="minorEastAsia" w:eastAsiaTheme="minorEastAsia"/>
          <w:szCs w:val="21"/>
        </w:rPr>
        <w:t>。</w:t>
      </w:r>
    </w:p>
    <w:p w14:paraId="4CC224B0">
      <w:pPr>
        <w:pStyle w:val="25"/>
        <w:rPr>
          <w:rFonts w:hAnsi="宋体"/>
          <w:szCs w:val="21"/>
        </w:rPr>
      </w:pPr>
      <w:r>
        <w:rPr>
          <w:rFonts w:hAnsi="宋体"/>
          <w:szCs w:val="21"/>
        </w:rPr>
        <w:pict>
          <v:rect id="_x0000_s1068" o:spid="_x0000_s1068" o:spt="1" style="position:absolute;left:0pt;margin-left:-9.55pt;margin-top:9.5pt;height:24pt;width:71.55pt;z-index:251676672;mso-width-relative:page;mso-height-relative:page;" coordsize="21600,21600">
            <v:path/>
            <v:fill focussize="0,0"/>
            <v:stroke/>
            <v:imagedata o:title=""/>
            <o:lock v:ext="edit"/>
            <v:textbox>
              <w:txbxContent>
                <w:p w14:paraId="338E8054">
                  <w:pPr>
                    <w:jc w:val="left"/>
                  </w:pPr>
                  <w:r>
                    <w:rPr>
                      <w:rFonts w:hint="eastAsia"/>
                    </w:rPr>
                    <w:t>玻纤纱制备zhi</w:t>
                  </w:r>
                </w:p>
              </w:txbxContent>
            </v:textbox>
          </v:rect>
        </w:pict>
      </w:r>
      <w:r>
        <w:rPr>
          <w:rFonts w:hAnsi="宋体"/>
          <w:szCs w:val="21"/>
        </w:rPr>
        <w:pict>
          <v:rect id="_x0000_s1066" o:spid="_x0000_s1066" o:spt="1" style="position:absolute;left:0pt;margin-left:300.6pt;margin-top:9.5pt;height:25.6pt;width:52.25pt;z-index:251674624;mso-width-relative:page;mso-height-relative:page;" coordsize="21600,21600">
            <v:path/>
            <v:fill focussize="0,0"/>
            <v:stroke/>
            <v:imagedata o:title=""/>
            <o:lock v:ext="edit"/>
            <v:textbox>
              <w:txbxContent>
                <w:p w14:paraId="01DDD7A1">
                  <w:pPr>
                    <w:ind w:firstLine="210" w:firstLineChars="100"/>
                  </w:pPr>
                  <w:r>
                    <w:rPr>
                      <w:rFonts w:asciiTheme="minorEastAsia" w:hAnsiTheme="minorEastAsia" w:eastAsiaTheme="minorEastAsia"/>
                    </w:rPr>
                    <w:t>烘干</w:t>
                  </w:r>
                </w:p>
              </w:txbxContent>
            </v:textbox>
          </v:rect>
        </w:pict>
      </w:r>
      <w:r>
        <w:rPr>
          <w:rFonts w:hAnsi="宋体"/>
          <w:szCs w:val="21"/>
        </w:rPr>
        <w:pict>
          <v:shape id="_x0000_s1070" o:spid="_x0000_s1070" o:spt="32" type="#_x0000_t32" style="position:absolute;left:0pt;margin-left:282.1pt;margin-top:21.9pt;height:0.05pt;width:18.5pt;z-index:251678720;mso-width-relative:page;mso-height-relative:page;" o:connectortype="straight" filled="f" coordsize="21600,21600">
            <v:path arrowok="t"/>
            <v:fill on="f" focussize="0,0"/>
            <v:stroke endarrow="block"/>
            <v:imagedata o:title=""/>
            <o:lock v:ext="edit"/>
          </v:shape>
        </w:pict>
      </w:r>
      <w:r>
        <w:rPr>
          <w:rFonts w:hAnsi="宋体"/>
          <w:szCs w:val="21"/>
        </w:rPr>
        <w:pict>
          <v:rect id="_x0000_s1063" o:spid="_x0000_s1063" o:spt="1" style="position:absolute;left:0pt;margin-left:233.35pt;margin-top:9.5pt;height:24pt;width:48.75pt;z-index:251672576;mso-width-relative:page;mso-height-relative:page;" coordsize="21600,21600">
            <v:path/>
            <v:fill focussize="0,0"/>
            <v:stroke/>
            <v:imagedata o:title=""/>
            <o:lock v:ext="edit"/>
            <v:textbox>
              <w:txbxContent>
                <w:p w14:paraId="145BBF53">
                  <w:pPr>
                    <w:ind w:firstLine="210" w:firstLineChars="100"/>
                  </w:pPr>
                  <w:r>
                    <w:rPr>
                      <w:rFonts w:hint="eastAsia" w:asciiTheme="minorEastAsia" w:hAnsiTheme="minorEastAsia" w:eastAsiaTheme="minorEastAsia"/>
                    </w:rPr>
                    <w:t>涂覆</w:t>
                  </w:r>
                </w:p>
              </w:txbxContent>
            </v:textbox>
          </v:rect>
        </w:pict>
      </w:r>
      <w:r>
        <w:rPr>
          <w:rFonts w:hAnsi="宋体"/>
          <w:szCs w:val="21"/>
        </w:rPr>
        <w:pict>
          <v:shape id="_x0000_s1062" o:spid="_x0000_s1062" o:spt="32" type="#_x0000_t32" style="position:absolute;left:0pt;margin-left:210.6pt;margin-top:21.95pt;height:0pt;width:22.75pt;z-index:251671552;mso-width-relative:page;mso-height-relative:page;" o:connectortype="straight" filled="f" coordsize="21600,21600">
            <v:path arrowok="t"/>
            <v:fill on="f" focussize="0,0"/>
            <v:stroke endarrow="block"/>
            <v:imagedata o:title=""/>
            <o:lock v:ext="edit"/>
          </v:shape>
        </w:pict>
      </w:r>
      <w:r>
        <w:rPr>
          <w:rFonts w:hAnsi="宋体"/>
          <w:szCs w:val="21"/>
        </w:rPr>
        <w:pict>
          <v:rect id="_x0000_s1061" o:spid="_x0000_s1061" o:spt="1" style="position:absolute;left:0pt;margin-left:158.05pt;margin-top:9.5pt;height:24pt;width:52.55pt;z-index:251670528;mso-width-relative:page;mso-height-relative:page;" coordsize="21600,21600">
            <v:path/>
            <v:fill focussize="0,0"/>
            <v:stroke/>
            <v:imagedata o:title=""/>
            <o:lock v:ext="edit"/>
            <v:textbox>
              <w:txbxContent>
                <w:p w14:paraId="376297B2">
                  <w:pPr>
                    <w:ind w:firstLine="105" w:firstLineChars="50"/>
                  </w:pPr>
                  <w:r>
                    <w:rPr>
                      <w:rFonts w:hint="eastAsia" w:asciiTheme="minorEastAsia" w:hAnsiTheme="minorEastAsia" w:eastAsiaTheme="minorEastAsia"/>
                    </w:rPr>
                    <w:t>织布</w:t>
                  </w:r>
                </w:p>
              </w:txbxContent>
            </v:textbox>
          </v:rect>
        </w:pict>
      </w:r>
      <w:r>
        <w:rPr>
          <w:rFonts w:hAnsi="宋体"/>
          <w:szCs w:val="21"/>
        </w:rPr>
        <w:pict>
          <v:shape id="_x0000_s1069" o:spid="_x0000_s1069" o:spt="32" type="#_x0000_t32" style="position:absolute;left:0pt;margin-left:137.8pt;margin-top:22.25pt;height:0pt;width:20.25pt;z-index:251677696;mso-width-relative:page;mso-height-relative:page;" o:connectortype="straight" filled="f" coordsize="21600,21600">
            <v:path arrowok="t"/>
            <v:fill on="f" focussize="0,0"/>
            <v:stroke endarrow="block"/>
            <v:imagedata o:title=""/>
            <o:lock v:ext="edit"/>
          </v:shape>
        </w:pict>
      </w:r>
      <w:r>
        <w:rPr>
          <w:rFonts w:hAnsi="宋体"/>
          <w:szCs w:val="21"/>
        </w:rPr>
        <w:pict>
          <v:shape id="_x0000_s1067" o:spid="_x0000_s1067" o:spt="32" type="#_x0000_t32" style="position:absolute;left:0pt;margin-left:57.35pt;margin-top:22.15pt;height:0pt;width:24pt;z-index:251675648;mso-width-relative:page;mso-height-relative:page;" o:connectortype="straight" filled="f" coordsize="21600,21600">
            <v:path arrowok="t"/>
            <v:fill on="f" focussize="0,0"/>
            <v:stroke endarrow="block"/>
            <v:imagedata o:title=""/>
            <o:lock v:ext="edit"/>
          </v:shape>
        </w:pict>
      </w:r>
      <w:r>
        <w:rPr>
          <w:rFonts w:hAnsi="宋体"/>
          <w:szCs w:val="21"/>
        </w:rPr>
        <w:pict>
          <v:rect id="_x0000_s1059" o:spid="_x0000_s1059" o:spt="1" style="position:absolute;left:0pt;margin-left:81.35pt;margin-top:9.5pt;height:24pt;width:54.75pt;z-index:251668480;mso-width-relative:page;mso-height-relative:page;" coordsize="21600,21600">
            <v:path/>
            <v:fill focussize="0,0"/>
            <v:stroke/>
            <v:imagedata o:title=""/>
            <o:lock v:ext="edit"/>
            <v:textbox>
              <w:txbxContent>
                <w:p w14:paraId="5B6FB6E7">
                  <w:pPr>
                    <w:ind w:firstLine="210" w:firstLineChars="100"/>
                  </w:pPr>
                  <w:r>
                    <w:rPr>
                      <w:rFonts w:hint="eastAsia" w:asciiTheme="minorEastAsia" w:hAnsiTheme="minorEastAsia" w:eastAsiaTheme="minorEastAsia"/>
                    </w:rPr>
                    <w:t>整</w:t>
                  </w:r>
                  <w:r>
                    <w:rPr>
                      <w:rFonts w:asciiTheme="minorEastAsia" w:hAnsiTheme="minorEastAsia" w:eastAsiaTheme="minorEastAsia"/>
                    </w:rPr>
                    <w:t>经</w:t>
                  </w:r>
                </w:p>
              </w:txbxContent>
            </v:textbox>
          </v:rect>
        </w:pict>
      </w:r>
      <w:r>
        <w:rPr>
          <w:rFonts w:hint="eastAsia" w:hAnsi="宋体"/>
          <w:szCs w:val="21"/>
        </w:rPr>
        <w:t xml:space="preserve">                                      </w:t>
      </w:r>
    </w:p>
    <w:p w14:paraId="08328C26">
      <w:pPr>
        <w:pStyle w:val="25"/>
        <w:rPr>
          <w:rFonts w:hAnsi="宋体"/>
          <w:szCs w:val="21"/>
        </w:rPr>
      </w:pPr>
      <w:r>
        <w:rPr>
          <w:rFonts w:hAnsi="宋体"/>
          <w:szCs w:val="21"/>
        </w:rPr>
        <w:pict>
          <v:shape id="_x0000_s1064" o:spid="_x0000_s1064" o:spt="32" type="#_x0000_t32" style="position:absolute;left:0pt;margin-left:327.35pt;margin-top:11.7pt;height:21.8pt;width:0.05pt;z-index:251673600;mso-width-relative:page;mso-height-relative:page;" o:connectortype="straight" filled="f" coordsize="21600,21600">
            <v:path arrowok="t"/>
            <v:fill on="f" focussize="0,0"/>
            <v:stroke endarrow="block"/>
            <v:imagedata o:title=""/>
            <o:lock v:ext="edit"/>
          </v:shape>
        </w:pict>
      </w:r>
      <w:r>
        <w:rPr>
          <w:rFonts w:hAnsi="宋体"/>
          <w:szCs w:val="21"/>
        </w:rPr>
        <w:pict>
          <v:shape id="_x0000_s1060" o:spid="_x0000_s1060" o:spt="32" type="#_x0000_t32" style="position:absolute;left:0pt;margin-left:214.85pt;margin-top:19.1pt;height:0.05pt;width:0.05pt;z-index:251669504;mso-width-relative:page;mso-height-relative:page;" o:connectortype="straight" filled="f" coordsize="21600,21600">
            <v:path arrowok="t"/>
            <v:fill on="f" focussize="0,0"/>
            <v:stroke/>
            <v:imagedata o:title=""/>
            <o:lock v:ext="edit"/>
          </v:shape>
        </w:pict>
      </w:r>
      <w:r>
        <w:rPr>
          <w:rFonts w:hint="eastAsia" w:hAnsi="宋体"/>
          <w:szCs w:val="21"/>
        </w:rPr>
        <w:t xml:space="preserve">                                        </w:t>
      </w:r>
    </w:p>
    <w:p w14:paraId="04F539BD">
      <w:pPr>
        <w:pStyle w:val="25"/>
        <w:rPr>
          <w:rFonts w:hAnsi="宋体"/>
          <w:szCs w:val="21"/>
        </w:rPr>
      </w:pPr>
      <w:r>
        <w:rPr>
          <w:rFonts w:hint="eastAsia" w:hAnsi="宋体"/>
          <w:szCs w:val="21"/>
        </w:rPr>
        <w:t xml:space="preserve">                                   </w:t>
      </w:r>
    </w:p>
    <w:p w14:paraId="70A1F8CE">
      <w:pPr>
        <w:pStyle w:val="25"/>
        <w:spacing w:line="360" w:lineRule="auto"/>
        <w:rPr>
          <w:rFonts w:hAnsi="宋体"/>
          <w:szCs w:val="21"/>
        </w:rPr>
      </w:pPr>
      <w:r>
        <w:rPr>
          <w:rFonts w:hAnsi="宋体"/>
          <w:szCs w:val="21"/>
        </w:rPr>
        <w:pict>
          <v:rect id="_x0000_s1071" o:spid="_x0000_s1071" o:spt="1" style="position:absolute;left:0pt;flip:x;margin-left:303pt;margin-top:2.35pt;height:23pt;width:48.95pt;z-index:251679744;mso-width-relative:page;mso-height-relative:page;" coordsize="21600,21600">
            <v:path/>
            <v:fill focussize="0,0"/>
            <v:stroke/>
            <v:imagedata o:title=""/>
            <o:lock v:ext="edit"/>
            <v:textbox>
              <w:txbxContent>
                <w:p w14:paraId="6C7465DC">
                  <w:pPr>
                    <w:ind w:firstLine="210" w:firstLineChars="100"/>
                  </w:pPr>
                  <w:r>
                    <w:rPr>
                      <w:rFonts w:hint="eastAsia" w:asciiTheme="minorEastAsia" w:hAnsiTheme="minorEastAsia" w:eastAsiaTheme="minorEastAsia"/>
                    </w:rPr>
                    <w:t>裁边</w:t>
                  </w:r>
                </w:p>
              </w:txbxContent>
            </v:textbox>
          </v:rect>
        </w:pict>
      </w:r>
    </w:p>
    <w:p w14:paraId="5D13F40A">
      <w:pPr>
        <w:pStyle w:val="25"/>
        <w:spacing w:line="360" w:lineRule="auto"/>
        <w:rPr>
          <w:rFonts w:hAnsi="宋体"/>
          <w:szCs w:val="21"/>
        </w:rPr>
      </w:pPr>
      <w:r>
        <w:rPr>
          <w:rFonts w:hAnsi="宋体"/>
          <w:szCs w:val="21"/>
        </w:rPr>
        <w:pict>
          <v:shape id="_x0000_s1073" o:spid="_x0000_s1073" o:spt="32" type="#_x0000_t32" style="position:absolute;left:0pt;margin-left:328pt;margin-top:1.95pt;height:21.8pt;width:0.05pt;z-index:251681792;mso-width-relative:page;mso-height-relative:page;" o:connectortype="straight" filled="f" coordsize="21600,21600">
            <v:path arrowok="t"/>
            <v:fill on="f" focussize="0,0"/>
            <v:stroke endarrow="block"/>
            <v:imagedata o:title=""/>
            <o:lock v:ext="edit"/>
          </v:shape>
        </w:pict>
      </w:r>
    </w:p>
    <w:p w14:paraId="2E6487CE">
      <w:pPr>
        <w:pStyle w:val="25"/>
        <w:spacing w:line="360" w:lineRule="auto"/>
        <w:rPr>
          <w:rFonts w:hAnsi="宋体"/>
          <w:szCs w:val="21"/>
        </w:rPr>
      </w:pPr>
      <w:r>
        <w:rPr>
          <w:rFonts w:hAnsi="宋体"/>
          <w:szCs w:val="21"/>
        </w:rPr>
        <w:pict>
          <v:rect id="_x0000_s1072" o:spid="_x0000_s1072" o:spt="1" style="position:absolute;left:0pt;margin-left:302.4pt;margin-top:1.05pt;height:26.45pt;width:52.25pt;z-index:251680768;mso-width-relative:page;mso-height-relative:page;" coordsize="21600,21600">
            <v:path/>
            <v:fill focussize="0,0"/>
            <v:stroke/>
            <v:imagedata o:title=""/>
            <o:lock v:ext="edit"/>
            <v:textbox>
              <w:txbxContent>
                <w:p w14:paraId="188319E2">
                  <w:pPr>
                    <w:ind w:firstLine="210" w:firstLineChars="100"/>
                  </w:pPr>
                  <w:r>
                    <w:rPr>
                      <w:rFonts w:hint="eastAsia" w:asciiTheme="minorEastAsia" w:hAnsiTheme="minorEastAsia" w:eastAsiaTheme="minorEastAsia"/>
                    </w:rPr>
                    <w:t>包装</w:t>
                  </w:r>
                </w:p>
              </w:txbxContent>
            </v:textbox>
          </v:rect>
        </w:pict>
      </w:r>
      <w:r>
        <w:rPr>
          <w:rFonts w:hint="eastAsia" w:hAnsi="宋体"/>
          <w:szCs w:val="21"/>
        </w:rPr>
        <w:t xml:space="preserve">                                  </w:t>
      </w:r>
    </w:p>
    <w:p w14:paraId="0CC7F941">
      <w:pPr>
        <w:pStyle w:val="154"/>
      </w:pPr>
      <w:r>
        <w:rPr>
          <w:rFonts w:hint="eastAsia"/>
        </w:rPr>
        <w:t>图1 玻璃纤维网布工艺流程图</w:t>
      </w:r>
    </w:p>
    <w:p w14:paraId="735E1453">
      <w:pPr>
        <w:pStyle w:val="160"/>
      </w:pPr>
      <w:r>
        <w:rPr>
          <w:rFonts w:hint="eastAsia"/>
        </w:rPr>
        <w:t>6生产过程</w:t>
      </w:r>
      <w:r>
        <w:t>控制</w:t>
      </w:r>
    </w:p>
    <w:p w14:paraId="6FC1071E">
      <w:pPr>
        <w:widowControl/>
        <w:shd w:val="clear" w:color="auto" w:fill="FFFFFF"/>
        <w:snapToGrid w:val="0"/>
        <w:spacing w:line="360" w:lineRule="auto"/>
        <w:jc w:val="left"/>
        <w:rPr>
          <w:rFonts w:ascii="宋体"/>
          <w:kern w:val="0"/>
          <w:szCs w:val="20"/>
        </w:rPr>
      </w:pPr>
      <w:r>
        <w:rPr>
          <w:rFonts w:ascii="宋体"/>
          <w:kern w:val="0"/>
          <w:szCs w:val="20"/>
        </w:rPr>
        <w:t>6</w:t>
      </w:r>
      <w:r>
        <w:rPr>
          <w:rFonts w:hint="eastAsia" w:ascii="宋体"/>
          <w:kern w:val="0"/>
          <w:szCs w:val="20"/>
        </w:rPr>
        <w:t>.</w:t>
      </w:r>
      <w:r>
        <w:rPr>
          <w:rFonts w:ascii="宋体"/>
          <w:kern w:val="0"/>
          <w:szCs w:val="20"/>
        </w:rPr>
        <w:t>1</w:t>
      </w:r>
      <w:r>
        <w:rPr>
          <w:rFonts w:ascii="黑体" w:hAnsi="黑体" w:eastAsia="黑体"/>
          <w:kern w:val="0"/>
          <w:szCs w:val="20"/>
        </w:rPr>
        <w:t>温度与湿度</w:t>
      </w:r>
    </w:p>
    <w:p w14:paraId="554069BF">
      <w:pPr>
        <w:widowControl/>
        <w:shd w:val="clear" w:color="auto" w:fill="FFFFFF"/>
        <w:snapToGrid w:val="0"/>
        <w:spacing w:line="360" w:lineRule="auto"/>
        <w:ind w:firstLine="420" w:firstLineChars="200"/>
        <w:jc w:val="left"/>
        <w:rPr>
          <w:rFonts w:ascii="宋体"/>
          <w:kern w:val="0"/>
          <w:szCs w:val="20"/>
        </w:rPr>
      </w:pPr>
      <w:r>
        <w:rPr>
          <w:rFonts w:ascii="宋体"/>
          <w:kern w:val="0"/>
          <w:szCs w:val="20"/>
        </w:rPr>
        <w:t>生产环境的温度</w:t>
      </w:r>
      <w:r>
        <w:rPr>
          <w:rFonts w:hint="eastAsia" w:ascii="宋体"/>
          <w:kern w:val="0"/>
          <w:szCs w:val="20"/>
        </w:rPr>
        <w:t>宜为</w:t>
      </w:r>
      <w:r>
        <w:rPr>
          <w:rFonts w:ascii="宋体"/>
          <w:kern w:val="0"/>
          <w:szCs w:val="20"/>
        </w:rPr>
        <w:t xml:space="preserve"> 20</w:t>
      </w:r>
      <w:r>
        <w:rPr>
          <w:rFonts w:hint="eastAsia" w:ascii="宋体"/>
          <w:kern w:val="0"/>
          <w:szCs w:val="20"/>
        </w:rPr>
        <w:t>℃</w:t>
      </w:r>
      <w:r>
        <w:rPr>
          <w:rFonts w:hint="eastAsia" w:ascii="宋体" w:hAnsi="宋体"/>
          <w:kern w:val="0"/>
          <w:szCs w:val="20"/>
        </w:rPr>
        <w:t>～</w:t>
      </w:r>
      <w:r>
        <w:rPr>
          <w:rFonts w:ascii="宋体"/>
          <w:kern w:val="0"/>
          <w:szCs w:val="20"/>
        </w:rPr>
        <w:t>30</w:t>
      </w:r>
      <w:r>
        <w:rPr>
          <w:rFonts w:hint="eastAsia" w:ascii="宋体"/>
          <w:kern w:val="0"/>
          <w:szCs w:val="20"/>
        </w:rPr>
        <w:t>℃</w:t>
      </w:r>
      <w:r>
        <w:rPr>
          <w:rFonts w:ascii="宋体"/>
          <w:kern w:val="0"/>
          <w:szCs w:val="20"/>
        </w:rPr>
        <w:t>，相对湿度</w:t>
      </w:r>
      <w:r>
        <w:rPr>
          <w:rFonts w:hint="eastAsia" w:ascii="宋体"/>
          <w:kern w:val="0"/>
          <w:szCs w:val="20"/>
        </w:rPr>
        <w:t>宜为</w:t>
      </w:r>
      <w:r>
        <w:rPr>
          <w:rFonts w:ascii="宋体"/>
          <w:kern w:val="0"/>
          <w:szCs w:val="20"/>
        </w:rPr>
        <w:t xml:space="preserve"> 40%RH</w:t>
      </w:r>
      <w:r>
        <w:rPr>
          <w:rFonts w:hint="eastAsia" w:ascii="宋体" w:hAnsi="宋体"/>
          <w:kern w:val="0"/>
          <w:szCs w:val="20"/>
        </w:rPr>
        <w:t>～</w:t>
      </w:r>
      <w:r>
        <w:rPr>
          <w:rFonts w:ascii="宋体"/>
          <w:kern w:val="0"/>
          <w:szCs w:val="20"/>
        </w:rPr>
        <w:t>60%RH 。</w:t>
      </w:r>
    </w:p>
    <w:p w14:paraId="24AF0D2B">
      <w:pPr>
        <w:pStyle w:val="154"/>
        <w:spacing w:line="360" w:lineRule="auto"/>
        <w:jc w:val="both"/>
      </w:pPr>
      <w:r>
        <w:t xml:space="preserve">6.2 </w:t>
      </w:r>
      <w:r>
        <w:rPr>
          <w:rFonts w:hint="eastAsia"/>
        </w:rPr>
        <w:t>玻纤原</w:t>
      </w:r>
      <w:r>
        <w:t>丝</w:t>
      </w:r>
      <w:r>
        <w:rPr>
          <w:rFonts w:hint="eastAsia"/>
        </w:rPr>
        <w:t>制备</w:t>
      </w:r>
    </w:p>
    <w:p w14:paraId="31862CA9">
      <w:pPr>
        <w:pStyle w:val="164"/>
        <w:numPr>
          <w:ilvl w:val="0"/>
          <w:numId w:val="0"/>
        </w:numPr>
        <w:snapToGrid w:val="0"/>
        <w:spacing w:before="0" w:after="0" w:line="360" w:lineRule="auto"/>
        <w:ind w:firstLine="480"/>
        <w:jc w:val="both"/>
        <w:rPr>
          <w:rFonts w:ascii="宋体" w:eastAsia="宋体"/>
          <w:sz w:val="21"/>
        </w:rPr>
      </w:pPr>
      <w:r>
        <w:rPr>
          <w:rFonts w:ascii="宋体" w:eastAsia="宋体"/>
          <w:sz w:val="21"/>
        </w:rPr>
        <w:t>将配制好的玻璃原料经1600</w:t>
      </w:r>
      <w:r>
        <w:rPr>
          <w:rFonts w:hint="eastAsia" w:ascii="宋体" w:eastAsia="宋体"/>
          <w:sz w:val="21"/>
        </w:rPr>
        <w:t>℃左右</w:t>
      </w:r>
      <w:r>
        <w:rPr>
          <w:rFonts w:ascii="宋体" w:eastAsia="宋体"/>
          <w:sz w:val="21"/>
        </w:rPr>
        <w:t>高温消融，拉制成连续丝状，经拼、捻成纺织玻璃纤维。</w:t>
      </w:r>
      <w:r>
        <w:rPr>
          <w:rFonts w:hint="eastAsia" w:ascii="宋体" w:eastAsia="宋体"/>
          <w:sz w:val="21"/>
        </w:rPr>
        <w:t>也可</w:t>
      </w:r>
      <w:r>
        <w:rPr>
          <w:rFonts w:ascii="宋体" w:eastAsia="宋体"/>
          <w:sz w:val="21"/>
        </w:rPr>
        <w:t>直接选用质量合格的玻璃纤维原丝，对原丝进行检验、筛选和预处理，如去除表面杂质、调整原丝的张力等，以保证原丝的性能和质量符合捻线要求</w:t>
      </w:r>
      <w:r>
        <w:rPr>
          <w:rFonts w:hint="eastAsia" w:ascii="宋体" w:eastAsia="宋体"/>
          <w:sz w:val="21"/>
        </w:rPr>
        <w:t>。</w:t>
      </w:r>
    </w:p>
    <w:p w14:paraId="58FFAE7F">
      <w:pPr>
        <w:pStyle w:val="154"/>
        <w:spacing w:line="360" w:lineRule="auto"/>
        <w:jc w:val="both"/>
      </w:pPr>
      <w:r>
        <w:t xml:space="preserve">6.3 </w:t>
      </w:r>
      <w:r>
        <w:rPr>
          <w:rFonts w:hint="eastAsia"/>
        </w:rPr>
        <w:t>捻线加工</w:t>
      </w:r>
    </w:p>
    <w:p w14:paraId="6B2A9E03">
      <w:pPr>
        <w:pStyle w:val="164"/>
        <w:snapToGrid w:val="0"/>
        <w:spacing w:before="0" w:after="0" w:line="360" w:lineRule="auto"/>
        <w:jc w:val="left"/>
        <w:rPr>
          <w:rFonts w:hAnsi="黑体"/>
          <w:sz w:val="21"/>
        </w:rPr>
      </w:pPr>
      <w:r>
        <w:rPr>
          <w:rFonts w:hAnsi="黑体"/>
          <w:sz w:val="21"/>
        </w:rPr>
        <w:t>6.3.1</w:t>
      </w:r>
      <w:r>
        <w:rPr>
          <w:rFonts w:hint="eastAsia" w:hAnsi="黑体"/>
          <w:sz w:val="21"/>
        </w:rPr>
        <w:t>工艺</w:t>
      </w:r>
    </w:p>
    <w:p w14:paraId="2B030BB6">
      <w:pPr>
        <w:pStyle w:val="164"/>
        <w:snapToGrid w:val="0"/>
        <w:spacing w:before="0" w:after="0" w:line="360" w:lineRule="auto"/>
        <w:jc w:val="left"/>
        <w:rPr>
          <w:rFonts w:ascii="宋体" w:eastAsia="宋体"/>
          <w:sz w:val="21"/>
        </w:rPr>
      </w:pPr>
      <w:r>
        <w:rPr>
          <w:rFonts w:ascii="宋体" w:eastAsia="宋体"/>
          <w:sz w:val="21"/>
        </w:rPr>
        <w:t xml:space="preserve">   将两根或两根以上的纱线并合在一起，通过加捻的方法，使纱线获得一定捻度，从而加工成股线的过程</w:t>
      </w:r>
      <w:r>
        <w:rPr>
          <w:rFonts w:hint="eastAsia" w:ascii="宋体" w:eastAsia="宋体"/>
          <w:sz w:val="21"/>
        </w:rPr>
        <w:t>。</w:t>
      </w:r>
      <w:r>
        <w:rPr>
          <w:rFonts w:ascii="宋体" w:eastAsia="宋体"/>
          <w:sz w:val="21"/>
        </w:rPr>
        <w:t>根据产品的要求，选择合适的捻线机和捻线工艺参数，如捻度、捻向、锭速、张力等，将玻璃纤维原丝进行加捻。在捻线过程中，</w:t>
      </w:r>
      <w:r>
        <w:rPr>
          <w:rFonts w:hint="eastAsia" w:ascii="宋体" w:eastAsia="宋体"/>
          <w:sz w:val="21"/>
        </w:rPr>
        <w:t>应</w:t>
      </w:r>
      <w:r>
        <w:rPr>
          <w:rFonts w:ascii="宋体" w:eastAsia="宋体"/>
          <w:sz w:val="21"/>
        </w:rPr>
        <w:t>控制好捻线的均匀度和强度</w:t>
      </w:r>
      <w:r>
        <w:rPr>
          <w:rFonts w:hint="eastAsia" w:ascii="宋体" w:eastAsia="宋体"/>
          <w:sz w:val="21"/>
        </w:rPr>
        <w:t>。</w:t>
      </w:r>
      <w:r>
        <w:rPr>
          <w:rFonts w:ascii="宋体" w:eastAsia="宋体"/>
          <w:sz w:val="21"/>
        </w:rPr>
        <w:t>捻线完成后，</w:t>
      </w:r>
      <w:r>
        <w:rPr>
          <w:rFonts w:hint="eastAsia" w:ascii="宋体" w:eastAsia="宋体"/>
          <w:sz w:val="21"/>
        </w:rPr>
        <w:t>应</w:t>
      </w:r>
      <w:r>
        <w:rPr>
          <w:rFonts w:ascii="宋体" w:eastAsia="宋体"/>
          <w:sz w:val="21"/>
        </w:rPr>
        <w:t>对捻线进行后处理，如烘干、定型、上油等。</w:t>
      </w:r>
    </w:p>
    <w:p w14:paraId="04E17EAB">
      <w:pPr>
        <w:spacing w:line="360" w:lineRule="auto"/>
        <w:rPr>
          <w:rFonts w:ascii="黑体" w:hAnsi="黑体" w:eastAsia="黑体"/>
        </w:rPr>
      </w:pPr>
      <w:r>
        <w:rPr>
          <w:rFonts w:hint="eastAsia" w:ascii="黑体" w:hAnsi="黑体" w:eastAsia="黑体"/>
        </w:rPr>
        <w:t>6.3.2 质量</w:t>
      </w:r>
      <w:r>
        <w:rPr>
          <w:rFonts w:ascii="黑体" w:hAnsi="黑体" w:eastAsia="黑体"/>
        </w:rPr>
        <w:t>控制点</w:t>
      </w:r>
    </w:p>
    <w:p w14:paraId="5732C7C4">
      <w:pPr>
        <w:pStyle w:val="164"/>
        <w:numPr>
          <w:ilvl w:val="0"/>
          <w:numId w:val="0"/>
        </w:numPr>
        <w:snapToGrid w:val="0"/>
        <w:spacing w:before="0" w:after="0" w:line="360" w:lineRule="auto"/>
        <w:jc w:val="both"/>
        <w:rPr>
          <w:rFonts w:ascii="宋体" w:eastAsia="宋体"/>
          <w:sz w:val="21"/>
        </w:rPr>
      </w:pPr>
      <w:r>
        <w:rPr>
          <w:rFonts w:ascii="宋体" w:eastAsia="宋体"/>
          <w:sz w:val="21"/>
        </w:rPr>
        <w:t>6</w:t>
      </w:r>
      <w:r>
        <w:rPr>
          <w:rFonts w:hint="eastAsia" w:ascii="宋体" w:eastAsia="宋体"/>
          <w:sz w:val="21"/>
        </w:rPr>
        <w:t>.</w:t>
      </w:r>
      <w:r>
        <w:rPr>
          <w:rFonts w:ascii="宋体" w:eastAsia="宋体"/>
          <w:sz w:val="21"/>
        </w:rPr>
        <w:t>3</w:t>
      </w:r>
      <w:r>
        <w:rPr>
          <w:rFonts w:hint="eastAsia" w:ascii="宋体" w:eastAsia="宋体"/>
          <w:sz w:val="21"/>
        </w:rPr>
        <w:t>.</w:t>
      </w:r>
      <w:r>
        <w:rPr>
          <w:rFonts w:ascii="宋体" w:eastAsia="宋体"/>
          <w:sz w:val="21"/>
        </w:rPr>
        <w:t>2.1 捻度</w:t>
      </w:r>
    </w:p>
    <w:p w14:paraId="0CAEE259">
      <w:pPr>
        <w:pStyle w:val="164"/>
        <w:snapToGrid w:val="0"/>
        <w:spacing w:before="0" w:after="0" w:line="360" w:lineRule="auto"/>
        <w:jc w:val="left"/>
        <w:rPr>
          <w:rFonts w:ascii="宋体" w:eastAsia="宋体"/>
          <w:sz w:val="21"/>
        </w:rPr>
      </w:pPr>
      <w:r>
        <w:rPr>
          <w:rFonts w:hint="eastAsia" w:ascii="宋体" w:eastAsia="宋体"/>
          <w:sz w:val="21"/>
        </w:rPr>
        <w:t xml:space="preserve">    </w:t>
      </w:r>
      <w:r>
        <w:rPr>
          <w:rFonts w:ascii="宋体" w:eastAsia="宋体"/>
          <w:sz w:val="21"/>
        </w:rPr>
        <w:t>一般捻度</w:t>
      </w:r>
      <w:r>
        <w:rPr>
          <w:rFonts w:hint="eastAsia" w:ascii="宋体" w:eastAsia="宋体"/>
          <w:sz w:val="21"/>
        </w:rPr>
        <w:t>应为</w:t>
      </w:r>
      <w:r>
        <w:rPr>
          <w:rFonts w:ascii="宋体" w:eastAsia="宋体"/>
          <w:sz w:val="21"/>
        </w:rPr>
        <w:t xml:space="preserve"> 25</w:t>
      </w:r>
      <w:r>
        <w:rPr>
          <w:rFonts w:hint="eastAsia" w:ascii="宋体" w:eastAsia="宋体"/>
          <w:sz w:val="21"/>
        </w:rPr>
        <w:t>～</w:t>
      </w:r>
      <w:r>
        <w:rPr>
          <w:rFonts w:ascii="宋体" w:eastAsia="宋体"/>
          <w:sz w:val="21"/>
        </w:rPr>
        <w:t>35 捻/米，具体数值需根据玻璃纤维的用途、粗细等因素确定。用于增强复合材料的较粗玻璃纤维捻线，捻度</w:t>
      </w:r>
      <w:r>
        <w:rPr>
          <w:rFonts w:hint="eastAsia" w:ascii="宋体" w:eastAsia="宋体"/>
          <w:sz w:val="21"/>
        </w:rPr>
        <w:t>宜为</w:t>
      </w:r>
      <w:r>
        <w:rPr>
          <w:rFonts w:ascii="宋体" w:eastAsia="宋体"/>
          <w:sz w:val="21"/>
        </w:rPr>
        <w:t xml:space="preserve"> 35 捻/米；而较细的用于电子等领域的玻璃纤维捻线，捻度</w:t>
      </w:r>
      <w:r>
        <w:rPr>
          <w:rFonts w:hint="eastAsia" w:ascii="宋体" w:eastAsia="宋体"/>
          <w:sz w:val="21"/>
        </w:rPr>
        <w:t>宜为</w:t>
      </w:r>
      <w:r>
        <w:rPr>
          <w:rFonts w:ascii="宋体" w:eastAsia="宋体"/>
          <w:sz w:val="21"/>
        </w:rPr>
        <w:t xml:space="preserve"> 25 捻/米左右。</w:t>
      </w:r>
    </w:p>
    <w:p w14:paraId="5D5D309E">
      <w:pPr>
        <w:widowControl/>
        <w:shd w:val="clear" w:color="auto" w:fill="FFFFFF"/>
        <w:snapToGrid w:val="0"/>
        <w:spacing w:line="360" w:lineRule="auto"/>
        <w:jc w:val="left"/>
        <w:rPr>
          <w:rFonts w:ascii="宋体"/>
          <w:kern w:val="0"/>
          <w:szCs w:val="20"/>
        </w:rPr>
      </w:pPr>
      <w:r>
        <w:rPr>
          <w:rFonts w:ascii="宋体"/>
          <w:kern w:val="0"/>
          <w:szCs w:val="20"/>
        </w:rPr>
        <w:t>6</w:t>
      </w:r>
      <w:r>
        <w:rPr>
          <w:rFonts w:hint="eastAsia" w:ascii="宋体"/>
          <w:kern w:val="0"/>
          <w:szCs w:val="20"/>
        </w:rPr>
        <w:t>.</w:t>
      </w:r>
      <w:r>
        <w:rPr>
          <w:rFonts w:ascii="宋体"/>
          <w:kern w:val="0"/>
          <w:szCs w:val="20"/>
        </w:rPr>
        <w:t>3.2.2 捻向</w:t>
      </w:r>
    </w:p>
    <w:p w14:paraId="6A903FB5">
      <w:pPr>
        <w:widowControl/>
        <w:shd w:val="clear" w:color="auto" w:fill="FFFFFF"/>
        <w:snapToGrid w:val="0"/>
        <w:spacing w:line="360" w:lineRule="auto"/>
        <w:ind w:firstLine="420" w:firstLineChars="200"/>
        <w:jc w:val="left"/>
        <w:rPr>
          <w:rFonts w:ascii="宋体"/>
          <w:kern w:val="0"/>
          <w:szCs w:val="20"/>
        </w:rPr>
      </w:pPr>
      <w:r>
        <w:rPr>
          <w:rFonts w:ascii="宋体"/>
          <w:kern w:val="0"/>
          <w:szCs w:val="20"/>
        </w:rPr>
        <w:t>一般根据产品的具体要求和后续加工工艺来定</w:t>
      </w:r>
      <w:r>
        <w:rPr>
          <w:rFonts w:hint="eastAsia" w:ascii="宋体"/>
          <w:kern w:val="0"/>
          <w:szCs w:val="20"/>
        </w:rPr>
        <w:t>，</w:t>
      </w:r>
      <w:r>
        <w:rPr>
          <w:rFonts w:ascii="宋体"/>
          <w:kern w:val="0"/>
          <w:szCs w:val="20"/>
        </w:rPr>
        <w:t>通常有 “S” 捻和 “Z” 捻两种</w:t>
      </w:r>
      <w:r>
        <w:rPr>
          <w:rFonts w:hint="eastAsia" w:ascii="宋体"/>
          <w:kern w:val="0"/>
          <w:szCs w:val="20"/>
        </w:rPr>
        <w:t>。</w:t>
      </w:r>
    </w:p>
    <w:p w14:paraId="24BE51CA">
      <w:pPr>
        <w:widowControl/>
        <w:shd w:val="clear" w:color="auto" w:fill="FFFFFF"/>
        <w:snapToGrid w:val="0"/>
        <w:spacing w:line="360" w:lineRule="auto"/>
        <w:jc w:val="left"/>
        <w:rPr>
          <w:rFonts w:ascii="宋体"/>
          <w:kern w:val="0"/>
          <w:szCs w:val="20"/>
        </w:rPr>
      </w:pPr>
      <w:r>
        <w:rPr>
          <w:rFonts w:ascii="宋体"/>
          <w:kern w:val="0"/>
          <w:szCs w:val="20"/>
        </w:rPr>
        <w:t>6.3.2.3  锭速</w:t>
      </w:r>
    </w:p>
    <w:p w14:paraId="4734ABDC">
      <w:pPr>
        <w:widowControl/>
        <w:shd w:val="clear" w:color="auto" w:fill="FFFFFF"/>
        <w:snapToGrid w:val="0"/>
        <w:spacing w:line="360" w:lineRule="auto"/>
        <w:ind w:firstLine="420" w:firstLineChars="200"/>
        <w:jc w:val="left"/>
        <w:rPr>
          <w:rFonts w:ascii="宋体"/>
          <w:kern w:val="0"/>
          <w:szCs w:val="20"/>
        </w:rPr>
      </w:pPr>
      <w:r>
        <w:rPr>
          <w:rFonts w:hint="eastAsia" w:ascii="宋体"/>
          <w:kern w:val="0"/>
          <w:szCs w:val="20"/>
        </w:rPr>
        <w:t>应根据</w:t>
      </w:r>
      <w:r>
        <w:rPr>
          <w:rFonts w:ascii="宋体"/>
          <w:kern w:val="0"/>
          <w:szCs w:val="20"/>
        </w:rPr>
        <w:t>纱线品种、粗细、捻度要求及设备性能等因素选择合适锭速。锭速</w:t>
      </w:r>
      <w:r>
        <w:rPr>
          <w:rFonts w:hint="eastAsia" w:ascii="宋体"/>
          <w:kern w:val="0"/>
          <w:szCs w:val="20"/>
        </w:rPr>
        <w:t>一般应</w:t>
      </w:r>
      <w:r>
        <w:rPr>
          <w:rFonts w:ascii="宋体"/>
          <w:kern w:val="0"/>
          <w:szCs w:val="20"/>
        </w:rPr>
        <w:t>不低于 10000 转/</w:t>
      </w:r>
      <w:r>
        <w:rPr>
          <w:rFonts w:hint="eastAsia" w:ascii="宋体"/>
          <w:kern w:val="0"/>
          <w:szCs w:val="20"/>
        </w:rPr>
        <w:t>m</w:t>
      </w:r>
      <w:r>
        <w:rPr>
          <w:rFonts w:ascii="宋体"/>
          <w:kern w:val="0"/>
          <w:szCs w:val="20"/>
        </w:rPr>
        <w:t>in</w:t>
      </w:r>
      <w:r>
        <w:rPr>
          <w:rFonts w:hint="eastAsia" w:ascii="宋体"/>
          <w:kern w:val="0"/>
          <w:szCs w:val="20"/>
        </w:rPr>
        <w:t>。</w:t>
      </w:r>
    </w:p>
    <w:p w14:paraId="03562EA9">
      <w:pPr>
        <w:widowControl/>
        <w:shd w:val="clear" w:color="auto" w:fill="FFFFFF"/>
        <w:snapToGrid w:val="0"/>
        <w:spacing w:line="360" w:lineRule="auto"/>
        <w:jc w:val="left"/>
        <w:rPr>
          <w:rFonts w:ascii="宋体"/>
          <w:kern w:val="0"/>
          <w:szCs w:val="20"/>
        </w:rPr>
      </w:pPr>
      <w:r>
        <w:rPr>
          <w:rFonts w:ascii="宋体"/>
          <w:kern w:val="0"/>
          <w:szCs w:val="20"/>
        </w:rPr>
        <w:t>6.3.2.4 尼龙钩号数</w:t>
      </w:r>
    </w:p>
    <w:p w14:paraId="7776D1B2">
      <w:pPr>
        <w:widowControl/>
        <w:shd w:val="clear" w:color="auto" w:fill="FFFFFF"/>
        <w:snapToGrid w:val="0"/>
        <w:spacing w:line="360" w:lineRule="auto"/>
        <w:ind w:firstLine="420" w:firstLineChars="200"/>
        <w:jc w:val="left"/>
        <w:rPr>
          <w:rFonts w:ascii="宋体"/>
          <w:kern w:val="0"/>
          <w:szCs w:val="20"/>
        </w:rPr>
      </w:pPr>
      <w:r>
        <w:rPr>
          <w:rFonts w:ascii="宋体"/>
          <w:kern w:val="0"/>
          <w:szCs w:val="20"/>
        </w:rPr>
        <w:t>较细的纱线和较低的捻度通常用较小号数尼龙钩，如 180</w:t>
      </w:r>
      <w:r>
        <w:rPr>
          <w:rFonts w:hint="eastAsia" w:ascii="宋体" w:hAnsi="宋体"/>
          <w:kern w:val="0"/>
          <w:szCs w:val="20"/>
        </w:rPr>
        <w:t>～</w:t>
      </w:r>
      <w:r>
        <w:rPr>
          <w:rFonts w:ascii="宋体"/>
          <w:kern w:val="0"/>
          <w:szCs w:val="20"/>
        </w:rPr>
        <w:t>220 号；较粗的纱线和较高的捻度则用较大号数尼龙钩，如 400</w:t>
      </w:r>
      <w:r>
        <w:rPr>
          <w:rFonts w:hint="eastAsia" w:ascii="宋体" w:hAnsi="宋体"/>
          <w:kern w:val="0"/>
          <w:szCs w:val="20"/>
        </w:rPr>
        <w:t>～</w:t>
      </w:r>
      <w:r>
        <w:rPr>
          <w:rFonts w:ascii="宋体"/>
          <w:kern w:val="0"/>
          <w:szCs w:val="20"/>
        </w:rPr>
        <w:t>600 号 。</w:t>
      </w:r>
    </w:p>
    <w:p w14:paraId="1A4CFF71">
      <w:pPr>
        <w:widowControl/>
        <w:shd w:val="clear" w:color="auto" w:fill="FFFFFF"/>
        <w:snapToGrid w:val="0"/>
        <w:spacing w:line="360" w:lineRule="auto"/>
        <w:jc w:val="left"/>
        <w:rPr>
          <w:rFonts w:ascii="宋体"/>
          <w:kern w:val="0"/>
          <w:szCs w:val="20"/>
        </w:rPr>
      </w:pPr>
      <w:r>
        <w:rPr>
          <w:rFonts w:ascii="宋体"/>
          <w:kern w:val="0"/>
          <w:szCs w:val="20"/>
        </w:rPr>
        <w:t>6.3.2.5 张力控制</w:t>
      </w:r>
    </w:p>
    <w:p w14:paraId="7DDF8732">
      <w:pPr>
        <w:widowControl/>
        <w:shd w:val="clear" w:color="auto" w:fill="FFFFFF"/>
        <w:snapToGrid w:val="0"/>
        <w:spacing w:line="360" w:lineRule="auto"/>
        <w:ind w:firstLine="315" w:firstLineChars="150"/>
        <w:jc w:val="left"/>
        <w:rPr>
          <w:rFonts w:ascii="宋体"/>
          <w:kern w:val="0"/>
          <w:szCs w:val="20"/>
        </w:rPr>
      </w:pPr>
      <w:r>
        <w:rPr>
          <w:rFonts w:hint="eastAsia" w:ascii="宋体"/>
          <w:kern w:val="0"/>
          <w:szCs w:val="20"/>
        </w:rPr>
        <w:t>应</w:t>
      </w:r>
      <w:r>
        <w:rPr>
          <w:rFonts w:ascii="宋体"/>
          <w:kern w:val="0"/>
          <w:szCs w:val="20"/>
        </w:rPr>
        <w:t>合理设置各道工序中的张力参数，以保证线材的稳定性和质量</w:t>
      </w:r>
      <w:r>
        <w:rPr>
          <w:rFonts w:hint="eastAsia" w:ascii="宋体"/>
          <w:kern w:val="0"/>
          <w:szCs w:val="20"/>
        </w:rPr>
        <w:t>。</w:t>
      </w:r>
    </w:p>
    <w:p w14:paraId="7145A8B8">
      <w:pPr>
        <w:widowControl/>
        <w:shd w:val="clear" w:color="auto" w:fill="FFFFFF"/>
        <w:snapToGrid w:val="0"/>
        <w:spacing w:line="360" w:lineRule="auto"/>
        <w:jc w:val="left"/>
        <w:rPr>
          <w:rFonts w:ascii="黑体" w:hAnsi="黑体" w:eastAsia="黑体"/>
          <w:kern w:val="0"/>
          <w:szCs w:val="20"/>
        </w:rPr>
      </w:pPr>
      <w:r>
        <w:rPr>
          <w:rFonts w:ascii="黑体" w:hAnsi="黑体" w:eastAsia="黑体"/>
          <w:kern w:val="0"/>
          <w:szCs w:val="20"/>
        </w:rPr>
        <w:t>6</w:t>
      </w:r>
      <w:r>
        <w:rPr>
          <w:rFonts w:hint="eastAsia" w:ascii="黑体" w:hAnsi="黑体" w:eastAsia="黑体"/>
          <w:kern w:val="0"/>
          <w:szCs w:val="20"/>
        </w:rPr>
        <w:t>.</w:t>
      </w:r>
      <w:r>
        <w:rPr>
          <w:rFonts w:ascii="黑体" w:hAnsi="黑体" w:eastAsia="黑体"/>
          <w:kern w:val="0"/>
          <w:szCs w:val="20"/>
        </w:rPr>
        <w:t>3.3 质量</w:t>
      </w:r>
      <w:r>
        <w:rPr>
          <w:rFonts w:hint="eastAsia" w:ascii="黑体" w:hAnsi="黑体" w:eastAsia="黑体"/>
          <w:kern w:val="0"/>
          <w:szCs w:val="20"/>
        </w:rPr>
        <w:t>检验</w:t>
      </w:r>
    </w:p>
    <w:p w14:paraId="339390D5">
      <w:pPr>
        <w:widowControl/>
        <w:shd w:val="clear" w:color="auto" w:fill="FFFFFF"/>
        <w:snapToGrid w:val="0"/>
        <w:spacing w:line="360" w:lineRule="auto"/>
        <w:jc w:val="left"/>
        <w:rPr>
          <w:rFonts w:ascii="宋体"/>
          <w:kern w:val="0"/>
          <w:szCs w:val="20"/>
        </w:rPr>
      </w:pPr>
      <w:r>
        <w:rPr>
          <w:rFonts w:ascii="宋体"/>
          <w:kern w:val="0"/>
          <w:szCs w:val="20"/>
        </w:rPr>
        <w:t>6</w:t>
      </w:r>
      <w:r>
        <w:rPr>
          <w:rFonts w:hint="eastAsia" w:ascii="宋体"/>
          <w:kern w:val="0"/>
          <w:szCs w:val="20"/>
        </w:rPr>
        <w:t>.</w:t>
      </w:r>
      <w:r>
        <w:rPr>
          <w:rFonts w:ascii="宋体"/>
          <w:kern w:val="0"/>
          <w:szCs w:val="20"/>
        </w:rPr>
        <w:t>3</w:t>
      </w:r>
      <w:r>
        <w:rPr>
          <w:rFonts w:hint="eastAsia" w:ascii="宋体"/>
          <w:kern w:val="0"/>
          <w:szCs w:val="20"/>
        </w:rPr>
        <w:t>.</w:t>
      </w:r>
      <w:r>
        <w:rPr>
          <w:rFonts w:ascii="宋体"/>
          <w:kern w:val="0"/>
          <w:szCs w:val="20"/>
        </w:rPr>
        <w:t>3</w:t>
      </w:r>
      <w:r>
        <w:rPr>
          <w:rFonts w:hint="eastAsia" w:ascii="宋体"/>
          <w:kern w:val="0"/>
          <w:szCs w:val="20"/>
        </w:rPr>
        <w:t>.1</w:t>
      </w:r>
      <w:r>
        <w:rPr>
          <w:rFonts w:ascii="宋体"/>
          <w:kern w:val="0"/>
          <w:szCs w:val="20"/>
        </w:rPr>
        <w:t>外观质量</w:t>
      </w:r>
    </w:p>
    <w:p w14:paraId="5A2F3AF7">
      <w:pPr>
        <w:widowControl/>
        <w:snapToGrid w:val="0"/>
        <w:spacing w:line="360" w:lineRule="auto"/>
        <w:ind w:firstLine="420" w:firstLineChars="200"/>
        <w:jc w:val="left"/>
        <w:rPr>
          <w:rFonts w:ascii="宋体"/>
          <w:kern w:val="0"/>
          <w:szCs w:val="20"/>
        </w:rPr>
      </w:pPr>
      <w:r>
        <w:rPr>
          <w:rFonts w:ascii="宋体"/>
          <w:kern w:val="0"/>
          <w:szCs w:val="20"/>
        </w:rPr>
        <w:t>捻线表面</w:t>
      </w:r>
      <w:r>
        <w:rPr>
          <w:rFonts w:hint="eastAsia" w:ascii="宋体"/>
          <w:kern w:val="0"/>
          <w:szCs w:val="20"/>
        </w:rPr>
        <w:t>应</w:t>
      </w:r>
      <w:r>
        <w:rPr>
          <w:rFonts w:ascii="宋体"/>
          <w:kern w:val="0"/>
          <w:szCs w:val="20"/>
        </w:rPr>
        <w:t>光滑、无毛刺、无断头、无明显的粗细不均等缺陷，捻度均匀一致。</w:t>
      </w:r>
    </w:p>
    <w:p w14:paraId="77CF2B74">
      <w:pPr>
        <w:widowControl/>
        <w:shd w:val="clear" w:color="auto" w:fill="FFFFFF"/>
        <w:snapToGrid w:val="0"/>
        <w:spacing w:line="360" w:lineRule="auto"/>
        <w:jc w:val="left"/>
        <w:rPr>
          <w:rFonts w:ascii="宋体"/>
          <w:kern w:val="0"/>
          <w:szCs w:val="20"/>
        </w:rPr>
      </w:pPr>
      <w:r>
        <w:rPr>
          <w:rFonts w:ascii="宋体"/>
          <w:kern w:val="0"/>
          <w:szCs w:val="20"/>
        </w:rPr>
        <w:t>6</w:t>
      </w:r>
      <w:r>
        <w:rPr>
          <w:rFonts w:hint="eastAsia" w:ascii="宋体"/>
          <w:kern w:val="0"/>
          <w:szCs w:val="20"/>
        </w:rPr>
        <w:t>.</w:t>
      </w:r>
      <w:r>
        <w:rPr>
          <w:rFonts w:ascii="宋体"/>
          <w:kern w:val="0"/>
          <w:szCs w:val="20"/>
        </w:rPr>
        <w:t>3</w:t>
      </w:r>
      <w:r>
        <w:rPr>
          <w:rFonts w:hint="eastAsia" w:ascii="宋体"/>
          <w:kern w:val="0"/>
          <w:szCs w:val="20"/>
        </w:rPr>
        <w:t>.</w:t>
      </w:r>
      <w:r>
        <w:rPr>
          <w:rFonts w:ascii="宋体"/>
          <w:kern w:val="0"/>
          <w:szCs w:val="20"/>
        </w:rPr>
        <w:t>3</w:t>
      </w:r>
      <w:r>
        <w:rPr>
          <w:rFonts w:hint="eastAsia" w:ascii="宋体"/>
          <w:kern w:val="0"/>
          <w:szCs w:val="20"/>
        </w:rPr>
        <w:t>.2</w:t>
      </w:r>
      <w:r>
        <w:rPr>
          <w:rFonts w:ascii="宋体"/>
          <w:kern w:val="0"/>
          <w:szCs w:val="20"/>
        </w:rPr>
        <w:t>物理性能</w:t>
      </w:r>
    </w:p>
    <w:p w14:paraId="708FC4FE">
      <w:pPr>
        <w:widowControl/>
        <w:shd w:val="clear" w:color="auto" w:fill="FFFFFF"/>
        <w:snapToGrid w:val="0"/>
        <w:spacing w:line="360" w:lineRule="auto"/>
        <w:ind w:firstLine="420" w:firstLineChars="200"/>
        <w:jc w:val="left"/>
        <w:rPr>
          <w:rFonts w:ascii="宋体"/>
          <w:kern w:val="0"/>
          <w:szCs w:val="20"/>
        </w:rPr>
      </w:pPr>
      <w:r>
        <w:rPr>
          <w:rFonts w:ascii="宋体"/>
          <w:kern w:val="0"/>
          <w:szCs w:val="20"/>
        </w:rPr>
        <w:t>包括线密度、断裂强度、断裂伸长率、捻度等指标，</w:t>
      </w:r>
      <w:r>
        <w:rPr>
          <w:rFonts w:hint="eastAsia" w:ascii="宋体"/>
          <w:kern w:val="0"/>
          <w:szCs w:val="20"/>
        </w:rPr>
        <w:t>应</w:t>
      </w:r>
      <w:r>
        <w:rPr>
          <w:rFonts w:ascii="宋体"/>
          <w:kern w:val="0"/>
          <w:szCs w:val="20"/>
        </w:rPr>
        <w:t>符合相关标准和客户的要求。</w:t>
      </w:r>
    </w:p>
    <w:p w14:paraId="42D39AB0">
      <w:pPr>
        <w:widowControl/>
        <w:shd w:val="clear" w:color="auto" w:fill="FFFFFF"/>
        <w:snapToGrid w:val="0"/>
        <w:spacing w:line="360" w:lineRule="auto"/>
        <w:jc w:val="left"/>
        <w:rPr>
          <w:rFonts w:ascii="宋体"/>
          <w:kern w:val="0"/>
          <w:szCs w:val="20"/>
        </w:rPr>
      </w:pPr>
      <w:r>
        <w:rPr>
          <w:rFonts w:ascii="宋体"/>
          <w:kern w:val="0"/>
          <w:szCs w:val="20"/>
        </w:rPr>
        <w:t>6</w:t>
      </w:r>
      <w:r>
        <w:rPr>
          <w:rFonts w:hint="eastAsia" w:ascii="宋体"/>
          <w:kern w:val="0"/>
          <w:szCs w:val="20"/>
        </w:rPr>
        <w:t>.</w:t>
      </w:r>
      <w:r>
        <w:rPr>
          <w:rFonts w:ascii="宋体"/>
          <w:kern w:val="0"/>
          <w:szCs w:val="20"/>
        </w:rPr>
        <w:t>3</w:t>
      </w:r>
      <w:r>
        <w:rPr>
          <w:rFonts w:hint="eastAsia" w:ascii="宋体"/>
          <w:kern w:val="0"/>
          <w:szCs w:val="20"/>
        </w:rPr>
        <w:t>.</w:t>
      </w:r>
      <w:r>
        <w:rPr>
          <w:rFonts w:ascii="宋体"/>
          <w:kern w:val="0"/>
          <w:szCs w:val="20"/>
        </w:rPr>
        <w:t>3</w:t>
      </w:r>
      <w:r>
        <w:rPr>
          <w:rFonts w:hint="eastAsia" w:ascii="宋体"/>
          <w:kern w:val="0"/>
          <w:szCs w:val="20"/>
        </w:rPr>
        <w:t>.3</w:t>
      </w:r>
      <w:r>
        <w:rPr>
          <w:rFonts w:ascii="宋体"/>
          <w:kern w:val="0"/>
          <w:szCs w:val="20"/>
        </w:rPr>
        <w:t>稳定性</w:t>
      </w:r>
    </w:p>
    <w:p w14:paraId="2A73D6FB">
      <w:pPr>
        <w:widowControl/>
        <w:shd w:val="clear" w:color="auto" w:fill="FFFFFF"/>
        <w:snapToGrid w:val="0"/>
        <w:spacing w:line="360" w:lineRule="auto"/>
        <w:ind w:firstLine="420" w:firstLineChars="200"/>
        <w:jc w:val="left"/>
        <w:rPr>
          <w:rFonts w:ascii="宋体"/>
          <w:kern w:val="0"/>
          <w:szCs w:val="20"/>
        </w:rPr>
      </w:pPr>
      <w:r>
        <w:rPr>
          <w:rFonts w:ascii="宋体"/>
          <w:kern w:val="0"/>
          <w:szCs w:val="20"/>
        </w:rPr>
        <w:t>捻线应具有良好的稳定性，在不同的环境条件下，如温度、湿度变化等，其性能应保持相对稳定。</w:t>
      </w:r>
    </w:p>
    <w:p w14:paraId="09FF142B">
      <w:pPr>
        <w:pStyle w:val="154"/>
        <w:spacing w:line="360" w:lineRule="auto"/>
        <w:jc w:val="both"/>
      </w:pPr>
      <w:r>
        <w:t>6</w:t>
      </w:r>
      <w:r>
        <w:rPr>
          <w:rFonts w:hint="eastAsia"/>
        </w:rPr>
        <w:t>.</w:t>
      </w:r>
      <w:r>
        <w:t xml:space="preserve">4 </w:t>
      </w:r>
      <w:r>
        <w:rPr>
          <w:rFonts w:hint="eastAsia"/>
        </w:rPr>
        <w:t>整经</w:t>
      </w:r>
    </w:p>
    <w:p w14:paraId="146119CF">
      <w:pPr>
        <w:widowControl/>
        <w:shd w:val="clear" w:color="auto" w:fill="FFFFFF"/>
        <w:snapToGrid w:val="0"/>
        <w:spacing w:line="360" w:lineRule="auto"/>
        <w:jc w:val="left"/>
        <w:rPr>
          <w:rFonts w:ascii="黑体" w:hAnsi="黑体" w:eastAsia="黑体"/>
          <w:kern w:val="0"/>
          <w:szCs w:val="20"/>
        </w:rPr>
      </w:pPr>
      <w:r>
        <w:rPr>
          <w:rFonts w:ascii="黑体" w:hAnsi="黑体" w:eastAsia="黑体"/>
          <w:kern w:val="0"/>
          <w:szCs w:val="20"/>
        </w:rPr>
        <w:t>6</w:t>
      </w:r>
      <w:r>
        <w:rPr>
          <w:rFonts w:hint="eastAsia" w:ascii="黑体" w:hAnsi="黑体" w:eastAsia="黑体"/>
          <w:kern w:val="0"/>
          <w:szCs w:val="20"/>
        </w:rPr>
        <w:t>.</w:t>
      </w:r>
      <w:r>
        <w:rPr>
          <w:rFonts w:ascii="黑体" w:hAnsi="黑体" w:eastAsia="黑体"/>
          <w:kern w:val="0"/>
          <w:szCs w:val="20"/>
        </w:rPr>
        <w:t>4</w:t>
      </w:r>
      <w:r>
        <w:rPr>
          <w:rFonts w:hint="eastAsia" w:ascii="黑体" w:hAnsi="黑体" w:eastAsia="黑体"/>
          <w:kern w:val="0"/>
          <w:szCs w:val="20"/>
        </w:rPr>
        <w:t>.1</w:t>
      </w:r>
      <w:r>
        <w:rPr>
          <w:rFonts w:ascii="黑体" w:hAnsi="黑体" w:eastAsia="黑体"/>
          <w:kern w:val="0"/>
          <w:szCs w:val="20"/>
        </w:rPr>
        <w:t>工艺</w:t>
      </w:r>
    </w:p>
    <w:p w14:paraId="702E3EC8">
      <w:pPr>
        <w:widowControl/>
        <w:shd w:val="clear" w:color="auto" w:fill="FFFFFF"/>
        <w:snapToGrid w:val="0"/>
        <w:spacing w:line="360" w:lineRule="auto"/>
        <w:ind w:firstLine="420" w:firstLineChars="200"/>
        <w:jc w:val="left"/>
        <w:rPr>
          <w:rFonts w:ascii="宋体"/>
          <w:kern w:val="0"/>
          <w:szCs w:val="20"/>
        </w:rPr>
      </w:pPr>
      <w:r>
        <w:rPr>
          <w:rFonts w:ascii="宋体"/>
          <w:kern w:val="0"/>
          <w:szCs w:val="20"/>
        </w:rPr>
        <w:t>将一定数量的玻璃纤维纱线按照规定的长度、宽度和排列顺序，平行地卷绕到整经轴上，为后续的织造过程提供经纱。</w:t>
      </w:r>
      <w:r>
        <w:rPr>
          <w:rFonts w:hint="eastAsia" w:ascii="宋体"/>
          <w:kern w:val="0"/>
          <w:szCs w:val="20"/>
        </w:rPr>
        <w:t>应</w:t>
      </w:r>
      <w:r>
        <w:rPr>
          <w:rFonts w:ascii="宋体"/>
          <w:kern w:val="0"/>
          <w:szCs w:val="20"/>
        </w:rPr>
        <w:t>使经纱排列均匀、张力一致，确保织造出来的玻璃纤维网布质量稳定，具有良好的平整度、强度和尺寸精度。</w:t>
      </w:r>
    </w:p>
    <w:p w14:paraId="65728540">
      <w:pPr>
        <w:widowControl/>
        <w:shd w:val="clear" w:color="auto" w:fill="FFFFFF"/>
        <w:snapToGrid w:val="0"/>
        <w:spacing w:line="360" w:lineRule="auto"/>
        <w:jc w:val="left"/>
        <w:rPr>
          <w:rFonts w:ascii="黑体" w:hAnsi="黑体" w:eastAsia="黑体"/>
          <w:kern w:val="0"/>
          <w:szCs w:val="20"/>
        </w:rPr>
      </w:pPr>
      <w:r>
        <w:rPr>
          <w:rFonts w:ascii="黑体" w:hAnsi="黑体" w:eastAsia="黑体"/>
          <w:kern w:val="0"/>
          <w:szCs w:val="20"/>
        </w:rPr>
        <w:t>6</w:t>
      </w:r>
      <w:r>
        <w:rPr>
          <w:rFonts w:hint="eastAsia" w:ascii="黑体" w:hAnsi="黑体" w:eastAsia="黑体"/>
          <w:kern w:val="0"/>
          <w:szCs w:val="20"/>
        </w:rPr>
        <w:t>.</w:t>
      </w:r>
      <w:r>
        <w:rPr>
          <w:rFonts w:ascii="黑体" w:hAnsi="黑体" w:eastAsia="黑体"/>
          <w:kern w:val="0"/>
          <w:szCs w:val="20"/>
        </w:rPr>
        <w:t>4</w:t>
      </w:r>
      <w:r>
        <w:rPr>
          <w:rFonts w:hint="eastAsia" w:ascii="黑体" w:hAnsi="黑体" w:eastAsia="黑体"/>
          <w:kern w:val="0"/>
          <w:szCs w:val="20"/>
        </w:rPr>
        <w:t>.2</w:t>
      </w:r>
      <w:r>
        <w:rPr>
          <w:rFonts w:ascii="黑体" w:hAnsi="黑体" w:eastAsia="黑体"/>
          <w:kern w:val="0"/>
          <w:szCs w:val="20"/>
        </w:rPr>
        <w:t>质量控制点</w:t>
      </w:r>
    </w:p>
    <w:p w14:paraId="2EF1E6E3">
      <w:pPr>
        <w:widowControl/>
        <w:shd w:val="clear" w:color="auto" w:fill="FFFFFF"/>
        <w:snapToGrid w:val="0"/>
        <w:spacing w:line="360" w:lineRule="auto"/>
        <w:jc w:val="left"/>
        <w:rPr>
          <w:rFonts w:ascii="宋体"/>
          <w:kern w:val="0"/>
          <w:szCs w:val="20"/>
        </w:rPr>
      </w:pPr>
      <w:r>
        <w:rPr>
          <w:rFonts w:ascii="宋体"/>
          <w:kern w:val="0"/>
          <w:szCs w:val="20"/>
        </w:rPr>
        <w:t>6</w:t>
      </w:r>
      <w:r>
        <w:rPr>
          <w:rFonts w:hint="eastAsia" w:ascii="宋体"/>
          <w:kern w:val="0"/>
          <w:szCs w:val="20"/>
        </w:rPr>
        <w:t>.4.</w:t>
      </w:r>
      <w:r>
        <w:rPr>
          <w:rFonts w:ascii="宋体"/>
          <w:kern w:val="0"/>
          <w:szCs w:val="20"/>
        </w:rPr>
        <w:t>2</w:t>
      </w:r>
      <w:r>
        <w:rPr>
          <w:rFonts w:hint="eastAsia" w:ascii="宋体"/>
          <w:kern w:val="0"/>
          <w:szCs w:val="20"/>
        </w:rPr>
        <w:t>.1</w:t>
      </w:r>
      <w:r>
        <w:rPr>
          <w:rFonts w:ascii="宋体"/>
          <w:kern w:val="0"/>
          <w:szCs w:val="20"/>
        </w:rPr>
        <w:t xml:space="preserve"> 纱线准备</w:t>
      </w:r>
    </w:p>
    <w:p w14:paraId="020A2B86">
      <w:pPr>
        <w:widowControl/>
        <w:shd w:val="clear" w:color="auto" w:fill="FFFFFF"/>
        <w:snapToGrid w:val="0"/>
        <w:spacing w:line="360" w:lineRule="auto"/>
        <w:ind w:firstLine="420" w:firstLineChars="200"/>
        <w:jc w:val="left"/>
        <w:rPr>
          <w:rFonts w:ascii="宋体"/>
          <w:kern w:val="0"/>
          <w:szCs w:val="20"/>
        </w:rPr>
      </w:pPr>
      <w:r>
        <w:rPr>
          <w:rFonts w:hint="eastAsia" w:ascii="宋体"/>
          <w:kern w:val="0"/>
          <w:szCs w:val="20"/>
        </w:rPr>
        <w:t>应</w:t>
      </w:r>
      <w:r>
        <w:rPr>
          <w:rFonts w:ascii="宋体"/>
          <w:kern w:val="0"/>
          <w:szCs w:val="20"/>
        </w:rPr>
        <w:t>选择合适的玻璃纤维纱线，检查纱线的质量，包括纱线的强度、捻度、粗细等是否符合要求。对不符合标准的纱线要进行剔除或者修复处理。如发现纱线有断头现象，需将断头重新接上，并且保证接头处的强度和光滑度，避免在</w:t>
      </w:r>
      <w:bookmarkStart w:id="42" w:name="_GoBack"/>
      <w:r>
        <w:rPr>
          <w:rFonts w:ascii="宋体"/>
          <w:kern w:val="0"/>
          <w:szCs w:val="20"/>
        </w:rPr>
        <w:t>整经过程</w:t>
      </w:r>
      <w:bookmarkEnd w:id="42"/>
      <w:r>
        <w:rPr>
          <w:rFonts w:ascii="宋体"/>
          <w:kern w:val="0"/>
          <w:szCs w:val="20"/>
        </w:rPr>
        <w:t>中出现问题。</w:t>
      </w:r>
    </w:p>
    <w:p w14:paraId="56754EBF">
      <w:pPr>
        <w:widowControl/>
        <w:shd w:val="clear" w:color="auto" w:fill="FFFFFF"/>
        <w:snapToGrid w:val="0"/>
        <w:spacing w:line="360" w:lineRule="auto"/>
        <w:jc w:val="left"/>
        <w:rPr>
          <w:rFonts w:ascii="宋体"/>
          <w:kern w:val="0"/>
          <w:szCs w:val="20"/>
        </w:rPr>
      </w:pPr>
      <w:r>
        <w:rPr>
          <w:rFonts w:ascii="宋体"/>
          <w:kern w:val="0"/>
          <w:szCs w:val="20"/>
        </w:rPr>
        <w:t>6</w:t>
      </w:r>
      <w:r>
        <w:rPr>
          <w:rFonts w:hint="eastAsia" w:ascii="宋体"/>
          <w:kern w:val="0"/>
          <w:szCs w:val="20"/>
        </w:rPr>
        <w:t>.4.</w:t>
      </w:r>
      <w:r>
        <w:rPr>
          <w:rFonts w:ascii="宋体"/>
          <w:kern w:val="0"/>
          <w:szCs w:val="20"/>
        </w:rPr>
        <w:t>2</w:t>
      </w:r>
      <w:r>
        <w:rPr>
          <w:rFonts w:hint="eastAsia" w:ascii="宋体"/>
          <w:kern w:val="0"/>
          <w:szCs w:val="20"/>
        </w:rPr>
        <w:t>.</w:t>
      </w:r>
      <w:r>
        <w:rPr>
          <w:rFonts w:ascii="宋体"/>
          <w:kern w:val="0"/>
          <w:szCs w:val="20"/>
        </w:rPr>
        <w:t>2 张力控制</w:t>
      </w:r>
    </w:p>
    <w:p w14:paraId="186A4416">
      <w:pPr>
        <w:widowControl/>
        <w:shd w:val="clear" w:color="auto" w:fill="FFFFFF"/>
        <w:snapToGrid w:val="0"/>
        <w:spacing w:line="360" w:lineRule="auto"/>
        <w:ind w:firstLine="420" w:firstLineChars="200"/>
        <w:jc w:val="left"/>
        <w:rPr>
          <w:rFonts w:ascii="宋体"/>
          <w:kern w:val="0"/>
          <w:szCs w:val="20"/>
        </w:rPr>
      </w:pPr>
      <w:r>
        <w:rPr>
          <w:rFonts w:hint="eastAsia" w:ascii="宋体"/>
          <w:kern w:val="0"/>
          <w:szCs w:val="20"/>
        </w:rPr>
        <w:t>应</w:t>
      </w:r>
      <w:r>
        <w:rPr>
          <w:rFonts w:ascii="宋体"/>
          <w:kern w:val="0"/>
          <w:szCs w:val="20"/>
        </w:rPr>
        <w:t>根据纱线的种类、粗细和整经速度等因素，调整张力器的参数，使纱线张力保持在一个合适的范围内</w:t>
      </w:r>
      <w:r>
        <w:rPr>
          <w:rFonts w:hint="eastAsia" w:ascii="宋体"/>
          <w:kern w:val="0"/>
          <w:szCs w:val="20"/>
        </w:rPr>
        <w:t>。</w:t>
      </w:r>
      <w:r>
        <w:rPr>
          <w:rFonts w:ascii="宋体"/>
          <w:kern w:val="0"/>
          <w:szCs w:val="20"/>
        </w:rPr>
        <w:t>在整经过程中</w:t>
      </w:r>
      <w:r>
        <w:rPr>
          <w:rFonts w:hint="eastAsia" w:ascii="宋体"/>
          <w:kern w:val="0"/>
          <w:szCs w:val="20"/>
        </w:rPr>
        <w:t>应</w:t>
      </w:r>
      <w:r>
        <w:rPr>
          <w:rFonts w:ascii="宋体"/>
          <w:kern w:val="0"/>
          <w:szCs w:val="20"/>
        </w:rPr>
        <w:t>保证张力的均匀性，从纱线的起始端到末端，张力波动</w:t>
      </w:r>
      <w:r>
        <w:rPr>
          <w:rFonts w:hint="eastAsia" w:ascii="宋体"/>
          <w:kern w:val="0"/>
          <w:szCs w:val="20"/>
        </w:rPr>
        <w:t>应</w:t>
      </w:r>
      <w:r>
        <w:rPr>
          <w:rFonts w:ascii="宋体"/>
          <w:kern w:val="0"/>
          <w:szCs w:val="20"/>
        </w:rPr>
        <w:t>尽可能小。</w:t>
      </w:r>
      <w:r>
        <w:rPr>
          <w:rFonts w:hint="eastAsia" w:ascii="宋体"/>
          <w:kern w:val="0"/>
          <w:szCs w:val="20"/>
        </w:rPr>
        <w:t>避免因</w:t>
      </w:r>
      <w:r>
        <w:rPr>
          <w:rFonts w:ascii="宋体"/>
          <w:kern w:val="0"/>
          <w:szCs w:val="20"/>
        </w:rPr>
        <w:t>张力过大</w:t>
      </w:r>
      <w:r>
        <w:rPr>
          <w:rFonts w:hint="eastAsia" w:ascii="宋体"/>
          <w:kern w:val="0"/>
          <w:szCs w:val="20"/>
        </w:rPr>
        <w:t>导致</w:t>
      </w:r>
      <w:r>
        <w:rPr>
          <w:rFonts w:ascii="宋体"/>
          <w:kern w:val="0"/>
          <w:szCs w:val="20"/>
        </w:rPr>
        <w:t>纱线断裂</w:t>
      </w:r>
      <w:r>
        <w:rPr>
          <w:rFonts w:hint="eastAsia" w:ascii="宋体"/>
          <w:kern w:val="0"/>
          <w:szCs w:val="20"/>
        </w:rPr>
        <w:t>或</w:t>
      </w:r>
      <w:r>
        <w:rPr>
          <w:rFonts w:ascii="宋体"/>
          <w:kern w:val="0"/>
          <w:szCs w:val="20"/>
        </w:rPr>
        <w:t>张力过小</w:t>
      </w:r>
      <w:r>
        <w:rPr>
          <w:rFonts w:hint="eastAsia" w:ascii="宋体"/>
          <w:kern w:val="0"/>
          <w:szCs w:val="20"/>
        </w:rPr>
        <w:t>导致</w:t>
      </w:r>
      <w:r>
        <w:rPr>
          <w:rFonts w:ascii="宋体"/>
          <w:kern w:val="0"/>
          <w:szCs w:val="20"/>
        </w:rPr>
        <w:t>纱线在整经轴上卷绕不紧密</w:t>
      </w:r>
      <w:r>
        <w:rPr>
          <w:rFonts w:hint="eastAsia" w:ascii="宋体"/>
          <w:kern w:val="0"/>
          <w:szCs w:val="20"/>
        </w:rPr>
        <w:t>。</w:t>
      </w:r>
    </w:p>
    <w:p w14:paraId="43696ACB">
      <w:pPr>
        <w:widowControl/>
        <w:shd w:val="clear" w:color="auto" w:fill="FFFFFF"/>
        <w:snapToGrid w:val="0"/>
        <w:spacing w:line="360" w:lineRule="auto"/>
        <w:jc w:val="left"/>
        <w:rPr>
          <w:rFonts w:ascii="宋体"/>
          <w:kern w:val="0"/>
          <w:szCs w:val="20"/>
        </w:rPr>
      </w:pPr>
      <w:r>
        <w:rPr>
          <w:rFonts w:ascii="宋体"/>
          <w:kern w:val="0"/>
          <w:szCs w:val="20"/>
        </w:rPr>
        <w:t>6</w:t>
      </w:r>
      <w:r>
        <w:rPr>
          <w:rFonts w:hint="eastAsia" w:ascii="宋体"/>
          <w:kern w:val="0"/>
          <w:szCs w:val="20"/>
        </w:rPr>
        <w:t>.4.</w:t>
      </w:r>
      <w:r>
        <w:rPr>
          <w:rFonts w:ascii="宋体"/>
          <w:kern w:val="0"/>
          <w:szCs w:val="20"/>
        </w:rPr>
        <w:t>2</w:t>
      </w:r>
      <w:r>
        <w:rPr>
          <w:rFonts w:hint="eastAsia" w:ascii="宋体"/>
          <w:kern w:val="0"/>
          <w:szCs w:val="20"/>
        </w:rPr>
        <w:t>.</w:t>
      </w:r>
      <w:r>
        <w:rPr>
          <w:rFonts w:ascii="宋体"/>
          <w:kern w:val="0"/>
          <w:szCs w:val="20"/>
        </w:rPr>
        <w:t>3 排列和卷绕</w:t>
      </w:r>
    </w:p>
    <w:p w14:paraId="0D9BF114">
      <w:pPr>
        <w:widowControl/>
        <w:shd w:val="clear" w:color="auto" w:fill="FFFFFF"/>
        <w:snapToGrid w:val="0"/>
        <w:spacing w:line="360" w:lineRule="auto"/>
        <w:ind w:firstLine="420" w:firstLineChars="200"/>
        <w:jc w:val="left"/>
        <w:rPr>
          <w:rFonts w:ascii="宋体"/>
          <w:kern w:val="0"/>
          <w:szCs w:val="20"/>
        </w:rPr>
      </w:pPr>
      <w:r>
        <w:rPr>
          <w:rFonts w:ascii="宋体"/>
          <w:kern w:val="0"/>
          <w:szCs w:val="20"/>
        </w:rPr>
        <w:t>纱线</w:t>
      </w:r>
      <w:r>
        <w:rPr>
          <w:rFonts w:hint="eastAsia" w:ascii="宋体"/>
          <w:kern w:val="0"/>
          <w:szCs w:val="20"/>
        </w:rPr>
        <w:t>应</w:t>
      </w:r>
      <w:r>
        <w:rPr>
          <w:rFonts w:ascii="宋体"/>
          <w:kern w:val="0"/>
          <w:szCs w:val="20"/>
        </w:rPr>
        <w:t>按照预定的排列顺序均匀地分布在整经轴上。在卷绕过程中，整经轴的转速要与纱线的供给速度相匹配，确保纱线能够平整地卷绕在轴上。</w:t>
      </w:r>
      <w:r>
        <w:rPr>
          <w:rFonts w:hint="eastAsia" w:ascii="宋体"/>
          <w:kern w:val="0"/>
          <w:szCs w:val="20"/>
        </w:rPr>
        <w:t>应合理</w:t>
      </w:r>
      <w:r>
        <w:rPr>
          <w:rFonts w:ascii="宋体"/>
          <w:kern w:val="0"/>
          <w:szCs w:val="20"/>
        </w:rPr>
        <w:t>控制整经的速度，</w:t>
      </w:r>
      <w:r>
        <w:rPr>
          <w:rFonts w:hint="eastAsia" w:ascii="宋体"/>
          <w:kern w:val="0"/>
          <w:szCs w:val="20"/>
        </w:rPr>
        <w:t>避免</w:t>
      </w:r>
      <w:r>
        <w:rPr>
          <w:rFonts w:ascii="宋体"/>
          <w:kern w:val="0"/>
          <w:szCs w:val="20"/>
        </w:rPr>
        <w:t>速度过快导致纱线张力不稳定、排列不均匀等问题。</w:t>
      </w:r>
    </w:p>
    <w:p w14:paraId="530E5D20">
      <w:pPr>
        <w:shd w:val="clear" w:color="auto" w:fill="FFFFFF"/>
        <w:snapToGrid w:val="0"/>
        <w:spacing w:line="360" w:lineRule="auto"/>
        <w:rPr>
          <w:rFonts w:ascii="黑体" w:hAnsi="黑体" w:eastAsia="黑体"/>
          <w:szCs w:val="20"/>
        </w:rPr>
      </w:pPr>
      <w:r>
        <w:rPr>
          <w:rFonts w:ascii="黑体" w:hAnsi="黑体" w:eastAsia="黑体"/>
          <w:szCs w:val="20"/>
        </w:rPr>
        <w:t>6</w:t>
      </w:r>
      <w:r>
        <w:rPr>
          <w:rFonts w:hint="eastAsia" w:ascii="黑体" w:hAnsi="黑体" w:eastAsia="黑体"/>
          <w:szCs w:val="20"/>
        </w:rPr>
        <w:t>.</w:t>
      </w:r>
      <w:r>
        <w:rPr>
          <w:rFonts w:ascii="黑体" w:hAnsi="黑体" w:eastAsia="黑体"/>
          <w:szCs w:val="20"/>
        </w:rPr>
        <w:t>4</w:t>
      </w:r>
      <w:r>
        <w:rPr>
          <w:rFonts w:hint="eastAsia" w:ascii="黑体" w:hAnsi="黑体" w:eastAsia="黑体"/>
          <w:szCs w:val="20"/>
        </w:rPr>
        <w:t>.3</w:t>
      </w:r>
      <w:r>
        <w:rPr>
          <w:rFonts w:ascii="黑体" w:hAnsi="黑体" w:eastAsia="黑体"/>
          <w:szCs w:val="20"/>
        </w:rPr>
        <w:t xml:space="preserve"> </w:t>
      </w:r>
      <w:r>
        <w:rPr>
          <w:rFonts w:hint="eastAsia" w:ascii="黑体" w:hAnsi="黑体" w:eastAsia="黑体"/>
          <w:szCs w:val="20"/>
        </w:rPr>
        <w:t>质量检验</w:t>
      </w:r>
    </w:p>
    <w:p w14:paraId="5ACEB560">
      <w:pPr>
        <w:widowControl/>
        <w:shd w:val="clear" w:color="auto" w:fill="FFFFFF"/>
        <w:snapToGrid w:val="0"/>
        <w:spacing w:line="360" w:lineRule="auto"/>
        <w:jc w:val="left"/>
        <w:rPr>
          <w:rFonts w:ascii="宋体"/>
          <w:kern w:val="0"/>
          <w:szCs w:val="20"/>
        </w:rPr>
      </w:pPr>
      <w:r>
        <w:rPr>
          <w:rFonts w:ascii="宋体"/>
          <w:kern w:val="0"/>
          <w:szCs w:val="20"/>
        </w:rPr>
        <w:t>6</w:t>
      </w:r>
      <w:r>
        <w:rPr>
          <w:rFonts w:hint="eastAsia" w:ascii="宋体"/>
          <w:kern w:val="0"/>
          <w:szCs w:val="20"/>
        </w:rPr>
        <w:t>.4.</w:t>
      </w:r>
      <w:r>
        <w:rPr>
          <w:rFonts w:ascii="宋体"/>
          <w:kern w:val="0"/>
          <w:szCs w:val="20"/>
        </w:rPr>
        <w:t>3</w:t>
      </w:r>
      <w:r>
        <w:rPr>
          <w:rFonts w:hint="eastAsia" w:ascii="宋体"/>
          <w:kern w:val="0"/>
          <w:szCs w:val="20"/>
        </w:rPr>
        <w:t>.</w:t>
      </w:r>
      <w:r>
        <w:rPr>
          <w:rFonts w:ascii="宋体"/>
          <w:kern w:val="0"/>
          <w:szCs w:val="20"/>
        </w:rPr>
        <w:t>1 经纱张力均匀性</w:t>
      </w:r>
    </w:p>
    <w:p w14:paraId="60D28A12">
      <w:pPr>
        <w:widowControl/>
        <w:shd w:val="clear" w:color="auto" w:fill="FFFFFF"/>
        <w:snapToGrid w:val="0"/>
        <w:spacing w:line="360" w:lineRule="auto"/>
        <w:ind w:firstLine="315" w:firstLineChars="150"/>
        <w:jc w:val="left"/>
        <w:rPr>
          <w:rFonts w:ascii="宋体"/>
          <w:kern w:val="0"/>
          <w:szCs w:val="20"/>
        </w:rPr>
      </w:pPr>
      <w:r>
        <w:rPr>
          <w:rFonts w:hint="eastAsia" w:ascii="宋体"/>
          <w:kern w:val="0"/>
          <w:szCs w:val="20"/>
        </w:rPr>
        <w:t>应</w:t>
      </w:r>
      <w:r>
        <w:rPr>
          <w:rFonts w:ascii="宋体"/>
          <w:kern w:val="0"/>
          <w:szCs w:val="20"/>
        </w:rPr>
        <w:t>定期检查和调整张力装置，确保整经过程中每根经纱的张力基本一致。使用张力测试仪对经纱张力进行测量，一般要求张力偏差在一定范围内，例如±5%以内，以保证织造出来的玻璃纤维网布的平整度和强度均匀。</w:t>
      </w:r>
    </w:p>
    <w:p w14:paraId="63D4B420">
      <w:pPr>
        <w:widowControl/>
        <w:shd w:val="clear" w:color="auto" w:fill="FFFFFF"/>
        <w:snapToGrid w:val="0"/>
        <w:spacing w:line="360" w:lineRule="auto"/>
        <w:jc w:val="left"/>
        <w:rPr>
          <w:rFonts w:ascii="宋体"/>
          <w:kern w:val="0"/>
          <w:szCs w:val="20"/>
        </w:rPr>
      </w:pPr>
      <w:r>
        <w:rPr>
          <w:rFonts w:ascii="宋体"/>
          <w:kern w:val="0"/>
          <w:szCs w:val="20"/>
        </w:rPr>
        <w:t>6</w:t>
      </w:r>
      <w:r>
        <w:rPr>
          <w:rFonts w:hint="eastAsia" w:ascii="宋体"/>
          <w:kern w:val="0"/>
          <w:szCs w:val="20"/>
        </w:rPr>
        <w:t>.4.</w:t>
      </w:r>
      <w:r>
        <w:rPr>
          <w:rFonts w:ascii="宋体"/>
          <w:kern w:val="0"/>
          <w:szCs w:val="20"/>
        </w:rPr>
        <w:t>3</w:t>
      </w:r>
      <w:r>
        <w:rPr>
          <w:rFonts w:hint="eastAsia" w:ascii="宋体"/>
          <w:kern w:val="0"/>
          <w:szCs w:val="20"/>
        </w:rPr>
        <w:t>.</w:t>
      </w:r>
      <w:r>
        <w:rPr>
          <w:rFonts w:ascii="宋体"/>
          <w:kern w:val="0"/>
          <w:szCs w:val="20"/>
        </w:rPr>
        <w:t>2 经纱排列准确性</w:t>
      </w:r>
    </w:p>
    <w:p w14:paraId="3D8CB832">
      <w:pPr>
        <w:widowControl/>
        <w:shd w:val="clear" w:color="auto" w:fill="FFFFFF"/>
        <w:snapToGrid w:val="0"/>
        <w:spacing w:line="360" w:lineRule="auto"/>
        <w:ind w:firstLine="420" w:firstLineChars="200"/>
        <w:jc w:val="left"/>
        <w:rPr>
          <w:rFonts w:ascii="宋体"/>
          <w:kern w:val="0"/>
          <w:szCs w:val="20"/>
        </w:rPr>
      </w:pPr>
      <w:r>
        <w:rPr>
          <w:rFonts w:hint="eastAsia" w:ascii="宋体"/>
          <w:kern w:val="0"/>
          <w:szCs w:val="20"/>
        </w:rPr>
        <w:t>应</w:t>
      </w:r>
      <w:r>
        <w:rPr>
          <w:rFonts w:ascii="宋体"/>
          <w:kern w:val="0"/>
          <w:szCs w:val="20"/>
        </w:rPr>
        <w:t>检查经纱在整经轴上的排列是否符合设计要求，纱线之间的间距是否均匀。如果经纱排列出现偏差，会影响后续织造的图案和尺寸精度。在整经过程中，可以通过肉眼观察和使用辅助工具（如标尺）来检查经纱的排列情况，及时发现并纠正偏差。</w:t>
      </w:r>
    </w:p>
    <w:p w14:paraId="551EA0D4">
      <w:pPr>
        <w:widowControl/>
        <w:shd w:val="clear" w:color="auto" w:fill="FFFFFF"/>
        <w:snapToGrid w:val="0"/>
        <w:spacing w:line="360" w:lineRule="auto"/>
        <w:jc w:val="left"/>
        <w:rPr>
          <w:rFonts w:ascii="宋体"/>
          <w:kern w:val="0"/>
          <w:szCs w:val="20"/>
        </w:rPr>
      </w:pPr>
      <w:r>
        <w:rPr>
          <w:rFonts w:ascii="宋体"/>
          <w:kern w:val="0"/>
          <w:szCs w:val="20"/>
        </w:rPr>
        <w:t>6</w:t>
      </w:r>
      <w:r>
        <w:rPr>
          <w:rFonts w:hint="eastAsia" w:ascii="宋体"/>
          <w:kern w:val="0"/>
          <w:szCs w:val="20"/>
        </w:rPr>
        <w:t>.4.2.4</w:t>
      </w:r>
      <w:r>
        <w:rPr>
          <w:rFonts w:ascii="宋体"/>
          <w:kern w:val="0"/>
          <w:szCs w:val="20"/>
        </w:rPr>
        <w:t xml:space="preserve"> 整经轴质量</w:t>
      </w:r>
    </w:p>
    <w:p w14:paraId="0301AC29">
      <w:pPr>
        <w:widowControl/>
        <w:shd w:val="clear" w:color="auto" w:fill="FFFFFF"/>
        <w:snapToGrid w:val="0"/>
        <w:spacing w:line="360" w:lineRule="auto"/>
        <w:ind w:firstLine="420" w:firstLineChars="200"/>
        <w:jc w:val="left"/>
        <w:rPr>
          <w:rFonts w:ascii="宋体"/>
          <w:kern w:val="0"/>
          <w:szCs w:val="20"/>
        </w:rPr>
      </w:pPr>
      <w:r>
        <w:rPr>
          <w:rFonts w:hint="eastAsia" w:ascii="宋体"/>
          <w:kern w:val="0"/>
          <w:szCs w:val="20"/>
        </w:rPr>
        <w:t>应使</w:t>
      </w:r>
      <w:r>
        <w:rPr>
          <w:rFonts w:ascii="宋体"/>
          <w:kern w:val="0"/>
          <w:szCs w:val="20"/>
        </w:rPr>
        <w:t>整经轴</w:t>
      </w:r>
      <w:r>
        <w:rPr>
          <w:rFonts w:hint="eastAsia" w:ascii="宋体"/>
          <w:kern w:val="0"/>
          <w:szCs w:val="20"/>
        </w:rPr>
        <w:t>的</w:t>
      </w:r>
      <w:r>
        <w:rPr>
          <w:rFonts w:ascii="宋体"/>
          <w:kern w:val="0"/>
          <w:szCs w:val="20"/>
        </w:rPr>
        <w:t>圆柱度、表面平整度和强度等指标符合要求。</w:t>
      </w:r>
      <w:r>
        <w:rPr>
          <w:rFonts w:hint="eastAsia" w:ascii="宋体"/>
          <w:kern w:val="0"/>
          <w:szCs w:val="20"/>
        </w:rPr>
        <w:t>防止其</w:t>
      </w:r>
      <w:r>
        <w:rPr>
          <w:rFonts w:ascii="宋体"/>
          <w:kern w:val="0"/>
          <w:szCs w:val="20"/>
        </w:rPr>
        <w:t>弯曲或者表面不平整导致</w:t>
      </w:r>
      <w:r>
        <w:rPr>
          <w:rFonts w:hint="eastAsia" w:ascii="宋体"/>
          <w:kern w:val="0"/>
          <w:szCs w:val="20"/>
        </w:rPr>
        <w:t>发生</w:t>
      </w:r>
      <w:r>
        <w:rPr>
          <w:rFonts w:ascii="宋体"/>
          <w:kern w:val="0"/>
          <w:szCs w:val="20"/>
        </w:rPr>
        <w:t>经纱卷绕不均匀</w:t>
      </w:r>
      <w:r>
        <w:rPr>
          <w:rFonts w:hint="eastAsia" w:ascii="宋体"/>
          <w:kern w:val="0"/>
          <w:szCs w:val="20"/>
        </w:rPr>
        <w:t>、</w:t>
      </w:r>
      <w:r>
        <w:rPr>
          <w:rFonts w:ascii="宋体"/>
          <w:kern w:val="0"/>
          <w:szCs w:val="20"/>
        </w:rPr>
        <w:t>松紧不一的情况。</w:t>
      </w:r>
    </w:p>
    <w:p w14:paraId="1904BC7E">
      <w:pPr>
        <w:pStyle w:val="154"/>
        <w:spacing w:line="360" w:lineRule="auto"/>
        <w:jc w:val="both"/>
      </w:pPr>
      <w:r>
        <w:t>6</w:t>
      </w:r>
      <w:r>
        <w:rPr>
          <w:rFonts w:hint="eastAsia"/>
        </w:rPr>
        <w:t>.</w:t>
      </w:r>
      <w:r>
        <w:t xml:space="preserve">5 </w:t>
      </w:r>
      <w:r>
        <w:rPr>
          <w:rFonts w:hint="eastAsia"/>
        </w:rPr>
        <w:t>织布</w:t>
      </w:r>
    </w:p>
    <w:p w14:paraId="360EB373">
      <w:pPr>
        <w:widowControl/>
        <w:snapToGrid w:val="0"/>
        <w:spacing w:line="360" w:lineRule="auto"/>
        <w:jc w:val="left"/>
        <w:rPr>
          <w:rFonts w:ascii="黑体" w:hAnsi="黑体" w:eastAsia="黑体"/>
          <w:kern w:val="0"/>
          <w:szCs w:val="20"/>
        </w:rPr>
      </w:pPr>
      <w:r>
        <w:rPr>
          <w:rFonts w:ascii="黑体" w:hAnsi="黑体" w:eastAsia="黑体"/>
          <w:kern w:val="0"/>
          <w:szCs w:val="20"/>
        </w:rPr>
        <w:t>6</w:t>
      </w:r>
      <w:r>
        <w:rPr>
          <w:rFonts w:hint="eastAsia" w:ascii="黑体" w:hAnsi="黑体" w:eastAsia="黑体"/>
          <w:kern w:val="0"/>
          <w:szCs w:val="20"/>
        </w:rPr>
        <w:t>.</w:t>
      </w:r>
      <w:r>
        <w:rPr>
          <w:rFonts w:ascii="黑体" w:hAnsi="黑体" w:eastAsia="黑体"/>
          <w:kern w:val="0"/>
          <w:szCs w:val="20"/>
        </w:rPr>
        <w:t>5</w:t>
      </w:r>
      <w:r>
        <w:rPr>
          <w:rFonts w:hint="eastAsia" w:ascii="黑体" w:hAnsi="黑体" w:eastAsia="黑体"/>
          <w:kern w:val="0"/>
          <w:szCs w:val="20"/>
        </w:rPr>
        <w:t>.1</w:t>
      </w:r>
      <w:r>
        <w:rPr>
          <w:rFonts w:ascii="黑体" w:hAnsi="黑体" w:eastAsia="黑体"/>
          <w:kern w:val="0"/>
          <w:szCs w:val="20"/>
        </w:rPr>
        <w:t xml:space="preserve"> 工艺</w:t>
      </w:r>
    </w:p>
    <w:p w14:paraId="1BF44777">
      <w:pPr>
        <w:widowControl/>
        <w:shd w:val="clear" w:color="auto" w:fill="FFFFFF"/>
        <w:snapToGrid w:val="0"/>
        <w:spacing w:line="360" w:lineRule="auto"/>
        <w:ind w:firstLine="420" w:firstLineChars="200"/>
        <w:jc w:val="left"/>
        <w:rPr>
          <w:rFonts w:ascii="宋体"/>
          <w:kern w:val="0"/>
          <w:szCs w:val="20"/>
        </w:rPr>
      </w:pPr>
      <w:r>
        <w:rPr>
          <w:rFonts w:ascii="宋体"/>
          <w:kern w:val="0"/>
          <w:szCs w:val="20"/>
        </w:rPr>
        <w:t>使用织布机将无捻粗纱织成平纹织物，即玻璃纤维方格布。在织造过程中，</w:t>
      </w:r>
      <w:r>
        <w:rPr>
          <w:rFonts w:hint="eastAsia" w:ascii="宋体"/>
          <w:kern w:val="0"/>
          <w:szCs w:val="20"/>
        </w:rPr>
        <w:t>应</w:t>
      </w:r>
      <w:r>
        <w:rPr>
          <w:rFonts w:ascii="宋体"/>
          <w:kern w:val="0"/>
          <w:szCs w:val="20"/>
        </w:rPr>
        <w:t>调整好织造参数，如经纬线的张力、织物的密度等，确保方格布的经纬密</w:t>
      </w:r>
      <w:r>
        <w:rPr>
          <w:rFonts w:hint="eastAsia" w:ascii="宋体"/>
          <w:kern w:val="0"/>
          <w:szCs w:val="20"/>
        </w:rPr>
        <w:t>度</w:t>
      </w:r>
      <w:r>
        <w:rPr>
          <w:rFonts w:ascii="宋体"/>
          <w:kern w:val="0"/>
          <w:szCs w:val="20"/>
        </w:rPr>
        <w:t>，</w:t>
      </w:r>
      <w:r>
        <w:rPr>
          <w:rFonts w:hint="eastAsia" w:ascii="宋体"/>
          <w:kern w:val="0"/>
          <w:szCs w:val="20"/>
        </w:rPr>
        <w:t>单位</w:t>
      </w:r>
      <w:r>
        <w:rPr>
          <w:rFonts w:ascii="宋体"/>
          <w:kern w:val="0"/>
          <w:szCs w:val="20"/>
        </w:rPr>
        <w:t>面积重量</w:t>
      </w:r>
      <w:r>
        <w:rPr>
          <w:rFonts w:hint="eastAsia" w:ascii="宋体"/>
          <w:kern w:val="0"/>
          <w:szCs w:val="20"/>
        </w:rPr>
        <w:t>、</w:t>
      </w:r>
      <w:r>
        <w:rPr>
          <w:rFonts w:ascii="宋体"/>
          <w:kern w:val="0"/>
          <w:szCs w:val="20"/>
        </w:rPr>
        <w:t>布幅及卷长均符合标准，且布面平整，无瑕疵</w:t>
      </w:r>
      <w:r>
        <w:rPr>
          <w:rFonts w:hint="eastAsia" w:ascii="宋体"/>
          <w:kern w:val="0"/>
          <w:szCs w:val="20"/>
        </w:rPr>
        <w:t>。</w:t>
      </w:r>
    </w:p>
    <w:p w14:paraId="152E1821">
      <w:pPr>
        <w:widowControl/>
        <w:snapToGrid w:val="0"/>
        <w:spacing w:line="360" w:lineRule="auto"/>
        <w:jc w:val="left"/>
        <w:rPr>
          <w:rFonts w:ascii="宋体"/>
          <w:kern w:val="0"/>
          <w:szCs w:val="20"/>
        </w:rPr>
      </w:pPr>
      <w:r>
        <w:rPr>
          <w:rFonts w:ascii="宋体"/>
          <w:kern w:val="0"/>
          <w:szCs w:val="20"/>
        </w:rPr>
        <w:t>6</w:t>
      </w:r>
      <w:r>
        <w:rPr>
          <w:rFonts w:hint="eastAsia" w:ascii="宋体"/>
          <w:kern w:val="0"/>
          <w:szCs w:val="20"/>
        </w:rPr>
        <w:t xml:space="preserve">.5.1.1 </w:t>
      </w:r>
      <w:r>
        <w:rPr>
          <w:rFonts w:ascii="宋体"/>
          <w:kern w:val="0"/>
          <w:szCs w:val="20"/>
        </w:rPr>
        <w:t>经纱准备</w:t>
      </w:r>
    </w:p>
    <w:p w14:paraId="5CCA07EA">
      <w:pPr>
        <w:widowControl/>
        <w:snapToGrid w:val="0"/>
        <w:spacing w:line="360" w:lineRule="auto"/>
        <w:ind w:firstLine="420" w:firstLineChars="200"/>
        <w:jc w:val="left"/>
        <w:rPr>
          <w:rFonts w:ascii="宋体"/>
          <w:kern w:val="0"/>
          <w:szCs w:val="20"/>
        </w:rPr>
      </w:pPr>
      <w:r>
        <w:rPr>
          <w:rFonts w:ascii="宋体"/>
          <w:kern w:val="0"/>
          <w:szCs w:val="20"/>
        </w:rPr>
        <w:t>在织布之前，将整经后的经纱轴安装在织机的后梁上，并且调整好经纱的张力。经纱的张力控制会影响网布的平整度和织造。通过张力调节装置，根据玻璃纤维网布的规格和织造要求，设置合适的张力值。</w:t>
      </w:r>
      <w:r>
        <w:rPr>
          <w:rFonts w:hint="eastAsia" w:ascii="宋体"/>
          <w:kern w:val="0"/>
          <w:szCs w:val="20"/>
        </w:rPr>
        <w:t>可</w:t>
      </w:r>
      <w:r>
        <w:rPr>
          <w:rFonts w:ascii="宋体"/>
          <w:kern w:val="0"/>
          <w:szCs w:val="20"/>
        </w:rPr>
        <w:t>通过适当增大经纱张力</w:t>
      </w:r>
      <w:r>
        <w:rPr>
          <w:rFonts w:hint="eastAsia" w:ascii="宋体"/>
          <w:kern w:val="0"/>
          <w:szCs w:val="20"/>
        </w:rPr>
        <w:t>获得</w:t>
      </w:r>
      <w:r>
        <w:rPr>
          <w:rFonts w:ascii="宋体"/>
          <w:kern w:val="0"/>
          <w:szCs w:val="20"/>
        </w:rPr>
        <w:t>紧密结构的网布。</w:t>
      </w:r>
    </w:p>
    <w:p w14:paraId="7118AFF8">
      <w:pPr>
        <w:widowControl/>
        <w:snapToGrid w:val="0"/>
        <w:spacing w:line="360" w:lineRule="auto"/>
        <w:jc w:val="left"/>
        <w:rPr>
          <w:rFonts w:ascii="宋体"/>
          <w:kern w:val="0"/>
          <w:szCs w:val="20"/>
        </w:rPr>
      </w:pPr>
      <w:r>
        <w:rPr>
          <w:rFonts w:ascii="宋体"/>
          <w:kern w:val="0"/>
          <w:szCs w:val="20"/>
        </w:rPr>
        <w:t>6</w:t>
      </w:r>
      <w:r>
        <w:rPr>
          <w:rFonts w:hint="eastAsia" w:ascii="宋体"/>
          <w:kern w:val="0"/>
          <w:szCs w:val="20"/>
        </w:rPr>
        <w:t>.5.1.2</w:t>
      </w:r>
      <w:r>
        <w:rPr>
          <w:rFonts w:ascii="宋体"/>
          <w:kern w:val="0"/>
          <w:szCs w:val="20"/>
        </w:rPr>
        <w:t xml:space="preserve"> </w:t>
      </w:r>
      <w:r>
        <w:rPr>
          <w:rFonts w:hint="eastAsia" w:ascii="宋体"/>
          <w:kern w:val="0"/>
          <w:szCs w:val="20"/>
        </w:rPr>
        <w:t xml:space="preserve"> </w:t>
      </w:r>
      <w:r>
        <w:rPr>
          <w:rFonts w:ascii="宋体"/>
          <w:kern w:val="0"/>
          <w:szCs w:val="20"/>
        </w:rPr>
        <w:t>纬纱供应</w:t>
      </w:r>
    </w:p>
    <w:p w14:paraId="60B7B51B">
      <w:pPr>
        <w:widowControl/>
        <w:snapToGrid w:val="0"/>
        <w:spacing w:line="360" w:lineRule="auto"/>
        <w:ind w:firstLine="420" w:firstLineChars="200"/>
        <w:jc w:val="left"/>
        <w:rPr>
          <w:rFonts w:ascii="宋体"/>
          <w:kern w:val="0"/>
          <w:szCs w:val="20"/>
        </w:rPr>
      </w:pPr>
      <w:r>
        <w:rPr>
          <w:rFonts w:ascii="宋体"/>
          <w:kern w:val="0"/>
          <w:szCs w:val="20"/>
        </w:rPr>
        <w:t>纬纱的粗细、强度等性能</w:t>
      </w:r>
      <w:r>
        <w:rPr>
          <w:rFonts w:hint="eastAsia" w:ascii="宋体"/>
          <w:kern w:val="0"/>
          <w:szCs w:val="20"/>
        </w:rPr>
        <w:t>应</w:t>
      </w:r>
      <w:r>
        <w:rPr>
          <w:rFonts w:ascii="宋体"/>
          <w:kern w:val="0"/>
          <w:szCs w:val="20"/>
        </w:rPr>
        <w:t>与经纱相匹配</w:t>
      </w:r>
      <w:r>
        <w:rPr>
          <w:rFonts w:hint="eastAsia" w:ascii="宋体"/>
          <w:kern w:val="0"/>
          <w:szCs w:val="20"/>
        </w:rPr>
        <w:t>，应使</w:t>
      </w:r>
      <w:r>
        <w:rPr>
          <w:rFonts w:ascii="宋体"/>
          <w:kern w:val="0"/>
          <w:szCs w:val="20"/>
        </w:rPr>
        <w:t>纬纱</w:t>
      </w:r>
      <w:r>
        <w:rPr>
          <w:rFonts w:hint="eastAsia" w:ascii="宋体"/>
          <w:kern w:val="0"/>
          <w:szCs w:val="20"/>
        </w:rPr>
        <w:t>在</w:t>
      </w:r>
      <w:r>
        <w:rPr>
          <w:rFonts w:ascii="宋体"/>
          <w:kern w:val="0"/>
          <w:szCs w:val="20"/>
        </w:rPr>
        <w:t>织造过程中保持一定的张力。纬纱的张力控制通过张力器和送纱机构来实现。</w:t>
      </w:r>
    </w:p>
    <w:p w14:paraId="73B902C3">
      <w:pPr>
        <w:snapToGrid w:val="0"/>
        <w:spacing w:line="360" w:lineRule="auto"/>
        <w:rPr>
          <w:rFonts w:ascii="黑体" w:hAnsi="黑体" w:eastAsia="黑体"/>
          <w:szCs w:val="20"/>
        </w:rPr>
      </w:pPr>
      <w:r>
        <w:rPr>
          <w:rFonts w:ascii="黑体" w:hAnsi="黑体" w:eastAsia="黑体"/>
          <w:szCs w:val="20"/>
        </w:rPr>
        <w:t>6</w:t>
      </w:r>
      <w:r>
        <w:rPr>
          <w:rFonts w:hint="eastAsia" w:ascii="黑体" w:hAnsi="黑体" w:eastAsia="黑体"/>
          <w:szCs w:val="20"/>
        </w:rPr>
        <w:t>.</w:t>
      </w:r>
      <w:r>
        <w:rPr>
          <w:rFonts w:ascii="黑体" w:hAnsi="黑体" w:eastAsia="黑体"/>
          <w:szCs w:val="20"/>
        </w:rPr>
        <w:t>5</w:t>
      </w:r>
      <w:r>
        <w:rPr>
          <w:rFonts w:hint="eastAsia" w:ascii="黑体" w:hAnsi="黑体" w:eastAsia="黑体"/>
          <w:szCs w:val="20"/>
        </w:rPr>
        <w:t>.2</w:t>
      </w:r>
      <w:r>
        <w:rPr>
          <w:rFonts w:ascii="黑体" w:hAnsi="黑体" w:eastAsia="黑体"/>
          <w:szCs w:val="20"/>
        </w:rPr>
        <w:t xml:space="preserve">  质量控制点</w:t>
      </w:r>
    </w:p>
    <w:p w14:paraId="2B81A04B">
      <w:pPr>
        <w:widowControl/>
        <w:snapToGrid w:val="0"/>
        <w:spacing w:line="360" w:lineRule="auto"/>
        <w:jc w:val="left"/>
        <w:rPr>
          <w:rFonts w:ascii="宋体"/>
          <w:kern w:val="0"/>
          <w:szCs w:val="20"/>
        </w:rPr>
      </w:pPr>
      <w:r>
        <w:rPr>
          <w:rFonts w:ascii="宋体"/>
          <w:kern w:val="0"/>
          <w:szCs w:val="20"/>
        </w:rPr>
        <w:t>6</w:t>
      </w:r>
      <w:r>
        <w:rPr>
          <w:rFonts w:hint="eastAsia" w:ascii="宋体"/>
          <w:kern w:val="0"/>
          <w:szCs w:val="20"/>
        </w:rPr>
        <w:t>.5.2.1</w:t>
      </w:r>
      <w:r>
        <w:rPr>
          <w:rFonts w:ascii="宋体"/>
          <w:kern w:val="0"/>
          <w:szCs w:val="20"/>
        </w:rPr>
        <w:t>网布平整度</w:t>
      </w:r>
    </w:p>
    <w:p w14:paraId="639F89EB">
      <w:pPr>
        <w:widowControl/>
        <w:snapToGrid w:val="0"/>
        <w:spacing w:line="360" w:lineRule="auto"/>
        <w:ind w:firstLine="420" w:firstLineChars="200"/>
        <w:jc w:val="left"/>
        <w:rPr>
          <w:rFonts w:ascii="宋体"/>
          <w:kern w:val="0"/>
          <w:szCs w:val="20"/>
        </w:rPr>
      </w:pPr>
      <w:r>
        <w:rPr>
          <w:rFonts w:ascii="宋体"/>
          <w:kern w:val="0"/>
          <w:szCs w:val="20"/>
        </w:rPr>
        <w:t>网布平整度主要取决于经纱和纬纱的张力控制以及织造过程中的运动精度。要定期检查和调整织机的张力装置和运动部件，确保经纱和纬纱的张力均匀，织机的开口、引纬和打纬运动准确无误。通过使用平整度检测仪器对织造过程中的网布进行抽检，发现不平整的情况</w:t>
      </w:r>
      <w:r>
        <w:rPr>
          <w:rFonts w:hint="eastAsia" w:ascii="宋体"/>
          <w:kern w:val="0"/>
          <w:szCs w:val="20"/>
        </w:rPr>
        <w:t>应</w:t>
      </w:r>
      <w:r>
        <w:rPr>
          <w:rFonts w:ascii="宋体"/>
          <w:kern w:val="0"/>
          <w:szCs w:val="20"/>
        </w:rPr>
        <w:t>及时调整织机参数。</w:t>
      </w:r>
    </w:p>
    <w:p w14:paraId="417ECD79">
      <w:pPr>
        <w:widowControl/>
        <w:snapToGrid w:val="0"/>
        <w:spacing w:line="360" w:lineRule="auto"/>
        <w:jc w:val="left"/>
        <w:rPr>
          <w:rFonts w:ascii="宋体"/>
          <w:kern w:val="0"/>
          <w:szCs w:val="20"/>
        </w:rPr>
      </w:pPr>
      <w:r>
        <w:rPr>
          <w:rFonts w:ascii="宋体"/>
          <w:kern w:val="0"/>
          <w:szCs w:val="20"/>
        </w:rPr>
        <w:t>6</w:t>
      </w:r>
      <w:r>
        <w:rPr>
          <w:rFonts w:hint="eastAsia" w:ascii="宋体"/>
          <w:kern w:val="0"/>
          <w:szCs w:val="20"/>
        </w:rPr>
        <w:t>.5.2.2</w:t>
      </w:r>
      <w:r>
        <w:rPr>
          <w:rFonts w:ascii="宋体"/>
          <w:kern w:val="0"/>
          <w:szCs w:val="20"/>
        </w:rPr>
        <w:t>组织结构准确性</w:t>
      </w:r>
    </w:p>
    <w:p w14:paraId="759576DC">
      <w:pPr>
        <w:widowControl/>
        <w:snapToGrid w:val="0"/>
        <w:spacing w:line="360" w:lineRule="auto"/>
        <w:ind w:firstLine="420" w:firstLineChars="200"/>
        <w:jc w:val="left"/>
        <w:rPr>
          <w:rFonts w:ascii="宋体"/>
          <w:kern w:val="0"/>
          <w:szCs w:val="20"/>
        </w:rPr>
      </w:pPr>
      <w:r>
        <w:rPr>
          <w:rFonts w:ascii="宋体"/>
          <w:kern w:val="0"/>
          <w:szCs w:val="20"/>
        </w:rPr>
        <w:t>对于不同组织结构（如平纹、斜纹、缎纹等）的玻璃纤维网布，要保证织造过程中的开口运动和引纬运动符合设计要求。在织造开始前，</w:t>
      </w:r>
      <w:r>
        <w:rPr>
          <w:rFonts w:hint="eastAsia" w:ascii="宋体"/>
          <w:kern w:val="0"/>
          <w:szCs w:val="20"/>
        </w:rPr>
        <w:t>应</w:t>
      </w:r>
      <w:r>
        <w:rPr>
          <w:rFonts w:ascii="宋体"/>
          <w:kern w:val="0"/>
          <w:szCs w:val="20"/>
        </w:rPr>
        <w:t>核对织机的开口程序和引纬方式是否与网布的组织结构一致。通过</w:t>
      </w:r>
      <w:r>
        <w:fldChar w:fldCharType="begin"/>
      </w:r>
      <w:r>
        <w:instrText xml:space="preserve"> HYPERLINK "coco://sendMessage?ext=%7B%22s%24wiki_link%22%3A%22https%3A%2F%2Fm.baike.com%2Fwikiid%2F7205798193556668449%22%7D" \t "_blank" </w:instrText>
      </w:r>
      <w:r>
        <w:fldChar w:fldCharType="separate"/>
      </w:r>
      <w:r>
        <w:rPr>
          <w:rFonts w:ascii="宋体"/>
          <w:kern w:val="0"/>
          <w:szCs w:val="20"/>
        </w:rPr>
        <w:t>显微镜</w:t>
      </w:r>
      <w:r>
        <w:rPr>
          <w:rFonts w:ascii="宋体"/>
          <w:kern w:val="0"/>
          <w:szCs w:val="20"/>
        </w:rPr>
        <w:fldChar w:fldCharType="end"/>
      </w:r>
      <w:r>
        <w:rPr>
          <w:rFonts w:ascii="宋体"/>
          <w:kern w:val="0"/>
          <w:szCs w:val="20"/>
        </w:rPr>
        <w:t>等工具检查网布的组织结构，</w:t>
      </w:r>
      <w:r>
        <w:rPr>
          <w:rFonts w:hint="eastAsia" w:ascii="宋体"/>
          <w:kern w:val="0"/>
          <w:szCs w:val="20"/>
        </w:rPr>
        <w:t>避免</w:t>
      </w:r>
      <w:r>
        <w:rPr>
          <w:rFonts w:ascii="宋体"/>
          <w:kern w:val="0"/>
          <w:szCs w:val="20"/>
        </w:rPr>
        <w:t>错织、漏织等情况。</w:t>
      </w:r>
    </w:p>
    <w:p w14:paraId="29569D35">
      <w:pPr>
        <w:widowControl/>
        <w:shd w:val="clear" w:color="auto" w:fill="FFFFFF"/>
        <w:snapToGrid w:val="0"/>
        <w:spacing w:line="360" w:lineRule="auto"/>
        <w:jc w:val="left"/>
        <w:rPr>
          <w:rFonts w:ascii="黑体" w:hAnsi="黑体" w:eastAsia="黑体"/>
          <w:kern w:val="0"/>
          <w:szCs w:val="20"/>
        </w:rPr>
      </w:pPr>
      <w:r>
        <w:rPr>
          <w:rFonts w:ascii="黑体" w:hAnsi="黑体" w:eastAsia="黑体"/>
          <w:kern w:val="0"/>
          <w:szCs w:val="20"/>
        </w:rPr>
        <w:t>6</w:t>
      </w:r>
      <w:r>
        <w:rPr>
          <w:rFonts w:hint="eastAsia" w:ascii="黑体" w:hAnsi="黑体" w:eastAsia="黑体"/>
          <w:kern w:val="0"/>
          <w:szCs w:val="20"/>
        </w:rPr>
        <w:t>.5.3  质量检验</w:t>
      </w:r>
    </w:p>
    <w:p w14:paraId="165BDE60">
      <w:pPr>
        <w:widowControl/>
        <w:shd w:val="clear" w:color="auto" w:fill="FFFFFF"/>
        <w:snapToGrid w:val="0"/>
        <w:spacing w:line="360" w:lineRule="auto"/>
        <w:ind w:firstLine="420" w:firstLineChars="200"/>
        <w:jc w:val="left"/>
        <w:rPr>
          <w:rFonts w:ascii="宋体"/>
          <w:kern w:val="0"/>
          <w:szCs w:val="20"/>
        </w:rPr>
      </w:pPr>
      <w:r>
        <w:rPr>
          <w:rFonts w:ascii="宋体"/>
          <w:kern w:val="0"/>
          <w:szCs w:val="20"/>
        </w:rPr>
        <w:t>在织造过程中</w:t>
      </w:r>
      <w:r>
        <w:rPr>
          <w:rFonts w:hint="eastAsia" w:ascii="宋体"/>
          <w:kern w:val="0"/>
          <w:szCs w:val="20"/>
        </w:rPr>
        <w:t>应</w:t>
      </w:r>
      <w:r>
        <w:rPr>
          <w:rFonts w:ascii="宋体"/>
          <w:kern w:val="0"/>
          <w:szCs w:val="20"/>
        </w:rPr>
        <w:t>避免经纱和纬纱受到过度的摩擦、拉伸或其他损伤。要确保剑杆头或喷气口等引纬装置不会刮伤纬纱，经纱在开口和打纬过程中不会因为张力过大而断裂。</w:t>
      </w:r>
      <w:r>
        <w:rPr>
          <w:rFonts w:hint="eastAsia" w:ascii="宋体"/>
          <w:kern w:val="0"/>
          <w:szCs w:val="20"/>
        </w:rPr>
        <w:t>宜</w:t>
      </w:r>
      <w:r>
        <w:rPr>
          <w:rFonts w:ascii="宋体"/>
          <w:kern w:val="0"/>
          <w:szCs w:val="20"/>
        </w:rPr>
        <w:t>选择合适的纱线润滑剂</w:t>
      </w:r>
      <w:r>
        <w:rPr>
          <w:rFonts w:hint="eastAsia" w:ascii="宋体"/>
          <w:kern w:val="0"/>
          <w:szCs w:val="20"/>
        </w:rPr>
        <w:t>来</w:t>
      </w:r>
      <w:r>
        <w:rPr>
          <w:rFonts w:ascii="宋体"/>
          <w:kern w:val="0"/>
          <w:szCs w:val="20"/>
        </w:rPr>
        <w:t>减少纱线之间的摩擦，保护纱线。</w:t>
      </w:r>
    </w:p>
    <w:p w14:paraId="3FFB517E">
      <w:pPr>
        <w:pStyle w:val="154"/>
        <w:spacing w:line="360" w:lineRule="auto"/>
        <w:jc w:val="both"/>
      </w:pPr>
      <w:r>
        <w:t>6</w:t>
      </w:r>
      <w:r>
        <w:rPr>
          <w:rFonts w:hint="eastAsia"/>
        </w:rPr>
        <w:t>.</w:t>
      </w:r>
      <w:r>
        <w:t xml:space="preserve">6 </w:t>
      </w:r>
      <w:r>
        <w:rPr>
          <w:rFonts w:hint="eastAsia"/>
        </w:rPr>
        <w:t>涂覆烘干</w:t>
      </w:r>
    </w:p>
    <w:p w14:paraId="0815EDB9">
      <w:pPr>
        <w:widowControl/>
        <w:shd w:val="clear" w:color="auto" w:fill="FFFFFF"/>
        <w:snapToGrid w:val="0"/>
        <w:spacing w:line="360" w:lineRule="auto"/>
        <w:jc w:val="left"/>
        <w:outlineLvl w:val="2"/>
        <w:rPr>
          <w:rFonts w:ascii="黑体" w:hAnsi="黑体" w:eastAsia="黑体"/>
          <w:kern w:val="0"/>
          <w:szCs w:val="20"/>
        </w:rPr>
      </w:pPr>
      <w:r>
        <w:rPr>
          <w:rFonts w:ascii="黑体" w:hAnsi="黑体" w:eastAsia="黑体"/>
          <w:kern w:val="0"/>
          <w:szCs w:val="20"/>
        </w:rPr>
        <w:t>6.6.1</w:t>
      </w:r>
      <w:r>
        <w:rPr>
          <w:rFonts w:hint="eastAsia" w:ascii="黑体" w:hAnsi="黑体" w:eastAsia="黑体"/>
          <w:kern w:val="0"/>
          <w:szCs w:val="20"/>
        </w:rPr>
        <w:t>工艺</w:t>
      </w:r>
    </w:p>
    <w:p w14:paraId="1121DD32">
      <w:pPr>
        <w:widowControl/>
        <w:snapToGrid w:val="0"/>
        <w:spacing w:line="360" w:lineRule="auto"/>
        <w:ind w:firstLine="420" w:firstLineChars="200"/>
        <w:jc w:val="left"/>
        <w:rPr>
          <w:rFonts w:ascii="宋体"/>
          <w:kern w:val="0"/>
          <w:szCs w:val="20"/>
        </w:rPr>
      </w:pPr>
      <w:r>
        <w:rPr>
          <w:rFonts w:ascii="宋体"/>
          <w:kern w:val="0"/>
          <w:szCs w:val="20"/>
        </w:rPr>
        <w:t>使涂覆在玻璃纤维网布上的涂层快速干燥固化，从而与网布牢固结合，增强网布的性能，如提高其强度、耐腐蚀性、耐磨性等</w:t>
      </w:r>
      <w:r>
        <w:rPr>
          <w:rFonts w:hint="eastAsia" w:ascii="宋体"/>
          <w:kern w:val="0"/>
          <w:szCs w:val="20"/>
        </w:rPr>
        <w:t>。</w:t>
      </w:r>
      <w:r>
        <w:rPr>
          <w:rFonts w:ascii="宋体"/>
          <w:kern w:val="0"/>
          <w:szCs w:val="20"/>
        </w:rPr>
        <w:t>去除涂层中的</w:t>
      </w:r>
      <w:r>
        <w:fldChar w:fldCharType="begin"/>
      </w:r>
      <w:r>
        <w:instrText xml:space="preserve"> HYPERLINK "coco://sendMessage?ext=%7B%22s%24wiki_link%22%3A%22https%3A%2F%2Fm.baike.com%2Fwikiid%2F3802369649506771880%22%7D" \t "_blank" </w:instrText>
      </w:r>
      <w:r>
        <w:fldChar w:fldCharType="separate"/>
      </w:r>
      <w:r>
        <w:rPr>
          <w:rFonts w:ascii="宋体"/>
          <w:kern w:val="0"/>
          <w:szCs w:val="20"/>
        </w:rPr>
        <w:t>溶剂</w:t>
      </w:r>
      <w:r>
        <w:rPr>
          <w:rFonts w:ascii="宋体"/>
          <w:kern w:val="0"/>
          <w:szCs w:val="20"/>
        </w:rPr>
        <w:fldChar w:fldCharType="end"/>
      </w:r>
      <w:r>
        <w:rPr>
          <w:rFonts w:ascii="宋体"/>
          <w:kern w:val="0"/>
          <w:szCs w:val="20"/>
        </w:rPr>
        <w:t>或水分，使涂层达到规定的干燥程度和质量标准，确保产品在后续使用过程中不会出现涂层脱落、变色、变质等问题 。</w:t>
      </w:r>
    </w:p>
    <w:p w14:paraId="4816725F">
      <w:pPr>
        <w:widowControl/>
        <w:shd w:val="clear" w:color="auto" w:fill="FFFFFF"/>
        <w:snapToGrid w:val="0"/>
        <w:spacing w:line="360" w:lineRule="auto"/>
        <w:jc w:val="left"/>
        <w:outlineLvl w:val="2"/>
        <w:rPr>
          <w:rFonts w:ascii="黑体" w:hAnsi="黑体" w:eastAsia="黑体"/>
          <w:kern w:val="0"/>
          <w:szCs w:val="20"/>
        </w:rPr>
      </w:pPr>
      <w:r>
        <w:rPr>
          <w:rFonts w:ascii="黑体" w:hAnsi="黑体" w:eastAsia="黑体"/>
          <w:kern w:val="0"/>
          <w:szCs w:val="20"/>
        </w:rPr>
        <w:t>6</w:t>
      </w:r>
      <w:r>
        <w:rPr>
          <w:rFonts w:hint="eastAsia" w:ascii="黑体" w:hAnsi="黑体" w:eastAsia="黑体"/>
          <w:kern w:val="0"/>
          <w:szCs w:val="20"/>
        </w:rPr>
        <w:t>.</w:t>
      </w:r>
      <w:r>
        <w:rPr>
          <w:rFonts w:ascii="黑体" w:hAnsi="黑体" w:eastAsia="黑体"/>
          <w:kern w:val="0"/>
          <w:szCs w:val="20"/>
        </w:rPr>
        <w:t>6</w:t>
      </w:r>
      <w:r>
        <w:rPr>
          <w:rFonts w:hint="eastAsia" w:ascii="黑体" w:hAnsi="黑体" w:eastAsia="黑体"/>
          <w:kern w:val="0"/>
          <w:szCs w:val="20"/>
        </w:rPr>
        <w:t>.</w:t>
      </w:r>
      <w:r>
        <w:rPr>
          <w:rFonts w:ascii="黑体" w:hAnsi="黑体" w:eastAsia="黑体"/>
          <w:kern w:val="0"/>
          <w:szCs w:val="20"/>
        </w:rPr>
        <w:t xml:space="preserve">2  </w:t>
      </w:r>
      <w:r>
        <w:rPr>
          <w:rFonts w:hint="eastAsia" w:ascii="黑体" w:hAnsi="黑体" w:eastAsia="黑体"/>
          <w:kern w:val="0"/>
          <w:szCs w:val="20"/>
        </w:rPr>
        <w:t>质量控制点</w:t>
      </w:r>
    </w:p>
    <w:p w14:paraId="50E53EF4">
      <w:pPr>
        <w:widowControl/>
        <w:tabs>
          <w:tab w:val="left" w:pos="720"/>
        </w:tabs>
        <w:snapToGrid w:val="0"/>
        <w:spacing w:line="360" w:lineRule="auto"/>
        <w:jc w:val="left"/>
        <w:rPr>
          <w:rFonts w:ascii="宋体"/>
          <w:kern w:val="0"/>
          <w:szCs w:val="20"/>
        </w:rPr>
      </w:pPr>
      <w:r>
        <w:rPr>
          <w:rFonts w:ascii="宋体"/>
          <w:kern w:val="0"/>
          <w:szCs w:val="20"/>
        </w:rPr>
        <w:t>6</w:t>
      </w:r>
      <w:r>
        <w:rPr>
          <w:rFonts w:hint="eastAsia" w:ascii="宋体"/>
          <w:kern w:val="0"/>
          <w:szCs w:val="20"/>
        </w:rPr>
        <w:t>.</w:t>
      </w:r>
      <w:r>
        <w:rPr>
          <w:rFonts w:ascii="宋体"/>
          <w:kern w:val="0"/>
          <w:szCs w:val="20"/>
        </w:rPr>
        <w:t>6</w:t>
      </w:r>
      <w:r>
        <w:rPr>
          <w:rFonts w:hint="eastAsia" w:ascii="宋体"/>
          <w:kern w:val="0"/>
          <w:szCs w:val="20"/>
        </w:rPr>
        <w:t>.2.1</w:t>
      </w:r>
      <w:r>
        <w:rPr>
          <w:rFonts w:ascii="宋体"/>
          <w:kern w:val="0"/>
          <w:szCs w:val="20"/>
        </w:rPr>
        <w:t xml:space="preserve">  烘干温度</w:t>
      </w:r>
    </w:p>
    <w:p w14:paraId="5A2BB858">
      <w:pPr>
        <w:widowControl/>
        <w:tabs>
          <w:tab w:val="left" w:pos="720"/>
        </w:tabs>
        <w:snapToGrid w:val="0"/>
        <w:spacing w:line="360" w:lineRule="auto"/>
        <w:ind w:firstLine="420" w:firstLineChars="200"/>
        <w:jc w:val="left"/>
        <w:rPr>
          <w:rFonts w:ascii="宋体"/>
          <w:kern w:val="0"/>
          <w:szCs w:val="20"/>
        </w:rPr>
      </w:pPr>
      <w:r>
        <w:rPr>
          <w:rFonts w:ascii="宋体"/>
          <w:kern w:val="0"/>
          <w:szCs w:val="20"/>
        </w:rPr>
        <w:t>一般</w:t>
      </w:r>
      <w:r>
        <w:rPr>
          <w:rFonts w:hint="eastAsia" w:ascii="宋体"/>
          <w:kern w:val="0"/>
          <w:szCs w:val="20"/>
        </w:rPr>
        <w:t>应</w:t>
      </w:r>
      <w:r>
        <w:rPr>
          <w:rFonts w:ascii="宋体"/>
          <w:kern w:val="0"/>
          <w:szCs w:val="20"/>
        </w:rPr>
        <w:t>控制在 100</w:t>
      </w:r>
      <w:r>
        <w:rPr>
          <w:rFonts w:hint="eastAsia" w:ascii="宋体"/>
          <w:kern w:val="0"/>
          <w:szCs w:val="20"/>
        </w:rPr>
        <w:t>℃</w:t>
      </w:r>
      <w:r>
        <w:rPr>
          <w:rFonts w:hint="eastAsia" w:ascii="宋体" w:hAnsi="宋体"/>
          <w:kern w:val="0"/>
          <w:szCs w:val="20"/>
        </w:rPr>
        <w:t>～</w:t>
      </w:r>
      <w:r>
        <w:rPr>
          <w:rFonts w:ascii="宋体"/>
          <w:kern w:val="0"/>
          <w:szCs w:val="20"/>
        </w:rPr>
        <w:t>200</w:t>
      </w:r>
      <w:r>
        <w:rPr>
          <w:rFonts w:hint="eastAsia" w:ascii="宋体"/>
          <w:kern w:val="0"/>
          <w:szCs w:val="20"/>
        </w:rPr>
        <w:t>℃</w:t>
      </w:r>
      <w:r>
        <w:rPr>
          <w:rFonts w:ascii="宋体"/>
          <w:kern w:val="0"/>
          <w:szCs w:val="20"/>
        </w:rPr>
        <w:t>之间，具体温度取决于涂覆材料的种类、涂层厚度、玻璃纤维网布的材质和结构等因素。</w:t>
      </w:r>
      <w:r>
        <w:fldChar w:fldCharType="begin"/>
      </w:r>
      <w:r>
        <w:instrText xml:space="preserve"> HYPERLINK "coco://sendMessage?ext=%7B%22s%24wiki_link%22%3A%22https%3A%2F%2Fm.baike.com%2Fwikiid%2F3773197455077245993%22%7D" \t "_blank" </w:instrText>
      </w:r>
      <w:r>
        <w:fldChar w:fldCharType="separate"/>
      </w:r>
      <w:r>
        <w:rPr>
          <w:rFonts w:ascii="宋体"/>
          <w:kern w:val="0"/>
          <w:szCs w:val="20"/>
        </w:rPr>
        <w:t>丙烯酸酯</w:t>
      </w:r>
      <w:r>
        <w:rPr>
          <w:rFonts w:ascii="宋体"/>
          <w:kern w:val="0"/>
          <w:szCs w:val="20"/>
        </w:rPr>
        <w:fldChar w:fldCharType="end"/>
      </w:r>
      <w:r>
        <w:rPr>
          <w:rFonts w:ascii="宋体"/>
          <w:kern w:val="0"/>
          <w:szCs w:val="20"/>
        </w:rPr>
        <w:t>类涂层</w:t>
      </w:r>
      <w:r>
        <w:rPr>
          <w:rFonts w:hint="eastAsia" w:ascii="宋体"/>
          <w:kern w:val="0"/>
          <w:szCs w:val="20"/>
        </w:rPr>
        <w:t>的</w:t>
      </w:r>
      <w:r>
        <w:rPr>
          <w:rFonts w:ascii="宋体"/>
          <w:kern w:val="0"/>
          <w:szCs w:val="20"/>
        </w:rPr>
        <w:t>烘干温度</w:t>
      </w:r>
      <w:r>
        <w:rPr>
          <w:rFonts w:hint="eastAsia" w:ascii="宋体"/>
          <w:kern w:val="0"/>
          <w:szCs w:val="20"/>
        </w:rPr>
        <w:t>宜为</w:t>
      </w:r>
      <w:r>
        <w:rPr>
          <w:rFonts w:ascii="宋体"/>
          <w:kern w:val="0"/>
          <w:szCs w:val="20"/>
        </w:rPr>
        <w:t xml:space="preserve"> 120</w:t>
      </w:r>
      <w:r>
        <w:rPr>
          <w:rFonts w:hint="eastAsia" w:ascii="宋体"/>
          <w:kern w:val="0"/>
          <w:szCs w:val="20"/>
        </w:rPr>
        <w:t>℃</w:t>
      </w:r>
      <w:r>
        <w:rPr>
          <w:rFonts w:hint="eastAsia" w:ascii="宋体" w:hAnsi="宋体"/>
          <w:kern w:val="0"/>
          <w:szCs w:val="20"/>
        </w:rPr>
        <w:t>～</w:t>
      </w:r>
      <w:r>
        <w:rPr>
          <w:rFonts w:ascii="宋体"/>
          <w:kern w:val="0"/>
          <w:szCs w:val="20"/>
        </w:rPr>
        <w:t>150</w:t>
      </w:r>
      <w:r>
        <w:rPr>
          <w:rFonts w:hint="eastAsia" w:ascii="宋体"/>
          <w:kern w:val="0"/>
          <w:szCs w:val="20"/>
        </w:rPr>
        <w:t>℃</w:t>
      </w:r>
      <w:r>
        <w:rPr>
          <w:rFonts w:ascii="宋体"/>
          <w:kern w:val="0"/>
          <w:szCs w:val="20"/>
        </w:rPr>
        <w:t xml:space="preserve">； </w:t>
      </w:r>
      <w:r>
        <w:fldChar w:fldCharType="begin"/>
      </w:r>
      <w:r>
        <w:instrText xml:space="preserve"> HYPERLINK "coco://sendMessage?ext=%7B%22s%24wiki_link%22%3A%22https%3A%2F%2Fm.baike.com%2Fwikiid%2F3329267774999569299%22%7D" \t "_blank" </w:instrText>
      </w:r>
      <w:r>
        <w:fldChar w:fldCharType="separate"/>
      </w:r>
      <w:r>
        <w:rPr>
          <w:rFonts w:ascii="宋体"/>
          <w:kern w:val="0"/>
          <w:szCs w:val="20"/>
        </w:rPr>
        <w:t>环氧树脂</w:t>
      </w:r>
      <w:r>
        <w:rPr>
          <w:rFonts w:ascii="宋体"/>
          <w:kern w:val="0"/>
          <w:szCs w:val="20"/>
        </w:rPr>
        <w:fldChar w:fldCharType="end"/>
      </w:r>
      <w:r>
        <w:rPr>
          <w:rFonts w:ascii="宋体"/>
          <w:kern w:val="0"/>
          <w:szCs w:val="20"/>
        </w:rPr>
        <w:t>类涂层</w:t>
      </w:r>
      <w:r>
        <w:rPr>
          <w:rFonts w:hint="eastAsia" w:ascii="宋体"/>
          <w:kern w:val="0"/>
          <w:szCs w:val="20"/>
        </w:rPr>
        <w:t>的</w:t>
      </w:r>
      <w:r>
        <w:rPr>
          <w:rFonts w:ascii="宋体"/>
          <w:kern w:val="0"/>
          <w:szCs w:val="20"/>
        </w:rPr>
        <w:t>烘干温度</w:t>
      </w:r>
      <w:r>
        <w:rPr>
          <w:rFonts w:hint="eastAsia" w:ascii="宋体"/>
          <w:kern w:val="0"/>
          <w:szCs w:val="20"/>
        </w:rPr>
        <w:t>宜为</w:t>
      </w:r>
      <w:r>
        <w:rPr>
          <w:rFonts w:ascii="宋体"/>
          <w:kern w:val="0"/>
          <w:szCs w:val="20"/>
        </w:rPr>
        <w:t xml:space="preserve"> 150</w:t>
      </w:r>
      <w:r>
        <w:rPr>
          <w:rFonts w:hint="eastAsia" w:ascii="宋体"/>
          <w:kern w:val="0"/>
          <w:szCs w:val="20"/>
        </w:rPr>
        <w:t>℃</w:t>
      </w:r>
      <w:r>
        <w:rPr>
          <w:rFonts w:hint="eastAsia" w:ascii="宋体" w:hAnsi="宋体"/>
          <w:kern w:val="0"/>
          <w:szCs w:val="20"/>
        </w:rPr>
        <w:t>～</w:t>
      </w:r>
      <w:r>
        <w:rPr>
          <w:rFonts w:ascii="宋体"/>
          <w:kern w:val="0"/>
          <w:szCs w:val="20"/>
        </w:rPr>
        <w:t>200</w:t>
      </w:r>
      <w:r>
        <w:rPr>
          <w:rFonts w:hint="eastAsia" w:ascii="宋体"/>
          <w:kern w:val="0"/>
          <w:szCs w:val="20"/>
        </w:rPr>
        <w:t>℃</w:t>
      </w:r>
      <w:r>
        <w:rPr>
          <w:rFonts w:ascii="宋体"/>
          <w:kern w:val="0"/>
          <w:szCs w:val="20"/>
        </w:rPr>
        <w:t>。</w:t>
      </w:r>
    </w:p>
    <w:p w14:paraId="2FC4BB29">
      <w:pPr>
        <w:widowControl/>
        <w:tabs>
          <w:tab w:val="left" w:pos="720"/>
        </w:tabs>
        <w:snapToGrid w:val="0"/>
        <w:spacing w:line="360" w:lineRule="auto"/>
        <w:jc w:val="left"/>
        <w:rPr>
          <w:rFonts w:ascii="宋体"/>
          <w:kern w:val="0"/>
          <w:szCs w:val="20"/>
        </w:rPr>
      </w:pPr>
      <w:r>
        <w:rPr>
          <w:rFonts w:ascii="宋体"/>
          <w:kern w:val="0"/>
          <w:szCs w:val="20"/>
        </w:rPr>
        <w:t>6</w:t>
      </w:r>
      <w:r>
        <w:rPr>
          <w:rFonts w:hint="eastAsia" w:ascii="宋体"/>
          <w:kern w:val="0"/>
          <w:szCs w:val="20"/>
        </w:rPr>
        <w:t>.</w:t>
      </w:r>
      <w:r>
        <w:rPr>
          <w:rFonts w:ascii="宋体"/>
          <w:kern w:val="0"/>
          <w:szCs w:val="20"/>
        </w:rPr>
        <w:t>6</w:t>
      </w:r>
      <w:r>
        <w:rPr>
          <w:rFonts w:hint="eastAsia" w:ascii="宋体"/>
          <w:kern w:val="0"/>
          <w:szCs w:val="20"/>
        </w:rPr>
        <w:t>.2.2</w:t>
      </w:r>
      <w:r>
        <w:rPr>
          <w:rFonts w:ascii="宋体"/>
          <w:kern w:val="0"/>
          <w:szCs w:val="20"/>
        </w:rPr>
        <w:t xml:space="preserve">  烘干时间</w:t>
      </w:r>
    </w:p>
    <w:p w14:paraId="7CF5D1B8">
      <w:pPr>
        <w:widowControl/>
        <w:shd w:val="clear" w:color="auto" w:fill="FFFFFF"/>
        <w:snapToGrid w:val="0"/>
        <w:spacing w:line="360" w:lineRule="auto"/>
        <w:ind w:firstLine="420" w:firstLineChars="200"/>
        <w:jc w:val="left"/>
        <w:rPr>
          <w:rFonts w:ascii="宋体"/>
          <w:kern w:val="0"/>
          <w:szCs w:val="20"/>
        </w:rPr>
      </w:pPr>
      <w:r>
        <w:rPr>
          <w:rFonts w:ascii="宋体"/>
          <w:kern w:val="0"/>
          <w:szCs w:val="20"/>
        </w:rPr>
        <w:t>烘干时间与烘干温度、网布的运行速度、涂层厚度等因素密切相关。一般</w:t>
      </w:r>
      <w:r>
        <w:rPr>
          <w:rFonts w:hint="eastAsia" w:ascii="宋体"/>
          <w:kern w:val="0"/>
          <w:szCs w:val="20"/>
        </w:rPr>
        <w:t>宜</w:t>
      </w:r>
      <w:r>
        <w:rPr>
          <w:rFonts w:ascii="宋体"/>
          <w:kern w:val="0"/>
          <w:szCs w:val="20"/>
        </w:rPr>
        <w:t>为 5min</w:t>
      </w:r>
      <w:r>
        <w:rPr>
          <w:rFonts w:hint="eastAsia" w:ascii="宋体" w:hAnsi="宋体"/>
          <w:kern w:val="0"/>
          <w:szCs w:val="20"/>
        </w:rPr>
        <w:t>～</w:t>
      </w:r>
      <w:r>
        <w:rPr>
          <w:rFonts w:ascii="宋体"/>
          <w:kern w:val="0"/>
          <w:szCs w:val="20"/>
        </w:rPr>
        <w:t xml:space="preserve">30 </w:t>
      </w:r>
      <w:r>
        <w:rPr>
          <w:rFonts w:hint="eastAsia" w:ascii="宋体"/>
          <w:kern w:val="0"/>
          <w:szCs w:val="20"/>
        </w:rPr>
        <w:t>m</w:t>
      </w:r>
      <w:r>
        <w:rPr>
          <w:rFonts w:ascii="宋体"/>
          <w:kern w:val="0"/>
          <w:szCs w:val="20"/>
        </w:rPr>
        <w:t>in。</w:t>
      </w:r>
    </w:p>
    <w:p w14:paraId="5E4FA7D1">
      <w:pPr>
        <w:widowControl/>
        <w:shd w:val="clear" w:color="auto" w:fill="FFFFFF"/>
        <w:snapToGrid w:val="0"/>
        <w:spacing w:line="360" w:lineRule="auto"/>
        <w:jc w:val="left"/>
        <w:rPr>
          <w:rFonts w:ascii="宋体"/>
          <w:kern w:val="0"/>
          <w:szCs w:val="20"/>
        </w:rPr>
      </w:pPr>
      <w:r>
        <w:rPr>
          <w:rFonts w:ascii="宋体"/>
          <w:kern w:val="0"/>
          <w:szCs w:val="20"/>
        </w:rPr>
        <w:t>6</w:t>
      </w:r>
      <w:r>
        <w:rPr>
          <w:rFonts w:hint="eastAsia" w:ascii="宋体"/>
          <w:kern w:val="0"/>
          <w:szCs w:val="20"/>
        </w:rPr>
        <w:t>.</w:t>
      </w:r>
      <w:r>
        <w:rPr>
          <w:rFonts w:ascii="宋体"/>
          <w:kern w:val="0"/>
          <w:szCs w:val="20"/>
        </w:rPr>
        <w:t>6</w:t>
      </w:r>
      <w:r>
        <w:rPr>
          <w:rFonts w:hint="eastAsia" w:ascii="宋体"/>
          <w:kern w:val="0"/>
          <w:szCs w:val="20"/>
        </w:rPr>
        <w:t>.</w:t>
      </w:r>
      <w:r>
        <w:rPr>
          <w:rFonts w:ascii="宋体"/>
          <w:kern w:val="0"/>
          <w:szCs w:val="20"/>
        </w:rPr>
        <w:t>2</w:t>
      </w:r>
      <w:r>
        <w:rPr>
          <w:rFonts w:hint="eastAsia" w:ascii="宋体"/>
          <w:kern w:val="0"/>
          <w:szCs w:val="20"/>
        </w:rPr>
        <w:t>.</w:t>
      </w:r>
      <w:r>
        <w:rPr>
          <w:rFonts w:ascii="宋体"/>
          <w:kern w:val="0"/>
          <w:szCs w:val="20"/>
        </w:rPr>
        <w:t>3  网布张力控制</w:t>
      </w:r>
    </w:p>
    <w:p w14:paraId="1BA2FED0">
      <w:pPr>
        <w:widowControl/>
        <w:shd w:val="clear" w:color="auto" w:fill="FFFFFF"/>
        <w:snapToGrid w:val="0"/>
        <w:spacing w:line="360" w:lineRule="auto"/>
        <w:ind w:firstLine="420" w:firstLineChars="200"/>
        <w:jc w:val="left"/>
        <w:rPr>
          <w:rFonts w:ascii="宋体"/>
          <w:kern w:val="0"/>
          <w:szCs w:val="20"/>
        </w:rPr>
      </w:pPr>
      <w:r>
        <w:rPr>
          <w:rFonts w:ascii="宋体"/>
          <w:kern w:val="0"/>
          <w:szCs w:val="20"/>
        </w:rPr>
        <w:t>在烘干过程中，</w:t>
      </w:r>
      <w:r>
        <w:rPr>
          <w:rFonts w:hint="eastAsia" w:ascii="宋体"/>
          <w:kern w:val="0"/>
          <w:szCs w:val="20"/>
        </w:rPr>
        <w:t>应</w:t>
      </w:r>
      <w:r>
        <w:rPr>
          <w:rFonts w:ascii="宋体"/>
          <w:kern w:val="0"/>
          <w:szCs w:val="20"/>
        </w:rPr>
        <w:t>保持玻璃纤维网布的适当张力，防止网布在烘干过程中出现变形、褶皱等问题，影响产品的平整度和尺寸稳定性。通常通过调整烘干设备前后的张力辊或传动装置来控制网布的张力</w:t>
      </w:r>
      <w:r>
        <w:rPr>
          <w:rFonts w:hint="eastAsia" w:ascii="宋体"/>
          <w:kern w:val="0"/>
          <w:szCs w:val="20"/>
        </w:rPr>
        <w:t>。</w:t>
      </w:r>
    </w:p>
    <w:p w14:paraId="463F7AAC">
      <w:pPr>
        <w:widowControl/>
        <w:shd w:val="clear" w:color="auto" w:fill="FFFFFF"/>
        <w:snapToGrid w:val="0"/>
        <w:spacing w:line="360" w:lineRule="auto"/>
        <w:jc w:val="left"/>
        <w:rPr>
          <w:rFonts w:ascii="黑体" w:hAnsi="黑体" w:eastAsia="黑体"/>
          <w:kern w:val="0"/>
          <w:szCs w:val="20"/>
        </w:rPr>
      </w:pPr>
      <w:r>
        <w:rPr>
          <w:rFonts w:ascii="黑体" w:hAnsi="黑体" w:eastAsia="黑体"/>
          <w:kern w:val="0"/>
          <w:szCs w:val="20"/>
        </w:rPr>
        <w:t>6</w:t>
      </w:r>
      <w:r>
        <w:rPr>
          <w:rFonts w:hint="eastAsia" w:ascii="黑体" w:hAnsi="黑体" w:eastAsia="黑体"/>
          <w:kern w:val="0"/>
          <w:szCs w:val="20"/>
        </w:rPr>
        <w:t>.</w:t>
      </w:r>
      <w:r>
        <w:rPr>
          <w:rFonts w:ascii="黑体" w:hAnsi="黑体" w:eastAsia="黑体"/>
          <w:kern w:val="0"/>
          <w:szCs w:val="20"/>
        </w:rPr>
        <w:t>6</w:t>
      </w:r>
      <w:r>
        <w:rPr>
          <w:rFonts w:hint="eastAsia" w:ascii="黑体" w:hAnsi="黑体" w:eastAsia="黑体"/>
          <w:kern w:val="0"/>
          <w:szCs w:val="20"/>
        </w:rPr>
        <w:t>.3</w:t>
      </w:r>
      <w:r>
        <w:rPr>
          <w:rFonts w:ascii="黑体" w:hAnsi="黑体" w:eastAsia="黑体"/>
          <w:kern w:val="0"/>
          <w:szCs w:val="20"/>
        </w:rPr>
        <w:t xml:space="preserve">  质量</w:t>
      </w:r>
      <w:r>
        <w:rPr>
          <w:rFonts w:hint="eastAsia" w:ascii="黑体" w:hAnsi="黑体" w:eastAsia="黑体"/>
          <w:kern w:val="0"/>
          <w:szCs w:val="20"/>
        </w:rPr>
        <w:t>检验</w:t>
      </w:r>
    </w:p>
    <w:p w14:paraId="67BBBF8B">
      <w:pPr>
        <w:widowControl/>
        <w:shd w:val="clear" w:color="auto" w:fill="FFFFFF"/>
        <w:snapToGrid w:val="0"/>
        <w:spacing w:line="360" w:lineRule="auto"/>
        <w:ind w:firstLine="420" w:firstLineChars="200"/>
        <w:jc w:val="left"/>
        <w:rPr>
          <w:rFonts w:ascii="宋体"/>
          <w:kern w:val="0"/>
          <w:szCs w:val="20"/>
        </w:rPr>
      </w:pPr>
      <w:r>
        <w:rPr>
          <w:rFonts w:ascii="宋体"/>
          <w:kern w:val="0"/>
          <w:szCs w:val="20"/>
        </w:rPr>
        <w:t>在烘干过程中，</w:t>
      </w:r>
      <w:r>
        <w:rPr>
          <w:rFonts w:hint="eastAsia" w:ascii="宋体"/>
          <w:kern w:val="0"/>
          <w:szCs w:val="20"/>
        </w:rPr>
        <w:t>应</w:t>
      </w:r>
      <w:r>
        <w:rPr>
          <w:rFonts w:ascii="宋体"/>
          <w:kern w:val="0"/>
          <w:szCs w:val="20"/>
        </w:rPr>
        <w:t>定期对玻璃纤维网布的烘干质量进行检测，包括涂层的干燥程度、附着力、颜色变化等指标。可通过触摸、观察、仪器检测等方法进行质控，及时发现问题并调整烘干工艺参数。</w:t>
      </w:r>
    </w:p>
    <w:p w14:paraId="6E2C12FF">
      <w:pPr>
        <w:pStyle w:val="154"/>
        <w:spacing w:line="360" w:lineRule="auto"/>
        <w:jc w:val="both"/>
      </w:pPr>
      <w:r>
        <w:t>6</w:t>
      </w:r>
      <w:r>
        <w:rPr>
          <w:rFonts w:hint="eastAsia"/>
        </w:rPr>
        <w:t>.</w:t>
      </w:r>
      <w:r>
        <w:t xml:space="preserve">7 </w:t>
      </w:r>
      <w:r>
        <w:rPr>
          <w:rFonts w:hint="eastAsia"/>
        </w:rPr>
        <w:t>裁边</w:t>
      </w:r>
    </w:p>
    <w:p w14:paraId="13B19BCC">
      <w:pPr>
        <w:shd w:val="clear" w:color="auto" w:fill="FFFFFF"/>
        <w:snapToGrid w:val="0"/>
        <w:spacing w:line="360" w:lineRule="auto"/>
        <w:rPr>
          <w:rFonts w:ascii="黑体" w:hAnsi="黑体" w:eastAsia="黑体"/>
          <w:szCs w:val="20"/>
        </w:rPr>
      </w:pPr>
      <w:r>
        <w:rPr>
          <w:rFonts w:ascii="黑体" w:hAnsi="黑体" w:eastAsia="黑体"/>
          <w:szCs w:val="20"/>
        </w:rPr>
        <w:t>6</w:t>
      </w:r>
      <w:r>
        <w:rPr>
          <w:rFonts w:hint="eastAsia" w:ascii="黑体" w:hAnsi="黑体" w:eastAsia="黑体"/>
          <w:szCs w:val="20"/>
        </w:rPr>
        <w:t>.</w:t>
      </w:r>
      <w:r>
        <w:rPr>
          <w:rFonts w:ascii="黑体" w:hAnsi="黑体" w:eastAsia="黑体"/>
          <w:szCs w:val="20"/>
        </w:rPr>
        <w:t>7</w:t>
      </w:r>
      <w:r>
        <w:rPr>
          <w:rFonts w:hint="eastAsia" w:ascii="黑体" w:hAnsi="黑体" w:eastAsia="黑体"/>
          <w:szCs w:val="20"/>
        </w:rPr>
        <w:t>.1工艺</w:t>
      </w:r>
    </w:p>
    <w:p w14:paraId="72BF13D0">
      <w:pPr>
        <w:shd w:val="clear" w:color="auto" w:fill="FFFFFF"/>
        <w:snapToGrid w:val="0"/>
        <w:spacing w:line="360" w:lineRule="auto"/>
        <w:ind w:firstLine="420" w:firstLineChars="200"/>
        <w:rPr>
          <w:szCs w:val="20"/>
        </w:rPr>
      </w:pPr>
      <w:r>
        <w:rPr>
          <w:szCs w:val="20"/>
        </w:rPr>
        <w:t>玻璃纤维网布在经过织布、涂覆等工序后，边缘部分可能会出现不平整、毛边或者宽度不符合标准的情况。裁边操作</w:t>
      </w:r>
      <w:r>
        <w:rPr>
          <w:rFonts w:hint="eastAsia"/>
          <w:szCs w:val="20"/>
        </w:rPr>
        <w:t>可</w:t>
      </w:r>
      <w:r>
        <w:rPr>
          <w:szCs w:val="20"/>
        </w:rPr>
        <w:t>确保网布边缘整齐，尺寸精度达到要求，外观美观</w:t>
      </w:r>
      <w:r>
        <w:rPr>
          <w:rFonts w:hint="eastAsia"/>
          <w:szCs w:val="20"/>
        </w:rPr>
        <w:t>，便于</w:t>
      </w:r>
      <w:r>
        <w:rPr>
          <w:szCs w:val="20"/>
        </w:rPr>
        <w:t>后续的包装、使用</w:t>
      </w:r>
      <w:r>
        <w:rPr>
          <w:rFonts w:hint="eastAsia"/>
          <w:szCs w:val="20"/>
        </w:rPr>
        <w:t>。</w:t>
      </w:r>
    </w:p>
    <w:p w14:paraId="3B41F065">
      <w:pPr>
        <w:widowControl/>
        <w:shd w:val="clear" w:color="auto" w:fill="FFFFFF"/>
        <w:snapToGrid w:val="0"/>
        <w:spacing w:line="360" w:lineRule="auto"/>
        <w:jc w:val="left"/>
        <w:rPr>
          <w:rFonts w:ascii="黑体" w:hAnsi="黑体" w:eastAsia="黑体"/>
          <w:kern w:val="0"/>
          <w:szCs w:val="20"/>
        </w:rPr>
      </w:pPr>
      <w:r>
        <w:rPr>
          <w:rFonts w:ascii="黑体" w:hAnsi="黑体" w:eastAsia="黑体"/>
          <w:szCs w:val="20"/>
        </w:rPr>
        <w:t>6</w:t>
      </w:r>
      <w:r>
        <w:rPr>
          <w:rFonts w:hint="eastAsia" w:ascii="黑体" w:hAnsi="黑体" w:eastAsia="黑体"/>
          <w:szCs w:val="20"/>
        </w:rPr>
        <w:t>.</w:t>
      </w:r>
      <w:r>
        <w:rPr>
          <w:rFonts w:ascii="黑体" w:hAnsi="黑体" w:eastAsia="黑体"/>
          <w:szCs w:val="20"/>
        </w:rPr>
        <w:t>7</w:t>
      </w:r>
      <w:r>
        <w:rPr>
          <w:rFonts w:hint="eastAsia" w:ascii="黑体" w:hAnsi="黑体" w:eastAsia="黑体"/>
          <w:szCs w:val="20"/>
        </w:rPr>
        <w:t xml:space="preserve">.2  </w:t>
      </w:r>
      <w:r>
        <w:rPr>
          <w:rFonts w:hint="eastAsia" w:ascii="黑体" w:hAnsi="黑体" w:eastAsia="黑体"/>
          <w:kern w:val="0"/>
          <w:szCs w:val="20"/>
        </w:rPr>
        <w:t>质量控制点</w:t>
      </w:r>
    </w:p>
    <w:p w14:paraId="285C98D5">
      <w:pPr>
        <w:widowControl/>
        <w:shd w:val="clear" w:color="auto" w:fill="FFFFFF"/>
        <w:snapToGrid w:val="0"/>
        <w:spacing w:line="360" w:lineRule="auto"/>
        <w:jc w:val="left"/>
        <w:rPr>
          <w:rFonts w:ascii="宋体"/>
          <w:szCs w:val="20"/>
        </w:rPr>
      </w:pPr>
      <w:r>
        <w:rPr>
          <w:rFonts w:hint="eastAsia" w:ascii="宋体"/>
          <w:szCs w:val="20"/>
        </w:rPr>
        <w:t>6.7.2.1</w:t>
      </w:r>
      <w:r>
        <w:rPr>
          <w:rFonts w:ascii="宋体"/>
          <w:szCs w:val="20"/>
        </w:rPr>
        <w:t>切割速度</w:t>
      </w:r>
    </w:p>
    <w:p w14:paraId="369C770B">
      <w:pPr>
        <w:widowControl/>
        <w:shd w:val="clear" w:color="auto" w:fill="FFFFFF"/>
        <w:snapToGrid w:val="0"/>
        <w:spacing w:line="360" w:lineRule="auto"/>
        <w:ind w:firstLine="420" w:firstLineChars="200"/>
        <w:jc w:val="left"/>
        <w:rPr>
          <w:rFonts w:ascii="宋体"/>
          <w:szCs w:val="20"/>
        </w:rPr>
      </w:pPr>
      <w:r>
        <w:rPr>
          <w:rFonts w:ascii="宋体"/>
          <w:szCs w:val="20"/>
        </w:rPr>
        <w:t>切割速度</w:t>
      </w:r>
      <w:r>
        <w:rPr>
          <w:rFonts w:hint="eastAsia" w:ascii="宋体"/>
          <w:szCs w:val="20"/>
        </w:rPr>
        <w:t>应</w:t>
      </w:r>
      <w:r>
        <w:rPr>
          <w:rFonts w:ascii="宋体"/>
          <w:szCs w:val="20"/>
        </w:rPr>
        <w:t>根据网布的厚度和材质来确定</w:t>
      </w:r>
      <w:r>
        <w:rPr>
          <w:rFonts w:hint="eastAsia" w:ascii="宋体"/>
          <w:szCs w:val="20"/>
        </w:rPr>
        <w:t>，</w:t>
      </w:r>
      <w:r>
        <w:rPr>
          <w:rFonts w:ascii="宋体"/>
          <w:szCs w:val="20"/>
        </w:rPr>
        <w:t>较薄的玻璃纤维网布</w:t>
      </w:r>
      <w:r>
        <w:rPr>
          <w:rFonts w:hint="eastAsia" w:ascii="宋体"/>
          <w:szCs w:val="20"/>
        </w:rPr>
        <w:t>宜</w:t>
      </w:r>
      <w:r>
        <w:rPr>
          <w:rFonts w:ascii="宋体"/>
          <w:szCs w:val="20"/>
        </w:rPr>
        <w:t>采用较高的切割速度，较厚的网布</w:t>
      </w:r>
      <w:r>
        <w:rPr>
          <w:rFonts w:hint="eastAsia" w:ascii="宋体"/>
          <w:szCs w:val="20"/>
        </w:rPr>
        <w:t>宜</w:t>
      </w:r>
      <w:r>
        <w:rPr>
          <w:rFonts w:ascii="宋体"/>
          <w:szCs w:val="20"/>
        </w:rPr>
        <w:t>适当降低切割速度。激光裁边机的切割速度还</w:t>
      </w:r>
      <w:r>
        <w:rPr>
          <w:rFonts w:hint="eastAsia" w:ascii="宋体"/>
          <w:szCs w:val="20"/>
        </w:rPr>
        <w:t>应</w:t>
      </w:r>
      <w:r>
        <w:rPr>
          <w:rFonts w:ascii="宋体"/>
          <w:szCs w:val="20"/>
        </w:rPr>
        <w:t>考虑激光束在网布上的停留时间，以保证切割效果。对于机械裁边机</w:t>
      </w:r>
      <w:r>
        <w:rPr>
          <w:rFonts w:hint="eastAsia" w:ascii="宋体"/>
          <w:szCs w:val="20"/>
        </w:rPr>
        <w:t>，</w:t>
      </w:r>
      <w:r>
        <w:rPr>
          <w:rFonts w:ascii="宋体"/>
          <w:szCs w:val="20"/>
        </w:rPr>
        <w:t>厚度为0.1mm 的网布的切割速度</w:t>
      </w:r>
      <w:r>
        <w:rPr>
          <w:rFonts w:hint="eastAsia" w:ascii="宋体"/>
          <w:szCs w:val="20"/>
        </w:rPr>
        <w:t>一般为</w:t>
      </w:r>
      <w:r>
        <w:rPr>
          <w:rFonts w:ascii="宋体"/>
          <w:szCs w:val="20"/>
        </w:rPr>
        <w:t xml:space="preserve"> </w:t>
      </w:r>
      <w:r>
        <w:rPr>
          <w:rFonts w:hint="eastAsia" w:ascii="宋体"/>
          <w:szCs w:val="20"/>
        </w:rPr>
        <w:t>10m/min～</w:t>
      </w:r>
      <w:r>
        <w:rPr>
          <w:rFonts w:ascii="宋体"/>
          <w:szCs w:val="20"/>
        </w:rPr>
        <w:t>2</w:t>
      </w:r>
      <w:r>
        <w:rPr>
          <w:rFonts w:hint="eastAsia" w:ascii="宋体"/>
          <w:szCs w:val="20"/>
        </w:rPr>
        <w:t>0m/min</w:t>
      </w:r>
      <w:r>
        <w:rPr>
          <w:rFonts w:ascii="宋体"/>
          <w:szCs w:val="20"/>
        </w:rPr>
        <w:t>；厚度0.5mm的网布</w:t>
      </w:r>
      <w:r>
        <w:rPr>
          <w:rFonts w:hint="eastAsia" w:ascii="宋体"/>
          <w:szCs w:val="20"/>
        </w:rPr>
        <w:t>的</w:t>
      </w:r>
      <w:r>
        <w:rPr>
          <w:rFonts w:ascii="宋体"/>
          <w:szCs w:val="20"/>
        </w:rPr>
        <w:t>切割速度</w:t>
      </w:r>
      <w:r>
        <w:rPr>
          <w:rFonts w:hint="eastAsia" w:ascii="宋体"/>
          <w:szCs w:val="20"/>
        </w:rPr>
        <w:t>一般为</w:t>
      </w:r>
      <w:r>
        <w:rPr>
          <w:rFonts w:ascii="宋体"/>
          <w:szCs w:val="20"/>
        </w:rPr>
        <w:t xml:space="preserve"> 5</w:t>
      </w:r>
      <w:r>
        <w:rPr>
          <w:rFonts w:hint="eastAsia" w:ascii="宋体"/>
          <w:szCs w:val="20"/>
        </w:rPr>
        <w:t>m/min～10m/min</w:t>
      </w:r>
      <w:r>
        <w:rPr>
          <w:rFonts w:ascii="宋体"/>
          <w:szCs w:val="20"/>
        </w:rPr>
        <w:t>。</w:t>
      </w:r>
    </w:p>
    <w:p w14:paraId="531BB648">
      <w:pPr>
        <w:widowControl/>
        <w:shd w:val="clear" w:color="auto" w:fill="FFFFFF"/>
        <w:snapToGrid w:val="0"/>
        <w:spacing w:line="360" w:lineRule="auto"/>
        <w:jc w:val="left"/>
        <w:rPr>
          <w:rFonts w:ascii="宋体"/>
          <w:szCs w:val="20"/>
        </w:rPr>
      </w:pPr>
      <w:r>
        <w:rPr>
          <w:rFonts w:hint="eastAsia" w:ascii="宋体"/>
          <w:szCs w:val="20"/>
        </w:rPr>
        <w:t>6.7.2.2</w:t>
      </w:r>
      <w:r>
        <w:rPr>
          <w:rFonts w:ascii="宋体"/>
          <w:szCs w:val="20"/>
        </w:rPr>
        <w:t xml:space="preserve"> 尺寸精度</w:t>
      </w:r>
    </w:p>
    <w:p w14:paraId="4E934FB0">
      <w:pPr>
        <w:widowControl/>
        <w:shd w:val="clear" w:color="auto" w:fill="FFFFFF"/>
        <w:snapToGrid w:val="0"/>
        <w:spacing w:line="360" w:lineRule="auto"/>
        <w:ind w:firstLine="420" w:firstLineChars="200"/>
        <w:jc w:val="left"/>
        <w:rPr>
          <w:rFonts w:ascii="宋体"/>
          <w:szCs w:val="20"/>
        </w:rPr>
      </w:pPr>
      <w:r>
        <w:rPr>
          <w:rFonts w:ascii="宋体"/>
          <w:szCs w:val="20"/>
        </w:rPr>
        <w:t>裁边后的网布</w:t>
      </w:r>
      <w:r>
        <w:rPr>
          <w:rFonts w:hint="eastAsia" w:ascii="宋体"/>
          <w:szCs w:val="20"/>
        </w:rPr>
        <w:t>尺寸应</w:t>
      </w:r>
      <w:r>
        <w:rPr>
          <w:rFonts w:ascii="宋体"/>
          <w:szCs w:val="20"/>
        </w:rPr>
        <w:t>符合产品规格要求。裁边精度</w:t>
      </w:r>
      <w:r>
        <w:rPr>
          <w:rFonts w:hint="eastAsia" w:ascii="宋体"/>
          <w:szCs w:val="20"/>
        </w:rPr>
        <w:t>应小于等于</w:t>
      </w:r>
      <w:r>
        <w:rPr>
          <w:rFonts w:ascii="宋体"/>
          <w:szCs w:val="20"/>
        </w:rPr>
        <w:t>±1mm，对于高精度的产品，精度</w:t>
      </w:r>
      <w:r>
        <w:rPr>
          <w:rFonts w:hint="eastAsia" w:ascii="宋体"/>
          <w:szCs w:val="20"/>
        </w:rPr>
        <w:t>应小于等于</w:t>
      </w:r>
      <w:r>
        <w:rPr>
          <w:rFonts w:ascii="宋体"/>
          <w:szCs w:val="20"/>
        </w:rPr>
        <w:t xml:space="preserve">±0.5mm </w:t>
      </w:r>
      <w:r>
        <w:rPr>
          <w:rFonts w:hint="eastAsia" w:ascii="宋体"/>
          <w:szCs w:val="20"/>
        </w:rPr>
        <w:t>。</w:t>
      </w:r>
    </w:p>
    <w:p w14:paraId="584E4492">
      <w:pPr>
        <w:shd w:val="clear" w:color="auto" w:fill="FFFFFF"/>
        <w:snapToGrid w:val="0"/>
        <w:spacing w:line="360" w:lineRule="auto"/>
        <w:rPr>
          <w:rFonts w:ascii="黑体" w:hAnsi="黑体" w:eastAsia="黑体"/>
          <w:szCs w:val="20"/>
        </w:rPr>
      </w:pPr>
      <w:r>
        <w:rPr>
          <w:rFonts w:ascii="黑体" w:hAnsi="黑体" w:eastAsia="黑体"/>
          <w:szCs w:val="20"/>
        </w:rPr>
        <w:t>6</w:t>
      </w:r>
      <w:r>
        <w:rPr>
          <w:rFonts w:hint="eastAsia" w:ascii="黑体" w:hAnsi="黑体" w:eastAsia="黑体"/>
          <w:szCs w:val="20"/>
        </w:rPr>
        <w:t>.</w:t>
      </w:r>
      <w:r>
        <w:rPr>
          <w:rFonts w:ascii="黑体" w:hAnsi="黑体" w:eastAsia="黑体"/>
          <w:szCs w:val="20"/>
        </w:rPr>
        <w:t>7.3 质量</w:t>
      </w:r>
      <w:r>
        <w:rPr>
          <w:rFonts w:hint="eastAsia" w:ascii="黑体" w:hAnsi="黑体" w:eastAsia="黑体"/>
          <w:szCs w:val="20"/>
        </w:rPr>
        <w:t>检验</w:t>
      </w:r>
    </w:p>
    <w:p w14:paraId="7BD0CDD7">
      <w:pPr>
        <w:widowControl/>
        <w:shd w:val="clear" w:color="auto" w:fill="FFFFFF"/>
        <w:snapToGrid w:val="0"/>
        <w:spacing w:line="360" w:lineRule="auto"/>
        <w:jc w:val="left"/>
        <w:rPr>
          <w:rFonts w:ascii="宋体"/>
          <w:szCs w:val="20"/>
        </w:rPr>
      </w:pPr>
      <w:r>
        <w:rPr>
          <w:rFonts w:ascii="宋体"/>
          <w:szCs w:val="20"/>
        </w:rPr>
        <w:t>6</w:t>
      </w:r>
      <w:r>
        <w:rPr>
          <w:rFonts w:hint="eastAsia" w:ascii="宋体"/>
          <w:szCs w:val="20"/>
        </w:rPr>
        <w:t>.</w:t>
      </w:r>
      <w:r>
        <w:rPr>
          <w:rFonts w:ascii="宋体"/>
          <w:szCs w:val="20"/>
        </w:rPr>
        <w:t>7</w:t>
      </w:r>
      <w:r>
        <w:rPr>
          <w:rFonts w:hint="eastAsia" w:ascii="宋体"/>
          <w:szCs w:val="20"/>
        </w:rPr>
        <w:t>.3.1</w:t>
      </w:r>
      <w:r>
        <w:rPr>
          <w:rFonts w:ascii="宋体"/>
          <w:szCs w:val="20"/>
        </w:rPr>
        <w:t xml:space="preserve"> 边缘</w:t>
      </w:r>
      <w:r>
        <w:rPr>
          <w:rFonts w:hint="eastAsia" w:ascii="宋体"/>
          <w:szCs w:val="20"/>
        </w:rPr>
        <w:t>外观</w:t>
      </w:r>
    </w:p>
    <w:p w14:paraId="76D4CF42">
      <w:pPr>
        <w:widowControl/>
        <w:shd w:val="clear" w:color="auto" w:fill="FFFFFF"/>
        <w:snapToGrid w:val="0"/>
        <w:spacing w:line="360" w:lineRule="auto"/>
        <w:ind w:firstLine="420" w:firstLineChars="200"/>
        <w:jc w:val="left"/>
        <w:rPr>
          <w:rFonts w:ascii="宋体"/>
          <w:szCs w:val="20"/>
        </w:rPr>
      </w:pPr>
      <w:r>
        <w:rPr>
          <w:rFonts w:ascii="宋体"/>
          <w:szCs w:val="20"/>
        </w:rPr>
        <w:t>裁边后</w:t>
      </w:r>
      <w:r>
        <w:rPr>
          <w:rFonts w:hint="eastAsia" w:ascii="宋体"/>
          <w:szCs w:val="20"/>
        </w:rPr>
        <w:t>应</w:t>
      </w:r>
      <w:r>
        <w:rPr>
          <w:rFonts w:ascii="宋体"/>
          <w:szCs w:val="20"/>
        </w:rPr>
        <w:t>检查边缘是否整齐、有无毛刺、是否有撕裂或者损伤等情况。可使用放大镜或者</w:t>
      </w:r>
      <w:r>
        <w:fldChar w:fldCharType="begin"/>
      </w:r>
      <w:r>
        <w:instrText xml:space="preserve"> HYPERLINK "coco://sendMessage?ext=%7B%22s%24wiki_link%22%3A%22https%3A%2F%2Fm.baike.com%2Fwikiid%2F7205798193556668449%22%7D" \t "_blank" </w:instrText>
      </w:r>
      <w:r>
        <w:fldChar w:fldCharType="separate"/>
      </w:r>
      <w:r>
        <w:rPr>
          <w:rFonts w:ascii="宋体"/>
          <w:szCs w:val="20"/>
        </w:rPr>
        <w:t>显微镜</w:t>
      </w:r>
      <w:r>
        <w:rPr>
          <w:rFonts w:ascii="宋体"/>
          <w:szCs w:val="20"/>
        </w:rPr>
        <w:fldChar w:fldCharType="end"/>
      </w:r>
      <w:r>
        <w:rPr>
          <w:rFonts w:ascii="宋体"/>
          <w:szCs w:val="20"/>
        </w:rPr>
        <w:t>等工具进行观察，对于有毛刺的边缘，可采用打磨或者火焰处理等方式进行修整。对于机械裁边后出现的少量毛刺，可用细砂纸轻轻打磨，使边缘变得光滑。</w:t>
      </w:r>
    </w:p>
    <w:p w14:paraId="650DBBA9">
      <w:pPr>
        <w:widowControl/>
        <w:shd w:val="clear" w:color="auto" w:fill="FFFFFF"/>
        <w:snapToGrid w:val="0"/>
        <w:spacing w:line="360" w:lineRule="auto"/>
        <w:jc w:val="left"/>
        <w:rPr>
          <w:rFonts w:ascii="宋体"/>
          <w:szCs w:val="20"/>
        </w:rPr>
      </w:pPr>
      <w:r>
        <w:rPr>
          <w:rFonts w:ascii="宋体"/>
          <w:szCs w:val="20"/>
        </w:rPr>
        <w:t>6</w:t>
      </w:r>
      <w:r>
        <w:rPr>
          <w:rFonts w:hint="eastAsia" w:ascii="宋体"/>
          <w:szCs w:val="20"/>
        </w:rPr>
        <w:t>.</w:t>
      </w:r>
      <w:r>
        <w:rPr>
          <w:rFonts w:ascii="宋体"/>
          <w:szCs w:val="20"/>
        </w:rPr>
        <w:t>7</w:t>
      </w:r>
      <w:r>
        <w:rPr>
          <w:rFonts w:hint="eastAsia" w:ascii="宋体"/>
          <w:szCs w:val="20"/>
        </w:rPr>
        <w:t>.3.2</w:t>
      </w:r>
      <w:r>
        <w:rPr>
          <w:rFonts w:ascii="宋体"/>
          <w:szCs w:val="20"/>
        </w:rPr>
        <w:t xml:space="preserve"> 尺寸精度</w:t>
      </w:r>
    </w:p>
    <w:p w14:paraId="2DDAF54E">
      <w:pPr>
        <w:widowControl/>
        <w:shd w:val="clear" w:color="auto" w:fill="FFFFFF"/>
        <w:snapToGrid w:val="0"/>
        <w:spacing w:line="360" w:lineRule="auto"/>
        <w:ind w:firstLine="420" w:firstLineChars="200"/>
        <w:jc w:val="left"/>
        <w:rPr>
          <w:rFonts w:ascii="宋体"/>
          <w:szCs w:val="20"/>
        </w:rPr>
      </w:pPr>
      <w:r>
        <w:rPr>
          <w:rFonts w:ascii="宋体"/>
          <w:szCs w:val="20"/>
        </w:rPr>
        <w:t>通过量具对裁边后的网布</w:t>
      </w:r>
      <w:r>
        <w:rPr>
          <w:rFonts w:hint="eastAsia" w:ascii="宋体"/>
          <w:szCs w:val="20"/>
        </w:rPr>
        <w:t>尺寸</w:t>
      </w:r>
      <w:r>
        <w:rPr>
          <w:rFonts w:ascii="宋体"/>
          <w:szCs w:val="20"/>
        </w:rPr>
        <w:t>进行测量，</w:t>
      </w:r>
      <w:r>
        <w:rPr>
          <w:rFonts w:hint="eastAsia" w:ascii="宋体"/>
          <w:szCs w:val="20"/>
        </w:rPr>
        <w:t>使尺寸</w:t>
      </w:r>
      <w:r>
        <w:rPr>
          <w:rFonts w:ascii="宋体"/>
          <w:szCs w:val="20"/>
        </w:rPr>
        <w:t>符合产品标准</w:t>
      </w:r>
      <w:r>
        <w:rPr>
          <w:rFonts w:hint="eastAsia" w:ascii="宋体"/>
          <w:szCs w:val="20"/>
        </w:rPr>
        <w:t>要求</w:t>
      </w:r>
      <w:r>
        <w:rPr>
          <w:rFonts w:ascii="宋体"/>
          <w:szCs w:val="20"/>
        </w:rPr>
        <w:t>。如偏差较大，</w:t>
      </w:r>
      <w:r>
        <w:rPr>
          <w:rFonts w:hint="eastAsia" w:ascii="宋体"/>
          <w:szCs w:val="20"/>
        </w:rPr>
        <w:t>应</w:t>
      </w:r>
      <w:r>
        <w:rPr>
          <w:rFonts w:ascii="宋体"/>
          <w:szCs w:val="20"/>
        </w:rPr>
        <w:t>及时调整裁边设备的参数</w:t>
      </w:r>
      <w:r>
        <w:rPr>
          <w:rFonts w:hint="eastAsia" w:ascii="宋体"/>
          <w:szCs w:val="20"/>
        </w:rPr>
        <w:t>。</w:t>
      </w:r>
    </w:p>
    <w:p w14:paraId="7766ED41">
      <w:pPr>
        <w:pStyle w:val="160"/>
      </w:pPr>
      <w:r>
        <w:t xml:space="preserve">7 </w:t>
      </w:r>
      <w:r>
        <w:rPr>
          <w:rFonts w:hint="eastAsia"/>
        </w:rPr>
        <w:t>生产记录</w:t>
      </w:r>
    </w:p>
    <w:p w14:paraId="43320AED">
      <w:pPr>
        <w:pStyle w:val="154"/>
        <w:spacing w:line="360" w:lineRule="auto"/>
        <w:ind w:firstLine="420" w:firstLineChars="200"/>
        <w:jc w:val="left"/>
        <w:rPr>
          <w:rFonts w:ascii="宋体" w:hAnsi="Times New Roman" w:eastAsia="宋体"/>
          <w:kern w:val="2"/>
        </w:rPr>
      </w:pPr>
      <w:r>
        <w:rPr>
          <w:rFonts w:hint="eastAsia" w:ascii="宋体" w:hAnsi="Times New Roman" w:eastAsia="宋体"/>
          <w:kern w:val="2"/>
        </w:rPr>
        <w:t>应按照</w:t>
      </w:r>
      <w:r>
        <w:rPr>
          <w:rFonts w:ascii="宋体" w:hAnsi="Times New Roman" w:eastAsia="宋体"/>
          <w:kern w:val="2"/>
        </w:rPr>
        <w:t>本文件规定，对</w:t>
      </w:r>
      <w:r>
        <w:rPr>
          <w:rFonts w:hint="eastAsia" w:ascii="宋体" w:hAnsi="Times New Roman" w:eastAsia="宋体"/>
          <w:kern w:val="2"/>
        </w:rPr>
        <w:t>玻璃纤维网布</w:t>
      </w:r>
      <w:r>
        <w:rPr>
          <w:rFonts w:ascii="宋体" w:hAnsi="Times New Roman" w:eastAsia="宋体"/>
          <w:kern w:val="2"/>
        </w:rPr>
        <w:t>生产</w:t>
      </w:r>
      <w:r>
        <w:rPr>
          <w:rFonts w:hint="eastAsia" w:ascii="宋体" w:hAnsi="Times New Roman" w:eastAsia="宋体"/>
          <w:kern w:val="2"/>
        </w:rPr>
        <w:t>全过程控制</w:t>
      </w:r>
      <w:r>
        <w:rPr>
          <w:rFonts w:ascii="宋体" w:hAnsi="Times New Roman" w:eastAsia="宋体"/>
          <w:kern w:val="2"/>
        </w:rPr>
        <w:t>所形成的验证和确认记录予以保存，相关记录应保存</w:t>
      </w:r>
      <w:r>
        <w:rPr>
          <w:rFonts w:hint="eastAsia" w:ascii="宋体" w:hAnsi="Times New Roman" w:eastAsia="宋体"/>
          <w:kern w:val="2"/>
        </w:rPr>
        <w:t>至少3</w:t>
      </w:r>
      <w:r>
        <w:rPr>
          <w:rFonts w:ascii="宋体" w:hAnsi="Times New Roman" w:eastAsia="宋体"/>
          <w:kern w:val="2"/>
        </w:rPr>
        <w:t>年</w:t>
      </w:r>
      <w:r>
        <w:rPr>
          <w:rFonts w:hint="eastAsia" w:ascii="宋体" w:hAnsi="Times New Roman" w:eastAsia="宋体"/>
          <w:kern w:val="2"/>
        </w:rPr>
        <w:t>。</w:t>
      </w:r>
    </w:p>
    <w:p w14:paraId="28E4BC69">
      <w:pPr>
        <w:pStyle w:val="160"/>
      </w:pPr>
      <w:r>
        <w:t xml:space="preserve">8 </w:t>
      </w:r>
      <w:r>
        <w:rPr>
          <w:rFonts w:hint="eastAsia"/>
        </w:rPr>
        <w:t>节能</w:t>
      </w:r>
    </w:p>
    <w:p w14:paraId="1947958E">
      <w:pPr>
        <w:widowControl/>
        <w:shd w:val="clear" w:color="auto" w:fill="FFFFFF"/>
        <w:spacing w:before="120" w:after="100" w:afterAutospacing="1"/>
        <w:ind w:firstLine="525" w:firstLineChars="250"/>
        <w:jc w:val="left"/>
        <w:rPr>
          <w:rFonts w:ascii="宋体"/>
          <w:kern w:val="0"/>
          <w:szCs w:val="20"/>
        </w:rPr>
      </w:pPr>
      <w:r>
        <w:rPr>
          <w:rFonts w:ascii="宋体"/>
          <w:kern w:val="0"/>
          <w:szCs w:val="20"/>
        </w:rPr>
        <w:t>玻璃纤维生产企业</w:t>
      </w:r>
      <w:r>
        <w:rPr>
          <w:rFonts w:hint="eastAsia" w:ascii="宋体"/>
          <w:kern w:val="0"/>
          <w:szCs w:val="20"/>
        </w:rPr>
        <w:t>的</w:t>
      </w:r>
      <w:r>
        <w:rPr>
          <w:rFonts w:ascii="宋体"/>
          <w:kern w:val="0"/>
          <w:szCs w:val="20"/>
        </w:rPr>
        <w:t>节能控制及能源管理</w:t>
      </w:r>
      <w:r>
        <w:rPr>
          <w:rFonts w:hint="eastAsia" w:ascii="宋体"/>
          <w:kern w:val="0"/>
          <w:szCs w:val="20"/>
        </w:rPr>
        <w:t>应符合</w:t>
      </w:r>
      <w:r>
        <w:rPr>
          <w:rFonts w:ascii="宋体"/>
          <w:kern w:val="0"/>
          <w:szCs w:val="20"/>
        </w:rPr>
        <w:t>JC/T 2819</w:t>
      </w:r>
      <w:r>
        <w:rPr>
          <w:rFonts w:hint="eastAsia" w:ascii="宋体"/>
          <w:kern w:val="0"/>
          <w:szCs w:val="20"/>
        </w:rPr>
        <w:t>的</w:t>
      </w:r>
      <w:r>
        <w:rPr>
          <w:rFonts w:ascii="宋体"/>
          <w:kern w:val="0"/>
          <w:szCs w:val="20"/>
        </w:rPr>
        <w:t>相关要求。</w:t>
      </w:r>
    </w:p>
    <w:p w14:paraId="7FC38FA0">
      <w:pPr>
        <w:pStyle w:val="160"/>
      </w:pPr>
      <w:r>
        <w:pict>
          <v:line id="直接连接符 43" o:spid="_x0000_s1076" o:spt="20" style="position:absolute;left:0pt;margin-left:105.35pt;margin-top:53.95pt;height:0pt;width:190.5pt;z-index:2516828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">
            <v:path arrowok="t"/>
            <v:fill focussize="0,0"/>
            <v:stroke weight="0.5pt" joinstyle="miter"/>
            <v:imagedata o:title=""/>
            <o:lock v:ext="edit"/>
          </v:line>
        </w:pict>
      </w:r>
    </w:p>
    <w:p w14:paraId="50A3D8AA">
      <w:pPr>
        <w:pStyle w:val="170"/>
      </w:pPr>
      <w:r>
        <w:pict>
          <v:shape id="_x0000_s1038" o:spid="_x0000_s1038" o:spt="32" type="#_x0000_t32" style="position:absolute;left:0pt;margin-left:118.45pt;margin-top:42.35pt;height:0pt;width:158.45pt;z-index:251665408;mso-width-relative:page;mso-height-relative:page;" o:connectortype="straight" filled="f" coordsize="21600,21600">
            <v:path arrowok="t"/>
            <v:fill on="f" focussize="0,0"/>
            <v:stroke/>
            <v:imagedata o:title=""/>
            <o:lock v:ext="edit"/>
          </v:shape>
        </w:pict>
      </w:r>
    </w:p>
    <w:sectPr>
      <w:headerReference r:id="rId5" w:type="even"/>
      <w:footerReference r:id="rId6" w:type="even"/>
      <w:pgSz w:w="11906" w:h="16838"/>
      <w:pgMar w:top="1418" w:right="1797" w:bottom="1134" w:left="1797"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127CA">
    <w:pPr>
      <w:pStyle w:val="44"/>
    </w:pPr>
    <w:r>
      <w:fldChar w:fldCharType="begin"/>
    </w:r>
    <w:r>
      <w:instrText xml:space="preserve"> PAGE  \* MERGEFORMAT </w:instrText>
    </w:r>
    <w:r>
      <w:fldChar w:fldCharType="separate"/>
    </w:r>
    <w: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AB7F5">
    <w:pPr>
      <w:spacing w:line="1" w:lineRule="exact"/>
      <w:jc w:val="left"/>
      <w:rPr>
        <w:rFonts w:eastAsia="Times New Roman"/>
        <w:color w:val="000000"/>
        <w:kern w:val="0"/>
        <w:sz w:val="24"/>
        <w:lang w:eastAsia="en-US" w:bidi="en-US"/>
      </w:rPr>
    </w:pPr>
    <w:r>
      <w:rPr>
        <w:rFonts w:eastAsia="Times New Roman"/>
        <w:color w:val="000000"/>
        <w:kern w:val="0"/>
        <w:sz w:val="24"/>
      </w:rPr>
      <w:pict>
        <v:shape id="Shape 273" o:spid="_x0000_s2050" o:spt="202" type="#_x0000_t202" style="position:absolute;left:0pt;margin-left:295.2pt;margin-top:770.2pt;height:5.75pt;width:8.15pt;mso-position-horizontal-relative:page;mso-position-vertical-relative:page;mso-wrap-style:none;z-index:-251652096;mso-width-relative:page;mso-height-relative:page;" filled="f" stroked="f" coordsize="21600,21600" o:gfxdata="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5FqUX2AAAAA0BAAAPAAAAAAAAAAEAIAAAACIA&#10;AABkcnMvZG93bnJldi54bWxQSwECFAAUAAAACACHTuJA5clKIdABAAC9AwAADgAAAAAAAAABACAA&#10;AAAnAQAAZHJzL2Uyb0RvYy54bWxQSwUGAAAAAAYABgBZAQAAaQUAAAAA&#10;">
          <v:path/>
          <v:fill on="f" focussize="0,0"/>
          <v:stroke on="f" joinstyle="miter"/>
          <v:imagedata o:title=""/>
          <o:lock v:ext="edit"/>
          <v:textbox inset="0mm,0mm,0mm,0mm" style="mso-fit-shape-to-text:t;">
            <w:txbxContent>
              <w:p w14:paraId="2D4FDD20">
                <w:pPr>
                  <w:jc w:val="left"/>
                  <w:rPr>
                    <w:rFonts w:eastAsia="Times New Roman"/>
                    <w:color w:val="000000"/>
                    <w:sz w:val="15"/>
                    <w:szCs w:val="15"/>
                    <w:lang w:eastAsia="en-US" w:bidi="en-US"/>
                  </w:rPr>
                </w:pPr>
                <w:r>
                  <w:rPr>
                    <w:rFonts w:eastAsia="Times New Roman"/>
                    <w:color w:val="000000"/>
                    <w:sz w:val="17"/>
                    <w:szCs w:val="17"/>
                    <w:lang w:eastAsia="en-US" w:bidi="en-US"/>
                  </w:rPr>
                  <w:fldChar w:fldCharType="begin"/>
                </w:r>
                <w:r>
                  <w:rPr>
                    <w:rFonts w:eastAsia="Times New Roman"/>
                    <w:color w:val="000000"/>
                    <w:sz w:val="17"/>
                    <w:szCs w:val="17"/>
                    <w:lang w:eastAsia="en-US" w:bidi="en-US"/>
                  </w:rPr>
                  <w:instrText xml:space="preserve"> PAGE \* MERGEFORMAT </w:instrText>
                </w:r>
                <w:r>
                  <w:rPr>
                    <w:rFonts w:eastAsia="Times New Roman"/>
                    <w:color w:val="000000"/>
                    <w:sz w:val="17"/>
                    <w:szCs w:val="17"/>
                    <w:lang w:eastAsia="en-US" w:bidi="en-US"/>
                  </w:rPr>
                  <w:fldChar w:fldCharType="separate"/>
                </w:r>
                <w:r>
                  <w:rPr>
                    <w:rFonts w:eastAsia="Times New Roman"/>
                    <w:color w:val="000000"/>
                    <w:sz w:val="15"/>
                    <w:szCs w:val="15"/>
                    <w:lang w:val="zh-TW" w:eastAsia="zh-TW" w:bidi="zh-TW"/>
                  </w:rPr>
                  <w:t>#</w:t>
                </w:r>
                <w:r>
                  <w:rPr>
                    <w:rFonts w:eastAsia="Times New Roman"/>
                    <w:color w:val="000000"/>
                    <w:sz w:val="15"/>
                    <w:szCs w:val="15"/>
                    <w:lang w:val="zh-TW" w:eastAsia="zh-TW" w:bidi="zh-TW"/>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52FC">
    <w:pPr>
      <w:pStyle w:val="45"/>
      <w:wordWrap w:val="0"/>
    </w:pPr>
    <w:r>
      <w:t>DB/T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2EF12">
    <w:pPr>
      <w:spacing w:line="1" w:lineRule="exact"/>
      <w:jc w:val="left"/>
      <w:rPr>
        <w:rFonts w:eastAsia="Times New Roman"/>
        <w:color w:val="000000"/>
        <w:kern w:val="0"/>
        <w:sz w:val="24"/>
        <w:lang w:eastAsia="en-US" w:bidi="en-US"/>
      </w:rPr>
    </w:pPr>
    <w:r>
      <w:rPr>
        <w:rFonts w:eastAsia="Times New Roman"/>
        <w:color w:val="000000"/>
        <w:kern w:val="0"/>
        <w:sz w:val="24"/>
      </w:rPr>
      <w:pict>
        <v:shape id="Shape 271" o:spid="_x0000_s2049" o:spt="202" type="#_x0000_t202" style="position:absolute;left:0pt;margin-left:449.5pt;margin-top:73.95pt;height:7.9pt;width:88.55pt;mso-position-horizontal-relative:page;mso-position-vertical-relative:page;mso-wrap-style:none;z-index:-251653120;mso-width-relative:page;mso-height-relative:page;" filled="f" stroked="f" coordsize="21600,21600" o:gfxdata="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ynVedcAAAAMAQAADwAAAAAAAAABACAAAAAi&#10;AAAAZHJzL2Rvd25yZXYueG1sUEsBAhQAFAAAAAgAh07iQPA1QGfSAQAAvwMAAA4AAAAAAAAAAQAg&#10;AAAAJgEAAGRycy9lMm9Eb2MueG1sUEsFBgAAAAAGAAYAWQEAAGoFAAAAAA==&#10;">
          <v:path/>
          <v:fill on="f" focussize="0,0"/>
          <v:stroke on="f" joinstyle="miter"/>
          <v:imagedata o:title=""/>
          <o:lock v:ext="edit"/>
          <v:textbox inset="0mm,0mm,0mm,0mm" style="mso-fit-shape-to-text:t;">
            <w:txbxContent>
              <w:p w14:paraId="16BF2779">
                <w:pPr>
                  <w:jc w:val="left"/>
                  <w:rPr>
                    <w:rFonts w:eastAsia="Times New Roman"/>
                    <w:color w:val="000000"/>
                    <w:sz w:val="17"/>
                    <w:szCs w:val="17"/>
                    <w:lang w:eastAsia="en-US" w:bidi="en-US"/>
                  </w:rPr>
                </w:pPr>
                <w:r>
                  <w:rPr>
                    <w:rFonts w:eastAsia="Times New Roman"/>
                    <w:color w:val="000000"/>
                    <w:sz w:val="17"/>
                    <w:szCs w:val="17"/>
                    <w:lang w:eastAsia="en-US" w:bidi="en-US"/>
                  </w:rPr>
                  <w:t>DB32 /T 3717-2020</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3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2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6667BBD"/>
    <w:multiLevelType w:val="multilevel"/>
    <w:tmpl w:val="16667BBD"/>
    <w:lvl w:ilvl="0" w:tentative="0">
      <w:start w:val="1"/>
      <w:numFmt w:val="lowerLetter"/>
      <w:pStyle w:val="60"/>
      <w:lvlText w:val="%1)"/>
      <w:lvlJc w:val="left"/>
      <w:pPr>
        <w:tabs>
          <w:tab w:val="left" w:pos="840"/>
        </w:tabs>
        <w:ind w:left="839" w:hanging="419"/>
      </w:pPr>
      <w:rPr>
        <w:rFonts w:hint="eastAsia"/>
        <w:b w:val="0"/>
        <w:i w:val="0"/>
        <w:sz w:val="21"/>
        <w:szCs w:val="21"/>
      </w:rPr>
    </w:lvl>
    <w:lvl w:ilvl="1" w:tentative="0">
      <w:start w:val="1"/>
      <w:numFmt w:val="decimal"/>
      <w:pStyle w:val="55"/>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710" w:firstLine="0"/>
      </w:pPr>
      <w:rPr>
        <w:rFonts w:hint="eastAsia" w:ascii="黑体" w:hAnsi="Times New Roman" w:eastAsia="黑体"/>
        <w:b w:val="0"/>
        <w:i w:val="0"/>
        <w:sz w:val="21"/>
      </w:rPr>
    </w:lvl>
    <w:lvl w:ilvl="3" w:tentative="0">
      <w:start w:val="1"/>
      <w:numFmt w:val="decimal"/>
      <w:lvlText w:val="%1.%2.%3.%4 "/>
      <w:lvlJc w:val="left"/>
      <w:pPr>
        <w:ind w:left="0" w:firstLine="0"/>
      </w:pPr>
      <w:rPr>
        <w:rFonts w:hint="default"/>
      </w:rPr>
    </w:lvl>
    <w:lvl w:ilvl="4" w:tentative="0">
      <w:start w:val="1"/>
      <w:numFmt w:val="decimal"/>
      <w:pStyle w:val="119"/>
      <w:suff w:val="nothing"/>
      <w:lvlText w:val="%1.%2.%3.%4.%5 "/>
      <w:lvlJc w:val="left"/>
      <w:pPr>
        <w:ind w:left="0" w:firstLine="0"/>
      </w:pPr>
      <w:rPr>
        <w:rFonts w:hint="eastAsia" w:ascii="黑体" w:hAnsi="Times New Roman" w:eastAsia="黑体"/>
        <w:b w:val="0"/>
        <w:i w:val="0"/>
        <w:sz w:val="21"/>
      </w:rPr>
    </w:lvl>
    <w:lvl w:ilvl="5" w:tentative="0">
      <w:start w:val="1"/>
      <w:numFmt w:val="decimal"/>
      <w:pStyle w:val="12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65"/>
      <w:suff w:val="nothing"/>
      <w:lvlText w:val="%1注："/>
      <w:lvlJc w:val="left"/>
      <w:pPr>
        <w:ind w:left="789" w:hanging="363"/>
      </w:pPr>
      <w:rPr>
        <w:rFonts w:hint="eastAsia" w:ascii="黑体" w:hAnsi="Times New Roman" w:eastAsia="黑体"/>
        <w:b w:val="0"/>
        <w:i w:val="0"/>
        <w:color w:val="000000" w:themeColor="text1"/>
        <w:sz w:val="18"/>
      </w:rPr>
    </w:lvl>
    <w:lvl w:ilvl="1" w:tentative="0">
      <w:start w:val="1"/>
      <w:numFmt w:val="lowerLetter"/>
      <w:lvlText w:val="%2)"/>
      <w:lvlJc w:val="left"/>
      <w:pPr>
        <w:tabs>
          <w:tab w:val="left" w:pos="1203"/>
        </w:tabs>
        <w:ind w:left="789" w:hanging="363"/>
      </w:pPr>
      <w:rPr>
        <w:rFonts w:hint="eastAsia"/>
      </w:rPr>
    </w:lvl>
    <w:lvl w:ilvl="2" w:tentative="0">
      <w:start w:val="1"/>
      <w:numFmt w:val="lowerRoman"/>
      <w:lvlText w:val="%3."/>
      <w:lvlJc w:val="right"/>
      <w:pPr>
        <w:tabs>
          <w:tab w:val="left" w:pos="1203"/>
        </w:tabs>
        <w:ind w:left="789" w:hanging="363"/>
      </w:pPr>
      <w:rPr>
        <w:rFonts w:hint="eastAsia"/>
      </w:rPr>
    </w:lvl>
    <w:lvl w:ilvl="3" w:tentative="0">
      <w:start w:val="1"/>
      <w:numFmt w:val="decimal"/>
      <w:lvlText w:val="%4."/>
      <w:lvlJc w:val="left"/>
      <w:pPr>
        <w:tabs>
          <w:tab w:val="left" w:pos="1203"/>
        </w:tabs>
        <w:ind w:left="789" w:hanging="363"/>
      </w:pPr>
      <w:rPr>
        <w:rFonts w:hint="eastAsia"/>
      </w:rPr>
    </w:lvl>
    <w:lvl w:ilvl="4" w:tentative="0">
      <w:start w:val="1"/>
      <w:numFmt w:val="lowerLetter"/>
      <w:lvlText w:val="%5)"/>
      <w:lvlJc w:val="left"/>
      <w:pPr>
        <w:tabs>
          <w:tab w:val="left" w:pos="1203"/>
        </w:tabs>
        <w:ind w:left="789" w:hanging="363"/>
      </w:pPr>
      <w:rPr>
        <w:rFonts w:hint="eastAsia"/>
      </w:rPr>
    </w:lvl>
    <w:lvl w:ilvl="5" w:tentative="0">
      <w:start w:val="1"/>
      <w:numFmt w:val="lowerRoman"/>
      <w:lvlText w:val="%6."/>
      <w:lvlJc w:val="right"/>
      <w:pPr>
        <w:tabs>
          <w:tab w:val="left" w:pos="1203"/>
        </w:tabs>
        <w:ind w:left="789" w:hanging="363"/>
      </w:pPr>
      <w:rPr>
        <w:rFonts w:hint="eastAsia"/>
      </w:rPr>
    </w:lvl>
    <w:lvl w:ilvl="6" w:tentative="0">
      <w:start w:val="1"/>
      <w:numFmt w:val="decimal"/>
      <w:lvlText w:val="%7."/>
      <w:lvlJc w:val="left"/>
      <w:pPr>
        <w:tabs>
          <w:tab w:val="left" w:pos="1203"/>
        </w:tabs>
        <w:ind w:left="789" w:hanging="363"/>
      </w:pPr>
      <w:rPr>
        <w:rFonts w:hint="eastAsia"/>
      </w:rPr>
    </w:lvl>
    <w:lvl w:ilvl="7" w:tentative="0">
      <w:start w:val="1"/>
      <w:numFmt w:val="lowerLetter"/>
      <w:lvlText w:val="%8)"/>
      <w:lvlJc w:val="left"/>
      <w:pPr>
        <w:tabs>
          <w:tab w:val="left" w:pos="1203"/>
        </w:tabs>
        <w:ind w:left="789" w:hanging="363"/>
      </w:pPr>
      <w:rPr>
        <w:rFonts w:hint="eastAsia"/>
      </w:rPr>
    </w:lvl>
    <w:lvl w:ilvl="8" w:tentative="0">
      <w:start w:val="1"/>
      <w:numFmt w:val="lowerRoman"/>
      <w:lvlText w:val="%9."/>
      <w:lvlJc w:val="right"/>
      <w:pPr>
        <w:tabs>
          <w:tab w:val="left" w:pos="1203"/>
        </w:tabs>
        <w:ind w:left="789" w:hanging="363"/>
      </w:pPr>
      <w:rPr>
        <w:rFonts w:hint="eastAsia"/>
      </w:rPr>
    </w:lvl>
  </w:abstractNum>
  <w:abstractNum w:abstractNumId="8">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49"/>
      <w:suff w:val="nothing"/>
      <w:lvlText w:val="%1——"/>
      <w:lvlJc w:val="left"/>
      <w:pPr>
        <w:ind w:left="833" w:hanging="408"/>
      </w:pPr>
      <w:rPr>
        <w:rFonts w:hint="eastAsia"/>
      </w:rPr>
    </w:lvl>
    <w:lvl w:ilvl="1" w:tentative="0">
      <w:start w:val="1"/>
      <w:numFmt w:val="bullet"/>
      <w:pStyle w:val="50"/>
      <w:lvlText w:val=""/>
      <w:lvlJc w:val="left"/>
      <w:pPr>
        <w:tabs>
          <w:tab w:val="left" w:pos="760"/>
        </w:tabs>
        <w:ind w:left="1264" w:hanging="413"/>
      </w:pPr>
      <w:rPr>
        <w:rFonts w:hint="default" w:ascii="Symbol" w:hAnsi="Symbol"/>
        <w:color w:val="auto"/>
      </w:rPr>
    </w:lvl>
    <w:lvl w:ilvl="2" w:tentative="0">
      <w:start w:val="1"/>
      <w:numFmt w:val="bullet"/>
      <w:pStyle w:val="6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8802D1C"/>
    <w:multiLevelType w:val="multilevel"/>
    <w:tmpl w:val="48802D1C"/>
    <w:lvl w:ilvl="0" w:tentative="0">
      <w:start w:val="1"/>
      <w:numFmt w:val="upperLetter"/>
      <w:pStyle w:val="170"/>
      <w:lvlText w:val="%1"/>
      <w:lvlJc w:val="left"/>
      <w:pPr>
        <w:ind w:left="420" w:hanging="420"/>
      </w:pPr>
      <w:rPr>
        <w:rFonts w:hint="eastAsia"/>
      </w:rPr>
    </w:lvl>
    <w:lvl w:ilvl="1" w:tentative="0">
      <w:start w:val="1"/>
      <w:numFmt w:val="decimal"/>
      <w:pStyle w:val="15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4B733A5F"/>
    <w:multiLevelType w:val="multilevel"/>
    <w:tmpl w:val="4B733A5F"/>
    <w:lvl w:ilvl="0" w:tentative="0">
      <w:start w:val="1"/>
      <w:numFmt w:val="decimal"/>
      <w:pStyle w:val="6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60B55DC2"/>
    <w:multiLevelType w:val="multilevel"/>
    <w:tmpl w:val="60B55DC2"/>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2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172"/>
      <w:suff w:val="nothing"/>
      <w:lvlText w:val="附录%1"/>
      <w:lvlJc w:val="left"/>
      <w:pPr>
        <w:ind w:left="5245"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A6D3780"/>
    <w:multiLevelType w:val="multilevel"/>
    <w:tmpl w:val="6A6D3780"/>
    <w:lvl w:ilvl="0" w:tentative="0">
      <w:start w:val="1"/>
      <w:numFmt w:val="decimal"/>
      <w:pStyle w:val="6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7">
    <w:nsid w:val="6CE73117"/>
    <w:multiLevelType w:val="multilevel"/>
    <w:tmpl w:val="6CE73117"/>
    <w:lvl w:ilvl="0" w:tentative="0">
      <w:start w:val="1"/>
      <w:numFmt w:val="decimal"/>
      <w:pStyle w:val="46"/>
      <w:suff w:val="space"/>
      <w:lvlText w:val="%1 "/>
      <w:lvlJc w:val="left"/>
      <w:pPr>
        <w:ind w:left="0" w:firstLine="0"/>
      </w:pPr>
      <w:rPr>
        <w:rFonts w:hint="eastAsia" w:eastAsia="黑体"/>
        <w:sz w:val="21"/>
      </w:rPr>
    </w:lvl>
    <w:lvl w:ilvl="1" w:tentative="0">
      <w:start w:val="1"/>
      <w:numFmt w:val="decimal"/>
      <w:suff w:val="space"/>
      <w:lvlText w:val="%1.%2 "/>
      <w:lvlJc w:val="left"/>
      <w:pPr>
        <w:ind w:left="1417" w:firstLine="0"/>
      </w:pPr>
      <w:rPr>
        <w:rFonts w:hint="eastAsia"/>
      </w:rPr>
    </w:lvl>
    <w:lvl w:ilvl="2" w:tentative="0">
      <w:start w:val="1"/>
      <w:numFmt w:val="decimal"/>
      <w:suff w:val="space"/>
      <w:lvlText w:val="%1.%2.%3 "/>
      <w:lvlJc w:val="left"/>
      <w:pPr>
        <w:ind w:left="1134" w:firstLine="0"/>
      </w:pPr>
      <w:rPr>
        <w:rFonts w:hint="eastAsia"/>
      </w:rPr>
    </w:lvl>
    <w:lvl w:ilvl="3" w:tentative="0">
      <w:start w:val="1"/>
      <w:numFmt w:val="decimal"/>
      <w:suff w:val="space"/>
      <w:lvlText w:val="%1.%2.%3.%4 "/>
      <w:lvlJc w:val="left"/>
      <w:pPr>
        <w:ind w:left="0" w:firstLine="0"/>
      </w:pPr>
      <w:rPr>
        <w:rFonts w:hint="eastAsia"/>
      </w:rPr>
    </w:lvl>
    <w:lvl w:ilvl="4" w:tentative="0">
      <w:start w:val="1"/>
      <w:numFmt w:val="decimal"/>
      <w:suff w:val="space"/>
      <w:lvlText w:val="%1.%2.%3.%4.%5 "/>
      <w:lvlJc w:val="left"/>
      <w:pPr>
        <w:ind w:left="0" w:firstLine="0"/>
      </w:pPr>
      <w:rPr>
        <w:rFonts w:hint="eastAsia"/>
      </w:rPr>
    </w:lvl>
    <w:lvl w:ilvl="5" w:tentative="0">
      <w:start w:val="1"/>
      <w:numFmt w:val="decimal"/>
      <w:suff w:val="space"/>
      <w:lvlText w:val="%1.%2.%3.%4.%5.%6 "/>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8">
    <w:nsid w:val="6CEA2025"/>
    <w:multiLevelType w:val="multilevel"/>
    <w:tmpl w:val="6CEA2025"/>
    <w:lvl w:ilvl="0" w:tentative="0">
      <w:start w:val="1"/>
      <w:numFmt w:val="none"/>
      <w:pStyle w:val="164"/>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55"/>
      <w:suff w:val="nothing"/>
      <w:lvlText w:val="%1%2.%3.%4　"/>
      <w:lvlJc w:val="left"/>
      <w:pPr>
        <w:ind w:left="0" w:firstLine="0"/>
      </w:pPr>
      <w:rPr>
        <w:rFonts w:hint="eastAsia" w:ascii="黑体" w:eastAsia="黑体"/>
        <w:b w:val="0"/>
        <w:i w:val="0"/>
        <w:sz w:val="21"/>
      </w:rPr>
    </w:lvl>
    <w:lvl w:ilvl="4" w:tentative="0">
      <w:start w:val="1"/>
      <w:numFmt w:val="decimal"/>
      <w:pStyle w:val="157"/>
      <w:suff w:val="nothing"/>
      <w:lvlText w:val="%1%2.%3.%4.%5　"/>
      <w:lvlJc w:val="left"/>
      <w:pPr>
        <w:ind w:left="0" w:firstLine="0"/>
      </w:pPr>
      <w:rPr>
        <w:rFonts w:hint="eastAsia" w:ascii="黑体" w:eastAsia="黑体"/>
        <w:b w:val="0"/>
        <w:i w:val="0"/>
        <w:sz w:val="21"/>
      </w:rPr>
    </w:lvl>
    <w:lvl w:ilvl="5" w:tentative="0">
      <w:start w:val="1"/>
      <w:numFmt w:val="decimal"/>
      <w:pStyle w:val="158"/>
      <w:suff w:val="nothing"/>
      <w:lvlText w:val="%1%2.%3.%4.%5.%6　"/>
      <w:lvlJc w:val="left"/>
      <w:pPr>
        <w:ind w:left="0" w:firstLine="0"/>
      </w:pPr>
      <w:rPr>
        <w:rFonts w:hint="eastAsia" w:ascii="黑体" w:eastAsia="黑体"/>
        <w:b w:val="0"/>
        <w:i w:val="0"/>
        <w:sz w:val="21"/>
      </w:rPr>
    </w:lvl>
    <w:lvl w:ilvl="6" w:tentative="0">
      <w:start w:val="1"/>
      <w:numFmt w:val="decimal"/>
      <w:pStyle w:val="15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pStyle w:val="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0">
    <w:nsid w:val="6DBF04F4"/>
    <w:multiLevelType w:val="multilevel"/>
    <w:tmpl w:val="6DBF04F4"/>
    <w:lvl w:ilvl="0" w:tentative="0">
      <w:start w:val="1"/>
      <w:numFmt w:val="none"/>
      <w:pStyle w:val="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1">
    <w:nsid w:val="6DF35F19"/>
    <w:multiLevelType w:val="multilevel"/>
    <w:tmpl w:val="6DF35F19"/>
    <w:lvl w:ilvl="0" w:tentative="0">
      <w:start w:val="1"/>
      <w:numFmt w:val="decimal"/>
      <w:pStyle w:val="16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725F7525"/>
    <w:multiLevelType w:val="multilevel"/>
    <w:tmpl w:val="725F7525"/>
    <w:lvl w:ilvl="0" w:tentative="0">
      <w:start w:val="1"/>
      <w:numFmt w:val="decimal"/>
      <w:lvlText w:val="[%1]"/>
      <w:lvlJc w:val="left"/>
      <w:pPr>
        <w:ind w:left="840" w:hanging="420"/>
      </w:pPr>
      <w:rPr>
        <w:rFonts w:hint="eastAsia"/>
      </w:rPr>
    </w:lvl>
    <w:lvl w:ilvl="1" w:tentative="0">
      <w:start w:val="1"/>
      <w:numFmt w:val="decimal"/>
      <w:pStyle w:val="149"/>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7"/>
  </w:num>
  <w:num w:numId="3">
    <w:abstractNumId w:val="9"/>
  </w:num>
  <w:num w:numId="4">
    <w:abstractNumId w:val="2"/>
  </w:num>
  <w:num w:numId="5">
    <w:abstractNumId w:val="5"/>
  </w:num>
  <w:num w:numId="6">
    <w:abstractNumId w:val="20"/>
  </w:num>
  <w:num w:numId="7">
    <w:abstractNumId w:val="0"/>
  </w:num>
  <w:num w:numId="8">
    <w:abstractNumId w:val="12"/>
  </w:num>
  <w:num w:numId="9">
    <w:abstractNumId w:val="7"/>
  </w:num>
  <w:num w:numId="10">
    <w:abstractNumId w:val="16"/>
  </w:num>
  <w:num w:numId="11">
    <w:abstractNumId w:val="13"/>
  </w:num>
  <w:num w:numId="12">
    <w:abstractNumId w:val="19"/>
  </w:num>
  <w:num w:numId="13">
    <w:abstractNumId w:val="8"/>
  </w:num>
  <w:num w:numId="14">
    <w:abstractNumId w:val="1"/>
  </w:num>
  <w:num w:numId="15">
    <w:abstractNumId w:val="6"/>
  </w:num>
  <w:num w:numId="16">
    <w:abstractNumId w:val="4"/>
  </w:num>
  <w:num w:numId="17">
    <w:abstractNumId w:val="14"/>
  </w:num>
  <w:num w:numId="18">
    <w:abstractNumId w:val="3"/>
  </w:num>
  <w:num w:numId="19">
    <w:abstractNumId w:val="22"/>
  </w:num>
  <w:num w:numId="20">
    <w:abstractNumId w:val="18"/>
  </w:num>
  <w:num w:numId="21">
    <w:abstractNumId w:val="11"/>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93FF8"/>
    <w:rsid w:val="00000244"/>
    <w:rsid w:val="0000185F"/>
    <w:rsid w:val="000024D3"/>
    <w:rsid w:val="00003979"/>
    <w:rsid w:val="00003B43"/>
    <w:rsid w:val="000049B4"/>
    <w:rsid w:val="00004DD3"/>
    <w:rsid w:val="000053B0"/>
    <w:rsid w:val="0000586F"/>
    <w:rsid w:val="00006A6E"/>
    <w:rsid w:val="00011A27"/>
    <w:rsid w:val="0001233B"/>
    <w:rsid w:val="00013BFB"/>
    <w:rsid w:val="00013D86"/>
    <w:rsid w:val="00013E02"/>
    <w:rsid w:val="000166EF"/>
    <w:rsid w:val="000204EE"/>
    <w:rsid w:val="00020BA9"/>
    <w:rsid w:val="0002120B"/>
    <w:rsid w:val="0002121F"/>
    <w:rsid w:val="0002143C"/>
    <w:rsid w:val="000215FE"/>
    <w:rsid w:val="00021CD4"/>
    <w:rsid w:val="000224C9"/>
    <w:rsid w:val="00025A65"/>
    <w:rsid w:val="00026C31"/>
    <w:rsid w:val="00027280"/>
    <w:rsid w:val="0002765B"/>
    <w:rsid w:val="00027698"/>
    <w:rsid w:val="00027869"/>
    <w:rsid w:val="00027FFC"/>
    <w:rsid w:val="0003076C"/>
    <w:rsid w:val="00030EBD"/>
    <w:rsid w:val="000320A7"/>
    <w:rsid w:val="00032267"/>
    <w:rsid w:val="00035925"/>
    <w:rsid w:val="000366FF"/>
    <w:rsid w:val="000377A1"/>
    <w:rsid w:val="000378F3"/>
    <w:rsid w:val="000400C1"/>
    <w:rsid w:val="0004077A"/>
    <w:rsid w:val="000456E4"/>
    <w:rsid w:val="0004573C"/>
    <w:rsid w:val="00045C8B"/>
    <w:rsid w:val="0004608A"/>
    <w:rsid w:val="00050549"/>
    <w:rsid w:val="000507F9"/>
    <w:rsid w:val="00050B25"/>
    <w:rsid w:val="000510FC"/>
    <w:rsid w:val="00052549"/>
    <w:rsid w:val="00053025"/>
    <w:rsid w:val="00055016"/>
    <w:rsid w:val="0005676A"/>
    <w:rsid w:val="00056891"/>
    <w:rsid w:val="00060186"/>
    <w:rsid w:val="00060320"/>
    <w:rsid w:val="00061BD7"/>
    <w:rsid w:val="000627A8"/>
    <w:rsid w:val="00064214"/>
    <w:rsid w:val="000651BA"/>
    <w:rsid w:val="00065E2D"/>
    <w:rsid w:val="00066E9E"/>
    <w:rsid w:val="00067261"/>
    <w:rsid w:val="00067CDF"/>
    <w:rsid w:val="00070887"/>
    <w:rsid w:val="000748FF"/>
    <w:rsid w:val="00074FBE"/>
    <w:rsid w:val="00077261"/>
    <w:rsid w:val="00081D80"/>
    <w:rsid w:val="00082A7E"/>
    <w:rsid w:val="00083A09"/>
    <w:rsid w:val="00084798"/>
    <w:rsid w:val="000848B3"/>
    <w:rsid w:val="00084969"/>
    <w:rsid w:val="00085D02"/>
    <w:rsid w:val="000873CC"/>
    <w:rsid w:val="00087820"/>
    <w:rsid w:val="00087F5D"/>
    <w:rsid w:val="0009005E"/>
    <w:rsid w:val="00090B04"/>
    <w:rsid w:val="00091B9B"/>
    <w:rsid w:val="0009251E"/>
    <w:rsid w:val="00092857"/>
    <w:rsid w:val="00094926"/>
    <w:rsid w:val="00096631"/>
    <w:rsid w:val="000979C3"/>
    <w:rsid w:val="000A20A9"/>
    <w:rsid w:val="000A24CB"/>
    <w:rsid w:val="000A3168"/>
    <w:rsid w:val="000A37C0"/>
    <w:rsid w:val="000A45C4"/>
    <w:rsid w:val="000A45D3"/>
    <w:rsid w:val="000A48B1"/>
    <w:rsid w:val="000A68AB"/>
    <w:rsid w:val="000B081B"/>
    <w:rsid w:val="000B0917"/>
    <w:rsid w:val="000B3143"/>
    <w:rsid w:val="000B3C4F"/>
    <w:rsid w:val="000B3DB7"/>
    <w:rsid w:val="000B63C4"/>
    <w:rsid w:val="000C0310"/>
    <w:rsid w:val="000C1B9E"/>
    <w:rsid w:val="000C200A"/>
    <w:rsid w:val="000C582C"/>
    <w:rsid w:val="000C693B"/>
    <w:rsid w:val="000C6B05"/>
    <w:rsid w:val="000C6DD6"/>
    <w:rsid w:val="000C73D4"/>
    <w:rsid w:val="000D0A97"/>
    <w:rsid w:val="000D2CF3"/>
    <w:rsid w:val="000D2F27"/>
    <w:rsid w:val="000D3D4C"/>
    <w:rsid w:val="000D4F51"/>
    <w:rsid w:val="000D6CFF"/>
    <w:rsid w:val="000D718B"/>
    <w:rsid w:val="000D78F0"/>
    <w:rsid w:val="000E0C46"/>
    <w:rsid w:val="000E0D69"/>
    <w:rsid w:val="000E3D6E"/>
    <w:rsid w:val="000E55B1"/>
    <w:rsid w:val="000E5EEE"/>
    <w:rsid w:val="000E78FD"/>
    <w:rsid w:val="000E7A6C"/>
    <w:rsid w:val="000F030C"/>
    <w:rsid w:val="000F0D4C"/>
    <w:rsid w:val="000F129C"/>
    <w:rsid w:val="000F3F39"/>
    <w:rsid w:val="000F6112"/>
    <w:rsid w:val="001002C0"/>
    <w:rsid w:val="00100680"/>
    <w:rsid w:val="00104F16"/>
    <w:rsid w:val="001056DE"/>
    <w:rsid w:val="00106360"/>
    <w:rsid w:val="00106F3C"/>
    <w:rsid w:val="00107917"/>
    <w:rsid w:val="001108AE"/>
    <w:rsid w:val="001124C0"/>
    <w:rsid w:val="00114C90"/>
    <w:rsid w:val="001161DF"/>
    <w:rsid w:val="00116AA6"/>
    <w:rsid w:val="00117D67"/>
    <w:rsid w:val="001228B1"/>
    <w:rsid w:val="001230FD"/>
    <w:rsid w:val="00125A8B"/>
    <w:rsid w:val="00125D3E"/>
    <w:rsid w:val="0013175F"/>
    <w:rsid w:val="0013332E"/>
    <w:rsid w:val="0013362C"/>
    <w:rsid w:val="0013554D"/>
    <w:rsid w:val="00135BE8"/>
    <w:rsid w:val="00136A66"/>
    <w:rsid w:val="00137A49"/>
    <w:rsid w:val="00137D37"/>
    <w:rsid w:val="00142131"/>
    <w:rsid w:val="0014319E"/>
    <w:rsid w:val="00144A53"/>
    <w:rsid w:val="00144EDE"/>
    <w:rsid w:val="00145798"/>
    <w:rsid w:val="00147B89"/>
    <w:rsid w:val="001512B4"/>
    <w:rsid w:val="00151930"/>
    <w:rsid w:val="00152390"/>
    <w:rsid w:val="00152EE8"/>
    <w:rsid w:val="00153C1C"/>
    <w:rsid w:val="001559F2"/>
    <w:rsid w:val="00157BE4"/>
    <w:rsid w:val="001620A5"/>
    <w:rsid w:val="001629BC"/>
    <w:rsid w:val="00164E53"/>
    <w:rsid w:val="0016541D"/>
    <w:rsid w:val="001668AD"/>
    <w:rsid w:val="0016699D"/>
    <w:rsid w:val="0016733B"/>
    <w:rsid w:val="00173745"/>
    <w:rsid w:val="0017478D"/>
    <w:rsid w:val="00175159"/>
    <w:rsid w:val="00175384"/>
    <w:rsid w:val="00176208"/>
    <w:rsid w:val="00176764"/>
    <w:rsid w:val="00176AA8"/>
    <w:rsid w:val="00181699"/>
    <w:rsid w:val="0018211B"/>
    <w:rsid w:val="001823B9"/>
    <w:rsid w:val="001832C6"/>
    <w:rsid w:val="001840D3"/>
    <w:rsid w:val="00184A6F"/>
    <w:rsid w:val="00185E08"/>
    <w:rsid w:val="00186C51"/>
    <w:rsid w:val="00187749"/>
    <w:rsid w:val="00187759"/>
    <w:rsid w:val="001879A1"/>
    <w:rsid w:val="001900F8"/>
    <w:rsid w:val="00190C7F"/>
    <w:rsid w:val="00191258"/>
    <w:rsid w:val="00192680"/>
    <w:rsid w:val="00193037"/>
    <w:rsid w:val="00193A2C"/>
    <w:rsid w:val="00193F9F"/>
    <w:rsid w:val="00195A71"/>
    <w:rsid w:val="00195DA9"/>
    <w:rsid w:val="001A288E"/>
    <w:rsid w:val="001B0AA8"/>
    <w:rsid w:val="001B1A35"/>
    <w:rsid w:val="001B3474"/>
    <w:rsid w:val="001B3DB0"/>
    <w:rsid w:val="001B511A"/>
    <w:rsid w:val="001B5212"/>
    <w:rsid w:val="001B5853"/>
    <w:rsid w:val="001B5B9B"/>
    <w:rsid w:val="001B6DC2"/>
    <w:rsid w:val="001B7F45"/>
    <w:rsid w:val="001C106D"/>
    <w:rsid w:val="001C149C"/>
    <w:rsid w:val="001C1C23"/>
    <w:rsid w:val="001C20FB"/>
    <w:rsid w:val="001C21AC"/>
    <w:rsid w:val="001C47BA"/>
    <w:rsid w:val="001C59EA"/>
    <w:rsid w:val="001C690F"/>
    <w:rsid w:val="001C7587"/>
    <w:rsid w:val="001D091C"/>
    <w:rsid w:val="001D091E"/>
    <w:rsid w:val="001D102C"/>
    <w:rsid w:val="001D25EF"/>
    <w:rsid w:val="001D3379"/>
    <w:rsid w:val="001D3894"/>
    <w:rsid w:val="001D406C"/>
    <w:rsid w:val="001D41EE"/>
    <w:rsid w:val="001D7BE1"/>
    <w:rsid w:val="001D7C9B"/>
    <w:rsid w:val="001E0380"/>
    <w:rsid w:val="001E135E"/>
    <w:rsid w:val="001E13B1"/>
    <w:rsid w:val="001E13E8"/>
    <w:rsid w:val="001E22C3"/>
    <w:rsid w:val="001E35DF"/>
    <w:rsid w:val="001E4196"/>
    <w:rsid w:val="001E563D"/>
    <w:rsid w:val="001E7022"/>
    <w:rsid w:val="001E7A63"/>
    <w:rsid w:val="001F3A19"/>
    <w:rsid w:val="001F6B74"/>
    <w:rsid w:val="00203615"/>
    <w:rsid w:val="002046D4"/>
    <w:rsid w:val="0020541F"/>
    <w:rsid w:val="00213063"/>
    <w:rsid w:val="00215F0E"/>
    <w:rsid w:val="00215F95"/>
    <w:rsid w:val="00217E1D"/>
    <w:rsid w:val="002245D5"/>
    <w:rsid w:val="00225C8E"/>
    <w:rsid w:val="00225DDA"/>
    <w:rsid w:val="00226814"/>
    <w:rsid w:val="00230BFD"/>
    <w:rsid w:val="00230F04"/>
    <w:rsid w:val="00234467"/>
    <w:rsid w:val="002346F0"/>
    <w:rsid w:val="0023586E"/>
    <w:rsid w:val="00235AFA"/>
    <w:rsid w:val="00237D8D"/>
    <w:rsid w:val="00241B27"/>
    <w:rsid w:val="00241DA2"/>
    <w:rsid w:val="00244635"/>
    <w:rsid w:val="0024542A"/>
    <w:rsid w:val="00245D60"/>
    <w:rsid w:val="00246C16"/>
    <w:rsid w:val="002473EA"/>
    <w:rsid w:val="00247FEE"/>
    <w:rsid w:val="00250E7D"/>
    <w:rsid w:val="0025125C"/>
    <w:rsid w:val="00251969"/>
    <w:rsid w:val="00253322"/>
    <w:rsid w:val="0025654C"/>
    <w:rsid w:val="002565D5"/>
    <w:rsid w:val="002609BF"/>
    <w:rsid w:val="00261A69"/>
    <w:rsid w:val="00261B48"/>
    <w:rsid w:val="00261E4A"/>
    <w:rsid w:val="002622C0"/>
    <w:rsid w:val="0026557A"/>
    <w:rsid w:val="00271195"/>
    <w:rsid w:val="002717C6"/>
    <w:rsid w:val="002749FF"/>
    <w:rsid w:val="00274D48"/>
    <w:rsid w:val="002755CB"/>
    <w:rsid w:val="00276A65"/>
    <w:rsid w:val="002778AE"/>
    <w:rsid w:val="0028129D"/>
    <w:rsid w:val="00281FF8"/>
    <w:rsid w:val="0028269A"/>
    <w:rsid w:val="002826C2"/>
    <w:rsid w:val="00283590"/>
    <w:rsid w:val="00283678"/>
    <w:rsid w:val="0028373D"/>
    <w:rsid w:val="00284F69"/>
    <w:rsid w:val="00286973"/>
    <w:rsid w:val="00287FAB"/>
    <w:rsid w:val="00291814"/>
    <w:rsid w:val="00292704"/>
    <w:rsid w:val="00292BE5"/>
    <w:rsid w:val="0029420E"/>
    <w:rsid w:val="00294AAC"/>
    <w:rsid w:val="00294C21"/>
    <w:rsid w:val="00294E70"/>
    <w:rsid w:val="002978B1"/>
    <w:rsid w:val="002A0C7F"/>
    <w:rsid w:val="002A0F5C"/>
    <w:rsid w:val="002A141D"/>
    <w:rsid w:val="002A1924"/>
    <w:rsid w:val="002A1BC3"/>
    <w:rsid w:val="002A3564"/>
    <w:rsid w:val="002A3F5C"/>
    <w:rsid w:val="002A441C"/>
    <w:rsid w:val="002A7420"/>
    <w:rsid w:val="002B0F12"/>
    <w:rsid w:val="002B11B2"/>
    <w:rsid w:val="002B1308"/>
    <w:rsid w:val="002B1D86"/>
    <w:rsid w:val="002B4554"/>
    <w:rsid w:val="002C00BD"/>
    <w:rsid w:val="002C1A42"/>
    <w:rsid w:val="002C32B9"/>
    <w:rsid w:val="002C5234"/>
    <w:rsid w:val="002C72D8"/>
    <w:rsid w:val="002D11FA"/>
    <w:rsid w:val="002D6FC0"/>
    <w:rsid w:val="002E07FC"/>
    <w:rsid w:val="002E0DDF"/>
    <w:rsid w:val="002E125C"/>
    <w:rsid w:val="002E1AAD"/>
    <w:rsid w:val="002E25BD"/>
    <w:rsid w:val="002E2906"/>
    <w:rsid w:val="002E363B"/>
    <w:rsid w:val="002E3B2F"/>
    <w:rsid w:val="002E3F20"/>
    <w:rsid w:val="002E40EF"/>
    <w:rsid w:val="002E4928"/>
    <w:rsid w:val="002E50A6"/>
    <w:rsid w:val="002E5635"/>
    <w:rsid w:val="002E64C3"/>
    <w:rsid w:val="002E6A2C"/>
    <w:rsid w:val="002E6EBC"/>
    <w:rsid w:val="002F0BF4"/>
    <w:rsid w:val="002F1D8C"/>
    <w:rsid w:val="002F21DA"/>
    <w:rsid w:val="002F3489"/>
    <w:rsid w:val="00300C6A"/>
    <w:rsid w:val="00301191"/>
    <w:rsid w:val="00301F39"/>
    <w:rsid w:val="003049A8"/>
    <w:rsid w:val="00304C5F"/>
    <w:rsid w:val="003074A5"/>
    <w:rsid w:val="00310A54"/>
    <w:rsid w:val="0031305F"/>
    <w:rsid w:val="00315E5D"/>
    <w:rsid w:val="00317064"/>
    <w:rsid w:val="00325926"/>
    <w:rsid w:val="0032664D"/>
    <w:rsid w:val="003277B3"/>
    <w:rsid w:val="00327A8A"/>
    <w:rsid w:val="00327B75"/>
    <w:rsid w:val="003302A1"/>
    <w:rsid w:val="00334CF5"/>
    <w:rsid w:val="00336610"/>
    <w:rsid w:val="00341604"/>
    <w:rsid w:val="003422A6"/>
    <w:rsid w:val="003426F0"/>
    <w:rsid w:val="00343F73"/>
    <w:rsid w:val="00344F93"/>
    <w:rsid w:val="00345060"/>
    <w:rsid w:val="00345650"/>
    <w:rsid w:val="00346215"/>
    <w:rsid w:val="00346FE0"/>
    <w:rsid w:val="00351A5E"/>
    <w:rsid w:val="00351B28"/>
    <w:rsid w:val="0035323B"/>
    <w:rsid w:val="0035378A"/>
    <w:rsid w:val="00353EAA"/>
    <w:rsid w:val="00354DF1"/>
    <w:rsid w:val="00356F97"/>
    <w:rsid w:val="003609D2"/>
    <w:rsid w:val="00363F22"/>
    <w:rsid w:val="003654C4"/>
    <w:rsid w:val="003674EB"/>
    <w:rsid w:val="00367AF5"/>
    <w:rsid w:val="0037334B"/>
    <w:rsid w:val="00375564"/>
    <w:rsid w:val="00382092"/>
    <w:rsid w:val="0038217C"/>
    <w:rsid w:val="00382EAB"/>
    <w:rsid w:val="00383191"/>
    <w:rsid w:val="00383D4C"/>
    <w:rsid w:val="0038402D"/>
    <w:rsid w:val="00384AE1"/>
    <w:rsid w:val="00386DED"/>
    <w:rsid w:val="00390FAC"/>
    <w:rsid w:val="003912E7"/>
    <w:rsid w:val="00393947"/>
    <w:rsid w:val="00393E8D"/>
    <w:rsid w:val="003A1265"/>
    <w:rsid w:val="003A170B"/>
    <w:rsid w:val="003A1C6A"/>
    <w:rsid w:val="003A2275"/>
    <w:rsid w:val="003A2A45"/>
    <w:rsid w:val="003A6A4F"/>
    <w:rsid w:val="003A7088"/>
    <w:rsid w:val="003A769C"/>
    <w:rsid w:val="003B00DF"/>
    <w:rsid w:val="003B114F"/>
    <w:rsid w:val="003B1275"/>
    <w:rsid w:val="003B1778"/>
    <w:rsid w:val="003B2EAC"/>
    <w:rsid w:val="003B3C45"/>
    <w:rsid w:val="003B5215"/>
    <w:rsid w:val="003B6DF1"/>
    <w:rsid w:val="003C11CB"/>
    <w:rsid w:val="003C4439"/>
    <w:rsid w:val="003C5234"/>
    <w:rsid w:val="003C5D98"/>
    <w:rsid w:val="003C75F3"/>
    <w:rsid w:val="003C78A3"/>
    <w:rsid w:val="003D0DC2"/>
    <w:rsid w:val="003D2966"/>
    <w:rsid w:val="003D58CA"/>
    <w:rsid w:val="003E1867"/>
    <w:rsid w:val="003E5729"/>
    <w:rsid w:val="003E5EAE"/>
    <w:rsid w:val="003E5F0E"/>
    <w:rsid w:val="003E6A28"/>
    <w:rsid w:val="003E71DA"/>
    <w:rsid w:val="003E7514"/>
    <w:rsid w:val="003E7529"/>
    <w:rsid w:val="003E7DEF"/>
    <w:rsid w:val="003F2AF5"/>
    <w:rsid w:val="003F3E91"/>
    <w:rsid w:val="003F4EE0"/>
    <w:rsid w:val="003F5AC7"/>
    <w:rsid w:val="003F65D1"/>
    <w:rsid w:val="003F66E0"/>
    <w:rsid w:val="003F7207"/>
    <w:rsid w:val="003F7C7F"/>
    <w:rsid w:val="004009C8"/>
    <w:rsid w:val="00400E9E"/>
    <w:rsid w:val="004014AE"/>
    <w:rsid w:val="00402099"/>
    <w:rsid w:val="00402153"/>
    <w:rsid w:val="00402FC1"/>
    <w:rsid w:val="004035C7"/>
    <w:rsid w:val="004038BD"/>
    <w:rsid w:val="004046C4"/>
    <w:rsid w:val="00405CD8"/>
    <w:rsid w:val="00406C5E"/>
    <w:rsid w:val="004078E6"/>
    <w:rsid w:val="004100FE"/>
    <w:rsid w:val="00413658"/>
    <w:rsid w:val="00417D2F"/>
    <w:rsid w:val="00421E5E"/>
    <w:rsid w:val="0042242A"/>
    <w:rsid w:val="004226FF"/>
    <w:rsid w:val="0042418F"/>
    <w:rsid w:val="00425082"/>
    <w:rsid w:val="00425313"/>
    <w:rsid w:val="00427D04"/>
    <w:rsid w:val="00427DB5"/>
    <w:rsid w:val="00430EB9"/>
    <w:rsid w:val="00431DEB"/>
    <w:rsid w:val="0043263E"/>
    <w:rsid w:val="0043380E"/>
    <w:rsid w:val="00433CFB"/>
    <w:rsid w:val="00435D2E"/>
    <w:rsid w:val="0043671B"/>
    <w:rsid w:val="00436B51"/>
    <w:rsid w:val="004454AD"/>
    <w:rsid w:val="00446B29"/>
    <w:rsid w:val="00446D18"/>
    <w:rsid w:val="00446FDD"/>
    <w:rsid w:val="00451F06"/>
    <w:rsid w:val="00453F9A"/>
    <w:rsid w:val="00454FB9"/>
    <w:rsid w:val="00455CE5"/>
    <w:rsid w:val="004572B9"/>
    <w:rsid w:val="00457E43"/>
    <w:rsid w:val="00462CEC"/>
    <w:rsid w:val="00464216"/>
    <w:rsid w:val="00466EFD"/>
    <w:rsid w:val="004672B1"/>
    <w:rsid w:val="00467506"/>
    <w:rsid w:val="00470B47"/>
    <w:rsid w:val="00471E91"/>
    <w:rsid w:val="00472C3E"/>
    <w:rsid w:val="00474263"/>
    <w:rsid w:val="00474675"/>
    <w:rsid w:val="0047470C"/>
    <w:rsid w:val="00475808"/>
    <w:rsid w:val="0047762C"/>
    <w:rsid w:val="00484695"/>
    <w:rsid w:val="00485BDC"/>
    <w:rsid w:val="004922AA"/>
    <w:rsid w:val="00492D95"/>
    <w:rsid w:val="00492FDB"/>
    <w:rsid w:val="00493BC3"/>
    <w:rsid w:val="00494305"/>
    <w:rsid w:val="0049613A"/>
    <w:rsid w:val="004969B2"/>
    <w:rsid w:val="004A35F9"/>
    <w:rsid w:val="004A5BED"/>
    <w:rsid w:val="004A7A65"/>
    <w:rsid w:val="004B15D8"/>
    <w:rsid w:val="004B24C1"/>
    <w:rsid w:val="004B5E99"/>
    <w:rsid w:val="004B6742"/>
    <w:rsid w:val="004C2642"/>
    <w:rsid w:val="004C292F"/>
    <w:rsid w:val="004C5C89"/>
    <w:rsid w:val="004C711D"/>
    <w:rsid w:val="004D2EC5"/>
    <w:rsid w:val="004D3248"/>
    <w:rsid w:val="004D4F0A"/>
    <w:rsid w:val="004D56B9"/>
    <w:rsid w:val="004E15C1"/>
    <w:rsid w:val="004E16B2"/>
    <w:rsid w:val="004E3212"/>
    <w:rsid w:val="004E50EA"/>
    <w:rsid w:val="004F0D37"/>
    <w:rsid w:val="004F157A"/>
    <w:rsid w:val="004F22BA"/>
    <w:rsid w:val="004F49A3"/>
    <w:rsid w:val="004F49F6"/>
    <w:rsid w:val="004F4F81"/>
    <w:rsid w:val="004F6E6F"/>
    <w:rsid w:val="005008F7"/>
    <w:rsid w:val="005011A8"/>
    <w:rsid w:val="00501F7B"/>
    <w:rsid w:val="00507DC8"/>
    <w:rsid w:val="00510280"/>
    <w:rsid w:val="00512F3E"/>
    <w:rsid w:val="005137A8"/>
    <w:rsid w:val="00513D73"/>
    <w:rsid w:val="00514A43"/>
    <w:rsid w:val="00516C20"/>
    <w:rsid w:val="005174E5"/>
    <w:rsid w:val="00522393"/>
    <w:rsid w:val="00522620"/>
    <w:rsid w:val="00525656"/>
    <w:rsid w:val="0053046D"/>
    <w:rsid w:val="00530572"/>
    <w:rsid w:val="00531FCD"/>
    <w:rsid w:val="00532043"/>
    <w:rsid w:val="00532518"/>
    <w:rsid w:val="00533BD0"/>
    <w:rsid w:val="00534C02"/>
    <w:rsid w:val="00535E75"/>
    <w:rsid w:val="00536548"/>
    <w:rsid w:val="00536BE6"/>
    <w:rsid w:val="00537399"/>
    <w:rsid w:val="00540743"/>
    <w:rsid w:val="0054085D"/>
    <w:rsid w:val="00540BCD"/>
    <w:rsid w:val="00541D7D"/>
    <w:rsid w:val="0054264B"/>
    <w:rsid w:val="00543786"/>
    <w:rsid w:val="0054387C"/>
    <w:rsid w:val="00544970"/>
    <w:rsid w:val="005533D7"/>
    <w:rsid w:val="00557D42"/>
    <w:rsid w:val="005630A4"/>
    <w:rsid w:val="005635E1"/>
    <w:rsid w:val="00564C39"/>
    <w:rsid w:val="00570354"/>
    <w:rsid w:val="005703DE"/>
    <w:rsid w:val="00570CF6"/>
    <w:rsid w:val="0057110B"/>
    <w:rsid w:val="0057196D"/>
    <w:rsid w:val="00572AD1"/>
    <w:rsid w:val="0057368E"/>
    <w:rsid w:val="0057437F"/>
    <w:rsid w:val="0057501A"/>
    <w:rsid w:val="00575F5E"/>
    <w:rsid w:val="00576689"/>
    <w:rsid w:val="005771E9"/>
    <w:rsid w:val="0058072B"/>
    <w:rsid w:val="00580A69"/>
    <w:rsid w:val="00581128"/>
    <w:rsid w:val="00582353"/>
    <w:rsid w:val="005827D8"/>
    <w:rsid w:val="005835E5"/>
    <w:rsid w:val="0058464E"/>
    <w:rsid w:val="0058475E"/>
    <w:rsid w:val="0058610C"/>
    <w:rsid w:val="0059030D"/>
    <w:rsid w:val="00591A51"/>
    <w:rsid w:val="00593B48"/>
    <w:rsid w:val="005960A3"/>
    <w:rsid w:val="00596272"/>
    <w:rsid w:val="00596320"/>
    <w:rsid w:val="005975DD"/>
    <w:rsid w:val="005A013E"/>
    <w:rsid w:val="005A01CB"/>
    <w:rsid w:val="005A0D62"/>
    <w:rsid w:val="005A58FF"/>
    <w:rsid w:val="005A5EAF"/>
    <w:rsid w:val="005A64C0"/>
    <w:rsid w:val="005A7487"/>
    <w:rsid w:val="005B0023"/>
    <w:rsid w:val="005B06E2"/>
    <w:rsid w:val="005B0A4B"/>
    <w:rsid w:val="005B1E4E"/>
    <w:rsid w:val="005B3C11"/>
    <w:rsid w:val="005B4FF9"/>
    <w:rsid w:val="005B5A19"/>
    <w:rsid w:val="005B651D"/>
    <w:rsid w:val="005B75B7"/>
    <w:rsid w:val="005C0E04"/>
    <w:rsid w:val="005C1706"/>
    <w:rsid w:val="005C1C28"/>
    <w:rsid w:val="005C4C0F"/>
    <w:rsid w:val="005C53B2"/>
    <w:rsid w:val="005C5609"/>
    <w:rsid w:val="005C6383"/>
    <w:rsid w:val="005C6DB5"/>
    <w:rsid w:val="005C74FE"/>
    <w:rsid w:val="005C7AF1"/>
    <w:rsid w:val="005D1F8C"/>
    <w:rsid w:val="005D287B"/>
    <w:rsid w:val="005D39B7"/>
    <w:rsid w:val="005E19E7"/>
    <w:rsid w:val="005E1B27"/>
    <w:rsid w:val="005E2242"/>
    <w:rsid w:val="005E232A"/>
    <w:rsid w:val="005E259F"/>
    <w:rsid w:val="005E562B"/>
    <w:rsid w:val="005E59DE"/>
    <w:rsid w:val="005E60CE"/>
    <w:rsid w:val="005E743D"/>
    <w:rsid w:val="005F0D35"/>
    <w:rsid w:val="005F2FDA"/>
    <w:rsid w:val="005F3A96"/>
    <w:rsid w:val="005F7640"/>
    <w:rsid w:val="005F7E9E"/>
    <w:rsid w:val="00601A70"/>
    <w:rsid w:val="00601D75"/>
    <w:rsid w:val="0060413E"/>
    <w:rsid w:val="00604B74"/>
    <w:rsid w:val="00606B46"/>
    <w:rsid w:val="00607ABF"/>
    <w:rsid w:val="00607EC9"/>
    <w:rsid w:val="006108DB"/>
    <w:rsid w:val="006126C0"/>
    <w:rsid w:val="006128E9"/>
    <w:rsid w:val="00612B18"/>
    <w:rsid w:val="006149F1"/>
    <w:rsid w:val="0061716C"/>
    <w:rsid w:val="00620D38"/>
    <w:rsid w:val="006233A1"/>
    <w:rsid w:val="006243A1"/>
    <w:rsid w:val="00626323"/>
    <w:rsid w:val="006278EC"/>
    <w:rsid w:val="00631417"/>
    <w:rsid w:val="0063162D"/>
    <w:rsid w:val="00631E62"/>
    <w:rsid w:val="00632E56"/>
    <w:rsid w:val="00635418"/>
    <w:rsid w:val="00635BDB"/>
    <w:rsid w:val="00635CBA"/>
    <w:rsid w:val="00637382"/>
    <w:rsid w:val="006407B5"/>
    <w:rsid w:val="00641136"/>
    <w:rsid w:val="0064338B"/>
    <w:rsid w:val="00644F98"/>
    <w:rsid w:val="00646542"/>
    <w:rsid w:val="00647B38"/>
    <w:rsid w:val="006504F4"/>
    <w:rsid w:val="006507F4"/>
    <w:rsid w:val="006508A9"/>
    <w:rsid w:val="00650F3C"/>
    <w:rsid w:val="0065248B"/>
    <w:rsid w:val="006542B6"/>
    <w:rsid w:val="00654BC9"/>
    <w:rsid w:val="006552CA"/>
    <w:rsid w:val="006552FD"/>
    <w:rsid w:val="00655D62"/>
    <w:rsid w:val="00657356"/>
    <w:rsid w:val="006621EC"/>
    <w:rsid w:val="00663AF3"/>
    <w:rsid w:val="00666B6C"/>
    <w:rsid w:val="0066776B"/>
    <w:rsid w:val="00667831"/>
    <w:rsid w:val="0066799C"/>
    <w:rsid w:val="00667A39"/>
    <w:rsid w:val="00667BD6"/>
    <w:rsid w:val="00670861"/>
    <w:rsid w:val="0067259A"/>
    <w:rsid w:val="0067428F"/>
    <w:rsid w:val="00676405"/>
    <w:rsid w:val="00682682"/>
    <w:rsid w:val="00682702"/>
    <w:rsid w:val="00682CAE"/>
    <w:rsid w:val="00684333"/>
    <w:rsid w:val="006853E3"/>
    <w:rsid w:val="00687118"/>
    <w:rsid w:val="00692239"/>
    <w:rsid w:val="00692368"/>
    <w:rsid w:val="0069340E"/>
    <w:rsid w:val="00693782"/>
    <w:rsid w:val="00693C38"/>
    <w:rsid w:val="006954CF"/>
    <w:rsid w:val="006A0055"/>
    <w:rsid w:val="006A01CA"/>
    <w:rsid w:val="006A105E"/>
    <w:rsid w:val="006A2EBC"/>
    <w:rsid w:val="006A4DBD"/>
    <w:rsid w:val="006A5EA0"/>
    <w:rsid w:val="006A72B3"/>
    <w:rsid w:val="006A783B"/>
    <w:rsid w:val="006A7B33"/>
    <w:rsid w:val="006B204A"/>
    <w:rsid w:val="006B230C"/>
    <w:rsid w:val="006B4E13"/>
    <w:rsid w:val="006B75DD"/>
    <w:rsid w:val="006C08B7"/>
    <w:rsid w:val="006C1BE3"/>
    <w:rsid w:val="006C2B18"/>
    <w:rsid w:val="006C40F1"/>
    <w:rsid w:val="006C67E0"/>
    <w:rsid w:val="006C7ABA"/>
    <w:rsid w:val="006D0D60"/>
    <w:rsid w:val="006D1122"/>
    <w:rsid w:val="006D2F81"/>
    <w:rsid w:val="006D3A18"/>
    <w:rsid w:val="006D3C00"/>
    <w:rsid w:val="006D4FFA"/>
    <w:rsid w:val="006D5618"/>
    <w:rsid w:val="006D6465"/>
    <w:rsid w:val="006D6CF4"/>
    <w:rsid w:val="006E05BB"/>
    <w:rsid w:val="006E11C4"/>
    <w:rsid w:val="006E2AF4"/>
    <w:rsid w:val="006E3675"/>
    <w:rsid w:val="006E431E"/>
    <w:rsid w:val="006E4A7F"/>
    <w:rsid w:val="006E59DB"/>
    <w:rsid w:val="006E6539"/>
    <w:rsid w:val="006F2A4F"/>
    <w:rsid w:val="006F5451"/>
    <w:rsid w:val="00701D24"/>
    <w:rsid w:val="00703E65"/>
    <w:rsid w:val="00704242"/>
    <w:rsid w:val="00704DF6"/>
    <w:rsid w:val="0070651C"/>
    <w:rsid w:val="007118E9"/>
    <w:rsid w:val="00711F4C"/>
    <w:rsid w:val="007132A3"/>
    <w:rsid w:val="00713A80"/>
    <w:rsid w:val="0071447D"/>
    <w:rsid w:val="00715162"/>
    <w:rsid w:val="00716421"/>
    <w:rsid w:val="00716D89"/>
    <w:rsid w:val="00716EC8"/>
    <w:rsid w:val="00721BFA"/>
    <w:rsid w:val="00721D04"/>
    <w:rsid w:val="00722782"/>
    <w:rsid w:val="00722A86"/>
    <w:rsid w:val="00724EFB"/>
    <w:rsid w:val="00726FFE"/>
    <w:rsid w:val="007278D9"/>
    <w:rsid w:val="007334E0"/>
    <w:rsid w:val="00740599"/>
    <w:rsid w:val="007419C3"/>
    <w:rsid w:val="0074261B"/>
    <w:rsid w:val="00744516"/>
    <w:rsid w:val="00744814"/>
    <w:rsid w:val="00744F22"/>
    <w:rsid w:val="00745332"/>
    <w:rsid w:val="00745393"/>
    <w:rsid w:val="007454DE"/>
    <w:rsid w:val="00745EE3"/>
    <w:rsid w:val="007467A7"/>
    <w:rsid w:val="007469DD"/>
    <w:rsid w:val="0074741B"/>
    <w:rsid w:val="0074759E"/>
    <w:rsid w:val="007478EA"/>
    <w:rsid w:val="0075329B"/>
    <w:rsid w:val="0075415C"/>
    <w:rsid w:val="007549D1"/>
    <w:rsid w:val="00756A6C"/>
    <w:rsid w:val="007570CA"/>
    <w:rsid w:val="00762B7C"/>
    <w:rsid w:val="00763502"/>
    <w:rsid w:val="00764C2C"/>
    <w:rsid w:val="00764D8F"/>
    <w:rsid w:val="00766ABD"/>
    <w:rsid w:val="00767938"/>
    <w:rsid w:val="007706D9"/>
    <w:rsid w:val="00771449"/>
    <w:rsid w:val="007744A9"/>
    <w:rsid w:val="007744AB"/>
    <w:rsid w:val="00774B27"/>
    <w:rsid w:val="00774FCA"/>
    <w:rsid w:val="007756E7"/>
    <w:rsid w:val="007756FF"/>
    <w:rsid w:val="007805A9"/>
    <w:rsid w:val="00780C74"/>
    <w:rsid w:val="007823C1"/>
    <w:rsid w:val="00783611"/>
    <w:rsid w:val="00783827"/>
    <w:rsid w:val="00784209"/>
    <w:rsid w:val="00786B0D"/>
    <w:rsid w:val="007913AB"/>
    <w:rsid w:val="007914F7"/>
    <w:rsid w:val="0079387F"/>
    <w:rsid w:val="00794368"/>
    <w:rsid w:val="007972CC"/>
    <w:rsid w:val="00797409"/>
    <w:rsid w:val="007A6D6B"/>
    <w:rsid w:val="007B14D6"/>
    <w:rsid w:val="007B1625"/>
    <w:rsid w:val="007B4B42"/>
    <w:rsid w:val="007B5A52"/>
    <w:rsid w:val="007B65F0"/>
    <w:rsid w:val="007B6806"/>
    <w:rsid w:val="007B68E8"/>
    <w:rsid w:val="007B6C5B"/>
    <w:rsid w:val="007B706E"/>
    <w:rsid w:val="007B71EB"/>
    <w:rsid w:val="007B7457"/>
    <w:rsid w:val="007C0577"/>
    <w:rsid w:val="007C1A21"/>
    <w:rsid w:val="007C2D7A"/>
    <w:rsid w:val="007C6205"/>
    <w:rsid w:val="007C6359"/>
    <w:rsid w:val="007C64AA"/>
    <w:rsid w:val="007C686A"/>
    <w:rsid w:val="007C728E"/>
    <w:rsid w:val="007D17AD"/>
    <w:rsid w:val="007D2C53"/>
    <w:rsid w:val="007D3D60"/>
    <w:rsid w:val="007D58DF"/>
    <w:rsid w:val="007D5C22"/>
    <w:rsid w:val="007D66C9"/>
    <w:rsid w:val="007E1980"/>
    <w:rsid w:val="007E1EEB"/>
    <w:rsid w:val="007E38A6"/>
    <w:rsid w:val="007E448F"/>
    <w:rsid w:val="007E4B76"/>
    <w:rsid w:val="007E5EA8"/>
    <w:rsid w:val="007E6EB0"/>
    <w:rsid w:val="007F052A"/>
    <w:rsid w:val="007F0CF1"/>
    <w:rsid w:val="007F12A5"/>
    <w:rsid w:val="007F18FA"/>
    <w:rsid w:val="007F1923"/>
    <w:rsid w:val="007F1FC2"/>
    <w:rsid w:val="007F26FD"/>
    <w:rsid w:val="007F4CF1"/>
    <w:rsid w:val="007F73E2"/>
    <w:rsid w:val="007F758D"/>
    <w:rsid w:val="007F7956"/>
    <w:rsid w:val="007F7D52"/>
    <w:rsid w:val="00801608"/>
    <w:rsid w:val="0080211A"/>
    <w:rsid w:val="00802672"/>
    <w:rsid w:val="008026C6"/>
    <w:rsid w:val="008057CD"/>
    <w:rsid w:val="0080654C"/>
    <w:rsid w:val="00806796"/>
    <w:rsid w:val="008071C6"/>
    <w:rsid w:val="00811FBF"/>
    <w:rsid w:val="008127A2"/>
    <w:rsid w:val="00813900"/>
    <w:rsid w:val="00814471"/>
    <w:rsid w:val="00815D2C"/>
    <w:rsid w:val="00815D7E"/>
    <w:rsid w:val="00816EBF"/>
    <w:rsid w:val="00817A00"/>
    <w:rsid w:val="0082108D"/>
    <w:rsid w:val="00821CAE"/>
    <w:rsid w:val="008265DF"/>
    <w:rsid w:val="00830106"/>
    <w:rsid w:val="008311C2"/>
    <w:rsid w:val="00831A9B"/>
    <w:rsid w:val="00831AA2"/>
    <w:rsid w:val="008345A0"/>
    <w:rsid w:val="00835DB3"/>
    <w:rsid w:val="0083617B"/>
    <w:rsid w:val="0083664C"/>
    <w:rsid w:val="008370D2"/>
    <w:rsid w:val="008371BD"/>
    <w:rsid w:val="00837D3B"/>
    <w:rsid w:val="0084297F"/>
    <w:rsid w:val="008446E3"/>
    <w:rsid w:val="008447FF"/>
    <w:rsid w:val="00846CEA"/>
    <w:rsid w:val="008478B5"/>
    <w:rsid w:val="008504A8"/>
    <w:rsid w:val="00851BAF"/>
    <w:rsid w:val="0085202D"/>
    <w:rsid w:val="00852108"/>
    <w:rsid w:val="0085282E"/>
    <w:rsid w:val="00855EF4"/>
    <w:rsid w:val="008652BC"/>
    <w:rsid w:val="00867381"/>
    <w:rsid w:val="008674AA"/>
    <w:rsid w:val="0087159E"/>
    <w:rsid w:val="0087198C"/>
    <w:rsid w:val="0087249A"/>
    <w:rsid w:val="008725CB"/>
    <w:rsid w:val="00872C1F"/>
    <w:rsid w:val="008735C6"/>
    <w:rsid w:val="00873B42"/>
    <w:rsid w:val="00873F6C"/>
    <w:rsid w:val="008768B0"/>
    <w:rsid w:val="0088500E"/>
    <w:rsid w:val="00885446"/>
    <w:rsid w:val="008856D8"/>
    <w:rsid w:val="0089069C"/>
    <w:rsid w:val="00891B74"/>
    <w:rsid w:val="008926F8"/>
    <w:rsid w:val="00892E82"/>
    <w:rsid w:val="00893D49"/>
    <w:rsid w:val="00895648"/>
    <w:rsid w:val="00896411"/>
    <w:rsid w:val="00897498"/>
    <w:rsid w:val="008A13E5"/>
    <w:rsid w:val="008A1536"/>
    <w:rsid w:val="008A236D"/>
    <w:rsid w:val="008A3B7C"/>
    <w:rsid w:val="008A69A7"/>
    <w:rsid w:val="008A753A"/>
    <w:rsid w:val="008B1B67"/>
    <w:rsid w:val="008B276C"/>
    <w:rsid w:val="008B40E3"/>
    <w:rsid w:val="008B4E9F"/>
    <w:rsid w:val="008B5761"/>
    <w:rsid w:val="008C06EB"/>
    <w:rsid w:val="008C1755"/>
    <w:rsid w:val="008C1B4A"/>
    <w:rsid w:val="008C1B58"/>
    <w:rsid w:val="008C39AE"/>
    <w:rsid w:val="008C590D"/>
    <w:rsid w:val="008C5A50"/>
    <w:rsid w:val="008C67C7"/>
    <w:rsid w:val="008D0215"/>
    <w:rsid w:val="008D14F1"/>
    <w:rsid w:val="008D2FAF"/>
    <w:rsid w:val="008D3185"/>
    <w:rsid w:val="008D44FE"/>
    <w:rsid w:val="008D564F"/>
    <w:rsid w:val="008D565B"/>
    <w:rsid w:val="008D6781"/>
    <w:rsid w:val="008D758F"/>
    <w:rsid w:val="008E031B"/>
    <w:rsid w:val="008E03D4"/>
    <w:rsid w:val="008E059C"/>
    <w:rsid w:val="008E0D29"/>
    <w:rsid w:val="008E1C59"/>
    <w:rsid w:val="008E2579"/>
    <w:rsid w:val="008E33F8"/>
    <w:rsid w:val="008E5E48"/>
    <w:rsid w:val="008E7029"/>
    <w:rsid w:val="008E7366"/>
    <w:rsid w:val="008E7749"/>
    <w:rsid w:val="008E7EF6"/>
    <w:rsid w:val="008F1F98"/>
    <w:rsid w:val="008F27EF"/>
    <w:rsid w:val="008F4675"/>
    <w:rsid w:val="008F650E"/>
    <w:rsid w:val="008F6758"/>
    <w:rsid w:val="008F692D"/>
    <w:rsid w:val="008F716A"/>
    <w:rsid w:val="00900275"/>
    <w:rsid w:val="009014F8"/>
    <w:rsid w:val="00901574"/>
    <w:rsid w:val="009040DD"/>
    <w:rsid w:val="00904828"/>
    <w:rsid w:val="00905B47"/>
    <w:rsid w:val="00906D18"/>
    <w:rsid w:val="009108E3"/>
    <w:rsid w:val="00911190"/>
    <w:rsid w:val="0091331C"/>
    <w:rsid w:val="00913C85"/>
    <w:rsid w:val="00915E33"/>
    <w:rsid w:val="0091719F"/>
    <w:rsid w:val="00923F45"/>
    <w:rsid w:val="00924627"/>
    <w:rsid w:val="009248D2"/>
    <w:rsid w:val="0092513A"/>
    <w:rsid w:val="009279DE"/>
    <w:rsid w:val="00930116"/>
    <w:rsid w:val="009308B0"/>
    <w:rsid w:val="00930D34"/>
    <w:rsid w:val="00935495"/>
    <w:rsid w:val="009354C2"/>
    <w:rsid w:val="009362AD"/>
    <w:rsid w:val="00941268"/>
    <w:rsid w:val="0094212C"/>
    <w:rsid w:val="00942627"/>
    <w:rsid w:val="009438A2"/>
    <w:rsid w:val="0094508D"/>
    <w:rsid w:val="009468EF"/>
    <w:rsid w:val="00946DD1"/>
    <w:rsid w:val="00952261"/>
    <w:rsid w:val="00952A19"/>
    <w:rsid w:val="009531CE"/>
    <w:rsid w:val="00953F35"/>
    <w:rsid w:val="009543BE"/>
    <w:rsid w:val="00954689"/>
    <w:rsid w:val="009617C9"/>
    <w:rsid w:val="00961C93"/>
    <w:rsid w:val="00962D75"/>
    <w:rsid w:val="009634B6"/>
    <w:rsid w:val="009637D3"/>
    <w:rsid w:val="00963C17"/>
    <w:rsid w:val="00963DD4"/>
    <w:rsid w:val="00965324"/>
    <w:rsid w:val="0097091E"/>
    <w:rsid w:val="00970E80"/>
    <w:rsid w:val="0097118E"/>
    <w:rsid w:val="009728E6"/>
    <w:rsid w:val="009739DE"/>
    <w:rsid w:val="00974364"/>
    <w:rsid w:val="009760D3"/>
    <w:rsid w:val="00976B56"/>
    <w:rsid w:val="00977014"/>
    <w:rsid w:val="009770CC"/>
    <w:rsid w:val="00977132"/>
    <w:rsid w:val="009805EA"/>
    <w:rsid w:val="00981A4B"/>
    <w:rsid w:val="00982501"/>
    <w:rsid w:val="00982E64"/>
    <w:rsid w:val="00983CDC"/>
    <w:rsid w:val="00984973"/>
    <w:rsid w:val="00986B9C"/>
    <w:rsid w:val="009877D3"/>
    <w:rsid w:val="00987806"/>
    <w:rsid w:val="00990471"/>
    <w:rsid w:val="0099200F"/>
    <w:rsid w:val="009939DD"/>
    <w:rsid w:val="00994E0E"/>
    <w:rsid w:val="00994E8F"/>
    <w:rsid w:val="009951DC"/>
    <w:rsid w:val="009958D6"/>
    <w:rsid w:val="009959BB"/>
    <w:rsid w:val="00997158"/>
    <w:rsid w:val="009973BC"/>
    <w:rsid w:val="009A1324"/>
    <w:rsid w:val="009A2CA1"/>
    <w:rsid w:val="009A2CD4"/>
    <w:rsid w:val="009A2D72"/>
    <w:rsid w:val="009A3A7C"/>
    <w:rsid w:val="009A6F7F"/>
    <w:rsid w:val="009B2293"/>
    <w:rsid w:val="009B2ADB"/>
    <w:rsid w:val="009B3684"/>
    <w:rsid w:val="009B5825"/>
    <w:rsid w:val="009B603A"/>
    <w:rsid w:val="009B79D6"/>
    <w:rsid w:val="009B7BF8"/>
    <w:rsid w:val="009C0DF3"/>
    <w:rsid w:val="009C2D0E"/>
    <w:rsid w:val="009C3DAC"/>
    <w:rsid w:val="009C42E0"/>
    <w:rsid w:val="009C509F"/>
    <w:rsid w:val="009C6E56"/>
    <w:rsid w:val="009D1E16"/>
    <w:rsid w:val="009D206E"/>
    <w:rsid w:val="009D367C"/>
    <w:rsid w:val="009D3F4F"/>
    <w:rsid w:val="009D42F1"/>
    <w:rsid w:val="009D5362"/>
    <w:rsid w:val="009D6BFA"/>
    <w:rsid w:val="009D7FB2"/>
    <w:rsid w:val="009E1415"/>
    <w:rsid w:val="009E40E6"/>
    <w:rsid w:val="009E4D58"/>
    <w:rsid w:val="009E60F2"/>
    <w:rsid w:val="009E6116"/>
    <w:rsid w:val="009E6E1C"/>
    <w:rsid w:val="009F096B"/>
    <w:rsid w:val="009F14AB"/>
    <w:rsid w:val="009F31C5"/>
    <w:rsid w:val="009F3C74"/>
    <w:rsid w:val="00A020A7"/>
    <w:rsid w:val="00A02E43"/>
    <w:rsid w:val="00A05ACB"/>
    <w:rsid w:val="00A06319"/>
    <w:rsid w:val="00A065F9"/>
    <w:rsid w:val="00A07F34"/>
    <w:rsid w:val="00A10C2A"/>
    <w:rsid w:val="00A16306"/>
    <w:rsid w:val="00A17D64"/>
    <w:rsid w:val="00A17F0D"/>
    <w:rsid w:val="00A209ED"/>
    <w:rsid w:val="00A21DFE"/>
    <w:rsid w:val="00A22154"/>
    <w:rsid w:val="00A22B6F"/>
    <w:rsid w:val="00A24CA6"/>
    <w:rsid w:val="00A25C38"/>
    <w:rsid w:val="00A2608B"/>
    <w:rsid w:val="00A26FA5"/>
    <w:rsid w:val="00A27CA2"/>
    <w:rsid w:val="00A31C69"/>
    <w:rsid w:val="00A3328C"/>
    <w:rsid w:val="00A33DC0"/>
    <w:rsid w:val="00A341CD"/>
    <w:rsid w:val="00A3618A"/>
    <w:rsid w:val="00A36B07"/>
    <w:rsid w:val="00A36BBE"/>
    <w:rsid w:val="00A40DA4"/>
    <w:rsid w:val="00A42404"/>
    <w:rsid w:val="00A4307A"/>
    <w:rsid w:val="00A4550B"/>
    <w:rsid w:val="00A45884"/>
    <w:rsid w:val="00A47EBB"/>
    <w:rsid w:val="00A51890"/>
    <w:rsid w:val="00A51CDD"/>
    <w:rsid w:val="00A54FD3"/>
    <w:rsid w:val="00A55F89"/>
    <w:rsid w:val="00A56AA1"/>
    <w:rsid w:val="00A56FC3"/>
    <w:rsid w:val="00A60029"/>
    <w:rsid w:val="00A6457A"/>
    <w:rsid w:val="00A66513"/>
    <w:rsid w:val="00A6730D"/>
    <w:rsid w:val="00A70298"/>
    <w:rsid w:val="00A703F1"/>
    <w:rsid w:val="00A7086D"/>
    <w:rsid w:val="00A70B14"/>
    <w:rsid w:val="00A71625"/>
    <w:rsid w:val="00A71B9B"/>
    <w:rsid w:val="00A751C7"/>
    <w:rsid w:val="00A75A31"/>
    <w:rsid w:val="00A75A99"/>
    <w:rsid w:val="00A769E6"/>
    <w:rsid w:val="00A76FD1"/>
    <w:rsid w:val="00A77E57"/>
    <w:rsid w:val="00A8178C"/>
    <w:rsid w:val="00A81974"/>
    <w:rsid w:val="00A836A4"/>
    <w:rsid w:val="00A84816"/>
    <w:rsid w:val="00A86922"/>
    <w:rsid w:val="00A873DE"/>
    <w:rsid w:val="00A87798"/>
    <w:rsid w:val="00A87844"/>
    <w:rsid w:val="00A878F6"/>
    <w:rsid w:val="00A87ED0"/>
    <w:rsid w:val="00A93C9C"/>
    <w:rsid w:val="00AA00C3"/>
    <w:rsid w:val="00AA038C"/>
    <w:rsid w:val="00AA2983"/>
    <w:rsid w:val="00AA2F56"/>
    <w:rsid w:val="00AA3705"/>
    <w:rsid w:val="00AA66FE"/>
    <w:rsid w:val="00AA7A09"/>
    <w:rsid w:val="00AB0264"/>
    <w:rsid w:val="00AB1AC6"/>
    <w:rsid w:val="00AB3095"/>
    <w:rsid w:val="00AB3235"/>
    <w:rsid w:val="00AB3B50"/>
    <w:rsid w:val="00AB3FD8"/>
    <w:rsid w:val="00AB4091"/>
    <w:rsid w:val="00AB55CE"/>
    <w:rsid w:val="00AB5E69"/>
    <w:rsid w:val="00AB78F9"/>
    <w:rsid w:val="00AC05B1"/>
    <w:rsid w:val="00AC08AB"/>
    <w:rsid w:val="00AC162C"/>
    <w:rsid w:val="00AC2CE9"/>
    <w:rsid w:val="00AC4EAB"/>
    <w:rsid w:val="00AC5220"/>
    <w:rsid w:val="00AC63DF"/>
    <w:rsid w:val="00AD2066"/>
    <w:rsid w:val="00AD356C"/>
    <w:rsid w:val="00AD5177"/>
    <w:rsid w:val="00AD6D8A"/>
    <w:rsid w:val="00AD7634"/>
    <w:rsid w:val="00AD7D5B"/>
    <w:rsid w:val="00AE0EE4"/>
    <w:rsid w:val="00AE1F9B"/>
    <w:rsid w:val="00AE2914"/>
    <w:rsid w:val="00AE375D"/>
    <w:rsid w:val="00AE4F90"/>
    <w:rsid w:val="00AE4FD7"/>
    <w:rsid w:val="00AE6D15"/>
    <w:rsid w:val="00AE7657"/>
    <w:rsid w:val="00AE765D"/>
    <w:rsid w:val="00AF0D04"/>
    <w:rsid w:val="00AF28B2"/>
    <w:rsid w:val="00B00E13"/>
    <w:rsid w:val="00B01775"/>
    <w:rsid w:val="00B017DA"/>
    <w:rsid w:val="00B020BF"/>
    <w:rsid w:val="00B02CB7"/>
    <w:rsid w:val="00B04182"/>
    <w:rsid w:val="00B05887"/>
    <w:rsid w:val="00B06C9D"/>
    <w:rsid w:val="00B07AE3"/>
    <w:rsid w:val="00B07CCD"/>
    <w:rsid w:val="00B1005B"/>
    <w:rsid w:val="00B108C9"/>
    <w:rsid w:val="00B11430"/>
    <w:rsid w:val="00B11D69"/>
    <w:rsid w:val="00B1247A"/>
    <w:rsid w:val="00B1260E"/>
    <w:rsid w:val="00B14723"/>
    <w:rsid w:val="00B14F38"/>
    <w:rsid w:val="00B152A7"/>
    <w:rsid w:val="00B1650F"/>
    <w:rsid w:val="00B20AC5"/>
    <w:rsid w:val="00B21189"/>
    <w:rsid w:val="00B2136D"/>
    <w:rsid w:val="00B22C15"/>
    <w:rsid w:val="00B22E2F"/>
    <w:rsid w:val="00B23197"/>
    <w:rsid w:val="00B23A84"/>
    <w:rsid w:val="00B242BD"/>
    <w:rsid w:val="00B242FB"/>
    <w:rsid w:val="00B24BA6"/>
    <w:rsid w:val="00B26FAF"/>
    <w:rsid w:val="00B30E0E"/>
    <w:rsid w:val="00B353EB"/>
    <w:rsid w:val="00B3550C"/>
    <w:rsid w:val="00B36F8E"/>
    <w:rsid w:val="00B435AA"/>
    <w:rsid w:val="00B439C4"/>
    <w:rsid w:val="00B4535E"/>
    <w:rsid w:val="00B46BFC"/>
    <w:rsid w:val="00B52554"/>
    <w:rsid w:val="00B52A8C"/>
    <w:rsid w:val="00B57C48"/>
    <w:rsid w:val="00B57EF4"/>
    <w:rsid w:val="00B60B5F"/>
    <w:rsid w:val="00B60D47"/>
    <w:rsid w:val="00B61351"/>
    <w:rsid w:val="00B61764"/>
    <w:rsid w:val="00B636A8"/>
    <w:rsid w:val="00B656C0"/>
    <w:rsid w:val="00B65D1C"/>
    <w:rsid w:val="00B665C6"/>
    <w:rsid w:val="00B66E87"/>
    <w:rsid w:val="00B7146C"/>
    <w:rsid w:val="00B71E88"/>
    <w:rsid w:val="00B805AF"/>
    <w:rsid w:val="00B8510C"/>
    <w:rsid w:val="00B869EC"/>
    <w:rsid w:val="00B86DC7"/>
    <w:rsid w:val="00B928B9"/>
    <w:rsid w:val="00B93248"/>
    <w:rsid w:val="00B93704"/>
    <w:rsid w:val="00B9397A"/>
    <w:rsid w:val="00B95C7B"/>
    <w:rsid w:val="00B9633D"/>
    <w:rsid w:val="00B964F6"/>
    <w:rsid w:val="00BA0447"/>
    <w:rsid w:val="00BA0B75"/>
    <w:rsid w:val="00BA0F41"/>
    <w:rsid w:val="00BA2EBE"/>
    <w:rsid w:val="00BA5046"/>
    <w:rsid w:val="00BA68F3"/>
    <w:rsid w:val="00BA6D23"/>
    <w:rsid w:val="00BB0885"/>
    <w:rsid w:val="00BB0E1E"/>
    <w:rsid w:val="00BB0F28"/>
    <w:rsid w:val="00BB22E6"/>
    <w:rsid w:val="00BB2F33"/>
    <w:rsid w:val="00BB2F99"/>
    <w:rsid w:val="00BB458A"/>
    <w:rsid w:val="00BB5808"/>
    <w:rsid w:val="00BB6072"/>
    <w:rsid w:val="00BB6AE3"/>
    <w:rsid w:val="00BC1BCF"/>
    <w:rsid w:val="00BC41EB"/>
    <w:rsid w:val="00BC6A9F"/>
    <w:rsid w:val="00BD00D3"/>
    <w:rsid w:val="00BD1659"/>
    <w:rsid w:val="00BD3AA9"/>
    <w:rsid w:val="00BD4A18"/>
    <w:rsid w:val="00BD595C"/>
    <w:rsid w:val="00BD5ABE"/>
    <w:rsid w:val="00BD69A8"/>
    <w:rsid w:val="00BD6DB2"/>
    <w:rsid w:val="00BE0D9C"/>
    <w:rsid w:val="00BE11CF"/>
    <w:rsid w:val="00BE21AB"/>
    <w:rsid w:val="00BE3A5E"/>
    <w:rsid w:val="00BE48FB"/>
    <w:rsid w:val="00BE52B2"/>
    <w:rsid w:val="00BE55CB"/>
    <w:rsid w:val="00BE560C"/>
    <w:rsid w:val="00BE72A0"/>
    <w:rsid w:val="00BF1878"/>
    <w:rsid w:val="00BF617A"/>
    <w:rsid w:val="00BF6F30"/>
    <w:rsid w:val="00BF6FCE"/>
    <w:rsid w:val="00C0379D"/>
    <w:rsid w:val="00C038E9"/>
    <w:rsid w:val="00C03931"/>
    <w:rsid w:val="00C04233"/>
    <w:rsid w:val="00C04331"/>
    <w:rsid w:val="00C04D89"/>
    <w:rsid w:val="00C05A76"/>
    <w:rsid w:val="00C05FE3"/>
    <w:rsid w:val="00C070FF"/>
    <w:rsid w:val="00C0714D"/>
    <w:rsid w:val="00C128ED"/>
    <w:rsid w:val="00C147B1"/>
    <w:rsid w:val="00C153C6"/>
    <w:rsid w:val="00C203AB"/>
    <w:rsid w:val="00C2136D"/>
    <w:rsid w:val="00C214EE"/>
    <w:rsid w:val="00C2314B"/>
    <w:rsid w:val="00C233D0"/>
    <w:rsid w:val="00C24971"/>
    <w:rsid w:val="00C26569"/>
    <w:rsid w:val="00C268B0"/>
    <w:rsid w:val="00C269BC"/>
    <w:rsid w:val="00C26BE5"/>
    <w:rsid w:val="00C26E4D"/>
    <w:rsid w:val="00C27357"/>
    <w:rsid w:val="00C27909"/>
    <w:rsid w:val="00C27B03"/>
    <w:rsid w:val="00C27E32"/>
    <w:rsid w:val="00C3076F"/>
    <w:rsid w:val="00C30D69"/>
    <w:rsid w:val="00C314E1"/>
    <w:rsid w:val="00C3173E"/>
    <w:rsid w:val="00C31CA4"/>
    <w:rsid w:val="00C33948"/>
    <w:rsid w:val="00C34397"/>
    <w:rsid w:val="00C34927"/>
    <w:rsid w:val="00C34E41"/>
    <w:rsid w:val="00C361CD"/>
    <w:rsid w:val="00C3713C"/>
    <w:rsid w:val="00C3788B"/>
    <w:rsid w:val="00C4016A"/>
    <w:rsid w:val="00C408C8"/>
    <w:rsid w:val="00C4095D"/>
    <w:rsid w:val="00C4249E"/>
    <w:rsid w:val="00C4467B"/>
    <w:rsid w:val="00C447C4"/>
    <w:rsid w:val="00C4529D"/>
    <w:rsid w:val="00C45530"/>
    <w:rsid w:val="00C4682A"/>
    <w:rsid w:val="00C47D1A"/>
    <w:rsid w:val="00C501A3"/>
    <w:rsid w:val="00C52FFD"/>
    <w:rsid w:val="00C537C9"/>
    <w:rsid w:val="00C601D2"/>
    <w:rsid w:val="00C63F3C"/>
    <w:rsid w:val="00C65BCC"/>
    <w:rsid w:val="00C65FBC"/>
    <w:rsid w:val="00C66970"/>
    <w:rsid w:val="00C67ADD"/>
    <w:rsid w:val="00C71650"/>
    <w:rsid w:val="00C72646"/>
    <w:rsid w:val="00C732CC"/>
    <w:rsid w:val="00C7423E"/>
    <w:rsid w:val="00C74886"/>
    <w:rsid w:val="00C76DB5"/>
    <w:rsid w:val="00C77A09"/>
    <w:rsid w:val="00C80D99"/>
    <w:rsid w:val="00C8131C"/>
    <w:rsid w:val="00C8340D"/>
    <w:rsid w:val="00C85A67"/>
    <w:rsid w:val="00C8691C"/>
    <w:rsid w:val="00C8772C"/>
    <w:rsid w:val="00C9039E"/>
    <w:rsid w:val="00C97F28"/>
    <w:rsid w:val="00CA0C6E"/>
    <w:rsid w:val="00CA15B9"/>
    <w:rsid w:val="00CA168A"/>
    <w:rsid w:val="00CA3025"/>
    <w:rsid w:val="00CA357E"/>
    <w:rsid w:val="00CA44F9"/>
    <w:rsid w:val="00CA49C9"/>
    <w:rsid w:val="00CA4A69"/>
    <w:rsid w:val="00CA4D3A"/>
    <w:rsid w:val="00CB0709"/>
    <w:rsid w:val="00CB08F9"/>
    <w:rsid w:val="00CB2D56"/>
    <w:rsid w:val="00CB3DD8"/>
    <w:rsid w:val="00CB6799"/>
    <w:rsid w:val="00CB6968"/>
    <w:rsid w:val="00CB6B36"/>
    <w:rsid w:val="00CB6E9C"/>
    <w:rsid w:val="00CC04FB"/>
    <w:rsid w:val="00CC0861"/>
    <w:rsid w:val="00CC127C"/>
    <w:rsid w:val="00CC1641"/>
    <w:rsid w:val="00CC2017"/>
    <w:rsid w:val="00CC2ED9"/>
    <w:rsid w:val="00CC3E0C"/>
    <w:rsid w:val="00CC421C"/>
    <w:rsid w:val="00CC4599"/>
    <w:rsid w:val="00CC56E2"/>
    <w:rsid w:val="00CC58D3"/>
    <w:rsid w:val="00CC62DF"/>
    <w:rsid w:val="00CC6BC3"/>
    <w:rsid w:val="00CC784D"/>
    <w:rsid w:val="00CC797C"/>
    <w:rsid w:val="00CC7D91"/>
    <w:rsid w:val="00CD11F7"/>
    <w:rsid w:val="00CD322F"/>
    <w:rsid w:val="00CD326A"/>
    <w:rsid w:val="00CD72DE"/>
    <w:rsid w:val="00CE095F"/>
    <w:rsid w:val="00CE2DDE"/>
    <w:rsid w:val="00CE40C8"/>
    <w:rsid w:val="00CE50BB"/>
    <w:rsid w:val="00CE5BF1"/>
    <w:rsid w:val="00CE7211"/>
    <w:rsid w:val="00CE7563"/>
    <w:rsid w:val="00CF01E0"/>
    <w:rsid w:val="00CF04C6"/>
    <w:rsid w:val="00CF1B2A"/>
    <w:rsid w:val="00CF2C7A"/>
    <w:rsid w:val="00CF425A"/>
    <w:rsid w:val="00CF4B8D"/>
    <w:rsid w:val="00CF50A6"/>
    <w:rsid w:val="00CF5580"/>
    <w:rsid w:val="00D00C42"/>
    <w:rsid w:val="00D018F6"/>
    <w:rsid w:val="00D01A9E"/>
    <w:rsid w:val="00D02467"/>
    <w:rsid w:val="00D0337B"/>
    <w:rsid w:val="00D0392B"/>
    <w:rsid w:val="00D039AE"/>
    <w:rsid w:val="00D04DD5"/>
    <w:rsid w:val="00D05EC9"/>
    <w:rsid w:val="00D065A9"/>
    <w:rsid w:val="00D079B2"/>
    <w:rsid w:val="00D114E9"/>
    <w:rsid w:val="00D116CD"/>
    <w:rsid w:val="00D12618"/>
    <w:rsid w:val="00D14712"/>
    <w:rsid w:val="00D14ACB"/>
    <w:rsid w:val="00D1571B"/>
    <w:rsid w:val="00D16342"/>
    <w:rsid w:val="00D17A82"/>
    <w:rsid w:val="00D22BB8"/>
    <w:rsid w:val="00D257CB"/>
    <w:rsid w:val="00D258AB"/>
    <w:rsid w:val="00D267D0"/>
    <w:rsid w:val="00D30301"/>
    <w:rsid w:val="00D30F52"/>
    <w:rsid w:val="00D319E2"/>
    <w:rsid w:val="00D324D3"/>
    <w:rsid w:val="00D3371B"/>
    <w:rsid w:val="00D362A9"/>
    <w:rsid w:val="00D40B5D"/>
    <w:rsid w:val="00D42827"/>
    <w:rsid w:val="00D4299B"/>
    <w:rsid w:val="00D429C6"/>
    <w:rsid w:val="00D44099"/>
    <w:rsid w:val="00D45F20"/>
    <w:rsid w:val="00D47748"/>
    <w:rsid w:val="00D54CC3"/>
    <w:rsid w:val="00D5651E"/>
    <w:rsid w:val="00D57662"/>
    <w:rsid w:val="00D57710"/>
    <w:rsid w:val="00D603DE"/>
    <w:rsid w:val="00D6041A"/>
    <w:rsid w:val="00D62B03"/>
    <w:rsid w:val="00D633EB"/>
    <w:rsid w:val="00D6441E"/>
    <w:rsid w:val="00D650D8"/>
    <w:rsid w:val="00D65D1E"/>
    <w:rsid w:val="00D669EC"/>
    <w:rsid w:val="00D66B2B"/>
    <w:rsid w:val="00D71DEC"/>
    <w:rsid w:val="00D729D0"/>
    <w:rsid w:val="00D74920"/>
    <w:rsid w:val="00D77559"/>
    <w:rsid w:val="00D81822"/>
    <w:rsid w:val="00D82FF7"/>
    <w:rsid w:val="00D847FE"/>
    <w:rsid w:val="00D87151"/>
    <w:rsid w:val="00D87922"/>
    <w:rsid w:val="00D9055F"/>
    <w:rsid w:val="00D9070D"/>
    <w:rsid w:val="00D9262C"/>
    <w:rsid w:val="00D9303B"/>
    <w:rsid w:val="00D938ED"/>
    <w:rsid w:val="00D93FF8"/>
    <w:rsid w:val="00D9498B"/>
    <w:rsid w:val="00D964EA"/>
    <w:rsid w:val="00D966D0"/>
    <w:rsid w:val="00DA02A0"/>
    <w:rsid w:val="00DA0508"/>
    <w:rsid w:val="00DA0C59"/>
    <w:rsid w:val="00DA1CDD"/>
    <w:rsid w:val="00DA2C25"/>
    <w:rsid w:val="00DA2DC4"/>
    <w:rsid w:val="00DA3991"/>
    <w:rsid w:val="00DA3F72"/>
    <w:rsid w:val="00DA40E3"/>
    <w:rsid w:val="00DA5088"/>
    <w:rsid w:val="00DA732E"/>
    <w:rsid w:val="00DA79E0"/>
    <w:rsid w:val="00DB0990"/>
    <w:rsid w:val="00DB2C4C"/>
    <w:rsid w:val="00DB6C3A"/>
    <w:rsid w:val="00DB7A00"/>
    <w:rsid w:val="00DB7E6C"/>
    <w:rsid w:val="00DC296C"/>
    <w:rsid w:val="00DD15D3"/>
    <w:rsid w:val="00DD17E6"/>
    <w:rsid w:val="00DD33A8"/>
    <w:rsid w:val="00DD3D3F"/>
    <w:rsid w:val="00DD4A93"/>
    <w:rsid w:val="00DD4DEA"/>
    <w:rsid w:val="00DD5A29"/>
    <w:rsid w:val="00DD5A61"/>
    <w:rsid w:val="00DD5D9D"/>
    <w:rsid w:val="00DD6CAC"/>
    <w:rsid w:val="00DD7444"/>
    <w:rsid w:val="00DD7BD3"/>
    <w:rsid w:val="00DE35CB"/>
    <w:rsid w:val="00DE5613"/>
    <w:rsid w:val="00DF19EC"/>
    <w:rsid w:val="00DF21E9"/>
    <w:rsid w:val="00DF459E"/>
    <w:rsid w:val="00DF48B7"/>
    <w:rsid w:val="00DF56F3"/>
    <w:rsid w:val="00DF667B"/>
    <w:rsid w:val="00DF7C93"/>
    <w:rsid w:val="00E0018E"/>
    <w:rsid w:val="00E00F14"/>
    <w:rsid w:val="00E0104C"/>
    <w:rsid w:val="00E017AD"/>
    <w:rsid w:val="00E01E5D"/>
    <w:rsid w:val="00E01FFC"/>
    <w:rsid w:val="00E0302E"/>
    <w:rsid w:val="00E05C3D"/>
    <w:rsid w:val="00E06386"/>
    <w:rsid w:val="00E10687"/>
    <w:rsid w:val="00E117CC"/>
    <w:rsid w:val="00E117D0"/>
    <w:rsid w:val="00E12804"/>
    <w:rsid w:val="00E13263"/>
    <w:rsid w:val="00E14E13"/>
    <w:rsid w:val="00E15072"/>
    <w:rsid w:val="00E15F90"/>
    <w:rsid w:val="00E161CB"/>
    <w:rsid w:val="00E214BC"/>
    <w:rsid w:val="00E24B93"/>
    <w:rsid w:val="00E24EB4"/>
    <w:rsid w:val="00E26AB3"/>
    <w:rsid w:val="00E27176"/>
    <w:rsid w:val="00E3071D"/>
    <w:rsid w:val="00E31AFE"/>
    <w:rsid w:val="00E320ED"/>
    <w:rsid w:val="00E32C33"/>
    <w:rsid w:val="00E32FBB"/>
    <w:rsid w:val="00E33AFB"/>
    <w:rsid w:val="00E34218"/>
    <w:rsid w:val="00E343AF"/>
    <w:rsid w:val="00E361CB"/>
    <w:rsid w:val="00E36530"/>
    <w:rsid w:val="00E370C8"/>
    <w:rsid w:val="00E44E1F"/>
    <w:rsid w:val="00E45ACD"/>
    <w:rsid w:val="00E46282"/>
    <w:rsid w:val="00E5125D"/>
    <w:rsid w:val="00E5216E"/>
    <w:rsid w:val="00E52949"/>
    <w:rsid w:val="00E5624B"/>
    <w:rsid w:val="00E612BA"/>
    <w:rsid w:val="00E61589"/>
    <w:rsid w:val="00E621DA"/>
    <w:rsid w:val="00E67142"/>
    <w:rsid w:val="00E710D2"/>
    <w:rsid w:val="00E7378A"/>
    <w:rsid w:val="00E73925"/>
    <w:rsid w:val="00E73E16"/>
    <w:rsid w:val="00E7509E"/>
    <w:rsid w:val="00E76915"/>
    <w:rsid w:val="00E80522"/>
    <w:rsid w:val="00E807F5"/>
    <w:rsid w:val="00E81988"/>
    <w:rsid w:val="00E81D77"/>
    <w:rsid w:val="00E8228E"/>
    <w:rsid w:val="00E82344"/>
    <w:rsid w:val="00E82A9F"/>
    <w:rsid w:val="00E84B63"/>
    <w:rsid w:val="00E84C82"/>
    <w:rsid w:val="00E84D64"/>
    <w:rsid w:val="00E8555C"/>
    <w:rsid w:val="00E86E3C"/>
    <w:rsid w:val="00E87408"/>
    <w:rsid w:val="00E8761D"/>
    <w:rsid w:val="00E87BF6"/>
    <w:rsid w:val="00E9087E"/>
    <w:rsid w:val="00E914C4"/>
    <w:rsid w:val="00E934F5"/>
    <w:rsid w:val="00E95524"/>
    <w:rsid w:val="00E96961"/>
    <w:rsid w:val="00E976C6"/>
    <w:rsid w:val="00E978C6"/>
    <w:rsid w:val="00EA0054"/>
    <w:rsid w:val="00EA0CD3"/>
    <w:rsid w:val="00EA1696"/>
    <w:rsid w:val="00EA2F66"/>
    <w:rsid w:val="00EA3C1C"/>
    <w:rsid w:val="00EA5066"/>
    <w:rsid w:val="00EA72EC"/>
    <w:rsid w:val="00EB11CB"/>
    <w:rsid w:val="00EB182F"/>
    <w:rsid w:val="00EB1B9F"/>
    <w:rsid w:val="00EB275A"/>
    <w:rsid w:val="00EB29A1"/>
    <w:rsid w:val="00EB468B"/>
    <w:rsid w:val="00EB5205"/>
    <w:rsid w:val="00EB588C"/>
    <w:rsid w:val="00EB5FFD"/>
    <w:rsid w:val="00EB6345"/>
    <w:rsid w:val="00EB786A"/>
    <w:rsid w:val="00EB7CA1"/>
    <w:rsid w:val="00EC1578"/>
    <w:rsid w:val="00EC1C72"/>
    <w:rsid w:val="00EC385A"/>
    <w:rsid w:val="00EC3CC9"/>
    <w:rsid w:val="00EC4F29"/>
    <w:rsid w:val="00EC6047"/>
    <w:rsid w:val="00EC680A"/>
    <w:rsid w:val="00ED14EF"/>
    <w:rsid w:val="00ED35D0"/>
    <w:rsid w:val="00ED532B"/>
    <w:rsid w:val="00ED641A"/>
    <w:rsid w:val="00ED6752"/>
    <w:rsid w:val="00ED756D"/>
    <w:rsid w:val="00ED7999"/>
    <w:rsid w:val="00EE1ED6"/>
    <w:rsid w:val="00EE235F"/>
    <w:rsid w:val="00EE2A18"/>
    <w:rsid w:val="00EE2BED"/>
    <w:rsid w:val="00EE374B"/>
    <w:rsid w:val="00EE430A"/>
    <w:rsid w:val="00EE62B1"/>
    <w:rsid w:val="00EE7AF7"/>
    <w:rsid w:val="00EF1500"/>
    <w:rsid w:val="00EF1781"/>
    <w:rsid w:val="00EF508D"/>
    <w:rsid w:val="00EF54F8"/>
    <w:rsid w:val="00EF57C2"/>
    <w:rsid w:val="00EF76AB"/>
    <w:rsid w:val="00EF7ED1"/>
    <w:rsid w:val="00F03A8F"/>
    <w:rsid w:val="00F03B50"/>
    <w:rsid w:val="00F03D9F"/>
    <w:rsid w:val="00F04D4C"/>
    <w:rsid w:val="00F11BB5"/>
    <w:rsid w:val="00F1261D"/>
    <w:rsid w:val="00F12B73"/>
    <w:rsid w:val="00F1417B"/>
    <w:rsid w:val="00F166CB"/>
    <w:rsid w:val="00F16F38"/>
    <w:rsid w:val="00F20183"/>
    <w:rsid w:val="00F222E0"/>
    <w:rsid w:val="00F224B2"/>
    <w:rsid w:val="00F242B7"/>
    <w:rsid w:val="00F2605B"/>
    <w:rsid w:val="00F269ED"/>
    <w:rsid w:val="00F327DD"/>
    <w:rsid w:val="00F32892"/>
    <w:rsid w:val="00F328CE"/>
    <w:rsid w:val="00F34311"/>
    <w:rsid w:val="00F34B99"/>
    <w:rsid w:val="00F363DC"/>
    <w:rsid w:val="00F40985"/>
    <w:rsid w:val="00F41C12"/>
    <w:rsid w:val="00F42813"/>
    <w:rsid w:val="00F42F3E"/>
    <w:rsid w:val="00F44DB6"/>
    <w:rsid w:val="00F46686"/>
    <w:rsid w:val="00F47529"/>
    <w:rsid w:val="00F512B5"/>
    <w:rsid w:val="00F51DFB"/>
    <w:rsid w:val="00F52D73"/>
    <w:rsid w:val="00F52DAB"/>
    <w:rsid w:val="00F5325B"/>
    <w:rsid w:val="00F543F0"/>
    <w:rsid w:val="00F553F8"/>
    <w:rsid w:val="00F60887"/>
    <w:rsid w:val="00F61A57"/>
    <w:rsid w:val="00F63464"/>
    <w:rsid w:val="00F63DB1"/>
    <w:rsid w:val="00F63F28"/>
    <w:rsid w:val="00F64A0E"/>
    <w:rsid w:val="00F65401"/>
    <w:rsid w:val="00F6593E"/>
    <w:rsid w:val="00F67402"/>
    <w:rsid w:val="00F67C16"/>
    <w:rsid w:val="00F71526"/>
    <w:rsid w:val="00F720BD"/>
    <w:rsid w:val="00F72932"/>
    <w:rsid w:val="00F74DC5"/>
    <w:rsid w:val="00F77003"/>
    <w:rsid w:val="00F77DB4"/>
    <w:rsid w:val="00F81675"/>
    <w:rsid w:val="00F81D29"/>
    <w:rsid w:val="00F83875"/>
    <w:rsid w:val="00F84A0E"/>
    <w:rsid w:val="00F85769"/>
    <w:rsid w:val="00F85FF3"/>
    <w:rsid w:val="00F8694B"/>
    <w:rsid w:val="00F86CA1"/>
    <w:rsid w:val="00F87426"/>
    <w:rsid w:val="00F9179E"/>
    <w:rsid w:val="00F91C4D"/>
    <w:rsid w:val="00F91F58"/>
    <w:rsid w:val="00F91F6B"/>
    <w:rsid w:val="00F92FD9"/>
    <w:rsid w:val="00F96C60"/>
    <w:rsid w:val="00FA190C"/>
    <w:rsid w:val="00FA2BE5"/>
    <w:rsid w:val="00FA3637"/>
    <w:rsid w:val="00FA4040"/>
    <w:rsid w:val="00FA46F4"/>
    <w:rsid w:val="00FA489D"/>
    <w:rsid w:val="00FA587F"/>
    <w:rsid w:val="00FA5D1A"/>
    <w:rsid w:val="00FA6684"/>
    <w:rsid w:val="00FA731E"/>
    <w:rsid w:val="00FB0F2B"/>
    <w:rsid w:val="00FB2B38"/>
    <w:rsid w:val="00FB54F0"/>
    <w:rsid w:val="00FB6102"/>
    <w:rsid w:val="00FC08E7"/>
    <w:rsid w:val="00FC1BDF"/>
    <w:rsid w:val="00FC6358"/>
    <w:rsid w:val="00FC725B"/>
    <w:rsid w:val="00FC7ECB"/>
    <w:rsid w:val="00FD01CF"/>
    <w:rsid w:val="00FD0DA4"/>
    <w:rsid w:val="00FD229E"/>
    <w:rsid w:val="00FD320D"/>
    <w:rsid w:val="00FD6DDF"/>
    <w:rsid w:val="00FD7882"/>
    <w:rsid w:val="00FE1C50"/>
    <w:rsid w:val="00FE23DE"/>
    <w:rsid w:val="00FE7FBA"/>
    <w:rsid w:val="00FF04A9"/>
    <w:rsid w:val="00FF6B69"/>
    <w:rsid w:val="2EA8435B"/>
    <w:rsid w:val="33251C93"/>
    <w:rsid w:val="4590011C"/>
    <w:rsid w:val="52331739"/>
    <w:rsid w:val="7C0914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8"/>
        <o:r id="V:Rule2" type="connector" idref="#_x0000_s1060"/>
        <o:r id="V:Rule3" type="connector" idref="#_x0000_s1062"/>
        <o:r id="V:Rule4" type="connector" idref="#_x0000_s1064"/>
        <o:r id="V:Rule5" type="connector" idref="#_x0000_s1067"/>
        <o:r id="V:Rule6" type="connector" idref="#_x0000_s1069"/>
        <o:r id="V:Rule7" type="connector" idref="#_x0000_s1070"/>
        <o:r id="V:Rule8" type="connector" idref="#_x0000_s1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0"/>
    <w:unhideWhenUsed/>
    <w:qFormat/>
    <w:uiPriority w:val="9"/>
    <w:pPr>
      <w:keepNext/>
      <w:keepLines/>
      <w:spacing w:before="260" w:after="260" w:line="416" w:lineRule="auto"/>
      <w:outlineLvl w:val="1"/>
    </w:pPr>
    <w:rPr>
      <w:rFonts w:ascii="Cambria" w:hAnsi="Cambria"/>
      <w:b/>
      <w:bCs/>
      <w:sz w:val="32"/>
      <w:szCs w:val="32"/>
      <w:lang w:val="zh-CN"/>
    </w:rPr>
  </w:style>
  <w:style w:type="paragraph" w:styleId="4">
    <w:name w:val="heading 3"/>
    <w:basedOn w:val="1"/>
    <w:next w:val="1"/>
    <w:link w:val="141"/>
    <w:unhideWhenUsed/>
    <w:qFormat/>
    <w:uiPriority w:val="9"/>
    <w:pPr>
      <w:keepNext/>
      <w:keepLines/>
      <w:spacing w:before="260" w:after="260" w:line="416" w:lineRule="auto"/>
      <w:outlineLvl w:val="2"/>
    </w:pPr>
    <w:rPr>
      <w:rFonts w:ascii="Calibri" w:hAnsi="Calibri"/>
      <w:b/>
      <w:bCs/>
      <w:sz w:val="32"/>
      <w:szCs w:val="32"/>
      <w:lang w:val="zh-CN"/>
    </w:r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0" w:firstLineChars="500"/>
      <w:jc w:val="left"/>
    </w:pPr>
    <w:rPr>
      <w:rFonts w:ascii="宋体"/>
      <w:szCs w:val="21"/>
    </w:rPr>
  </w:style>
  <w:style w:type="paragraph" w:styleId="6">
    <w:name w:val="index 8"/>
    <w:basedOn w:val="1"/>
    <w:next w:val="1"/>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qFormat/>
    <w:uiPriority w:val="39"/>
    <w:pPr>
      <w:tabs>
        <w:tab w:val="right" w:leader="dot" w:pos="9241"/>
      </w:tabs>
      <w:ind w:firstLine="100"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Date"/>
    <w:basedOn w:val="1"/>
    <w:next w:val="1"/>
    <w:link w:val="153"/>
    <w:qFormat/>
    <w:uiPriority w:val="0"/>
    <w:pPr>
      <w:ind w:left="100" w:leftChars="2500"/>
    </w:pPr>
  </w:style>
  <w:style w:type="paragraph" w:styleId="17">
    <w:name w:val="endnote text"/>
    <w:basedOn w:val="1"/>
    <w:semiHidden/>
    <w:qFormat/>
    <w:uiPriority w:val="0"/>
    <w:pPr>
      <w:snapToGrid w:val="0"/>
      <w:jc w:val="left"/>
    </w:pPr>
  </w:style>
  <w:style w:type="paragraph" w:styleId="18">
    <w:name w:val="Balloon Text"/>
    <w:basedOn w:val="1"/>
    <w:link w:val="142"/>
    <w:qFormat/>
    <w:uiPriority w:val="0"/>
    <w:rPr>
      <w:sz w:val="18"/>
      <w:szCs w:val="18"/>
    </w:rPr>
  </w:style>
  <w:style w:type="paragraph" w:styleId="19">
    <w:name w:val="footer"/>
    <w:basedOn w:val="1"/>
    <w:qFormat/>
    <w:uiPriority w:val="0"/>
    <w:pPr>
      <w:snapToGrid w:val="0"/>
      <w:ind w:right="210" w:rightChars="100"/>
      <w:jc w:val="right"/>
    </w:pPr>
    <w:rPr>
      <w:sz w:val="18"/>
      <w:szCs w:val="18"/>
    </w:rPr>
  </w:style>
  <w:style w:type="paragraph" w:styleId="20">
    <w:name w:val="header"/>
    <w:basedOn w:val="1"/>
    <w:qFormat/>
    <w:uiPriority w:val="0"/>
    <w:pPr>
      <w:snapToGrid w:val="0"/>
      <w:jc w:val="left"/>
    </w:pPr>
    <w:rPr>
      <w:sz w:val="18"/>
      <w:szCs w:val="18"/>
    </w:rPr>
  </w:style>
  <w:style w:type="paragraph" w:styleId="21">
    <w:name w:val="toc 1"/>
    <w:basedOn w:val="1"/>
    <w:next w:val="1"/>
    <w:qFormat/>
    <w:uiPriority w:val="39"/>
    <w:pPr>
      <w:tabs>
        <w:tab w:val="right" w:leader="dot" w:pos="9242"/>
      </w:tabs>
      <w:spacing w:beforeLines="25" w:afterLines="25"/>
      <w:jc w:val="left"/>
    </w:pPr>
    <w:rPr>
      <w:rFonts w:ascii="宋体"/>
      <w:szCs w:val="21"/>
    </w:rPr>
  </w:style>
  <w:style w:type="paragraph" w:styleId="22">
    <w:name w:val="toc 4"/>
    <w:basedOn w:val="1"/>
    <w:next w:val="1"/>
    <w:semiHidden/>
    <w:qFormat/>
    <w:uiPriority w:val="0"/>
    <w:pPr>
      <w:tabs>
        <w:tab w:val="right" w:leader="dot" w:pos="9241"/>
      </w:tabs>
      <w:ind w:firstLine="200"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1"/>
      </w:numPr>
      <w:snapToGrid w:val="0"/>
      <w:jc w:val="left"/>
    </w:pPr>
    <w:rPr>
      <w:rFonts w:ascii="宋体"/>
      <w:sz w:val="18"/>
      <w:szCs w:val="18"/>
    </w:rPr>
  </w:style>
  <w:style w:type="paragraph" w:styleId="27">
    <w:name w:val="toc 6"/>
    <w:basedOn w:val="1"/>
    <w:next w:val="1"/>
    <w:semiHidden/>
    <w:qFormat/>
    <w:uiPriority w:val="0"/>
    <w:pPr>
      <w:tabs>
        <w:tab w:val="right" w:leader="dot" w:pos="9241"/>
      </w:tabs>
      <w:ind w:firstLine="400"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qFormat/>
    <w:uiPriority w:val="39"/>
    <w:pPr>
      <w:tabs>
        <w:tab w:val="right" w:leader="dot" w:pos="9242"/>
      </w:tabs>
      <w:ind w:left="100" w:leftChars="100"/>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3">
    <w:name w:val="index 2"/>
    <w:basedOn w:val="1"/>
    <w:next w:val="1"/>
    <w:qFormat/>
    <w:uiPriority w:val="0"/>
    <w:pPr>
      <w:ind w:left="420" w:hanging="210"/>
      <w:jc w:val="left"/>
    </w:pPr>
    <w:rPr>
      <w:rFonts w:ascii="Calibri" w:hAnsi="Calibri"/>
      <w:sz w:val="20"/>
      <w:szCs w:val="20"/>
    </w:rPr>
  </w:style>
  <w:style w:type="table" w:styleId="35">
    <w:name w:val="Table Grid"/>
    <w:basedOn w:val="3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qFormat/>
    <w:uiPriority w:val="22"/>
    <w:rPr>
      <w:b/>
      <w:bCs/>
    </w:rPr>
  </w:style>
  <w:style w:type="character" w:styleId="38">
    <w:name w:val="endnote reference"/>
    <w:semiHidden/>
    <w:qFormat/>
    <w:uiPriority w:val="0"/>
    <w:rPr>
      <w:vertAlign w:val="superscript"/>
    </w:rPr>
  </w:style>
  <w:style w:type="character" w:styleId="39">
    <w:name w:val="page number"/>
    <w:qFormat/>
    <w:uiPriority w:val="0"/>
    <w:rPr>
      <w:rFonts w:ascii="Times New Roman" w:hAnsi="Times New Roman" w:eastAsia="宋体"/>
      <w:sz w:val="18"/>
    </w:rPr>
  </w:style>
  <w:style w:type="character" w:styleId="40">
    <w:name w:val="Hyperlink"/>
    <w:qFormat/>
    <w:uiPriority w:val="99"/>
    <w:rPr>
      <w:color w:val="0000FF"/>
      <w:spacing w:val="0"/>
      <w:w w:val="100"/>
      <w:szCs w:val="21"/>
      <w:u w:val="single"/>
    </w:rPr>
  </w:style>
  <w:style w:type="character" w:styleId="41">
    <w:name w:val="footnote reference"/>
    <w:semiHidden/>
    <w:qFormat/>
    <w:uiPriority w:val="0"/>
    <w:rPr>
      <w:vertAlign w:val="superscript"/>
    </w:rPr>
  </w:style>
  <w:style w:type="character" w:customStyle="1" w:styleId="42">
    <w:name w:val="段 Char"/>
    <w:link w:val="25"/>
    <w:qFormat/>
    <w:uiPriority w:val="0"/>
    <w:rPr>
      <w:rFonts w:ascii="宋体"/>
      <w:sz w:val="21"/>
      <w:lang w:val="en-US" w:eastAsia="zh-CN" w:bidi="ar-SA"/>
    </w:rPr>
  </w:style>
  <w:style w:type="paragraph" w:customStyle="1" w:styleId="43">
    <w:name w:val="一级条标题"/>
    <w:next w:val="25"/>
    <w:autoRedefine/>
    <w:qFormat/>
    <w:uiPriority w:val="0"/>
    <w:pPr>
      <w:spacing w:beforeLines="50" w:afterLines="50" w:line="360" w:lineRule="auto"/>
      <w:outlineLvl w:val="2"/>
    </w:pPr>
    <w:rPr>
      <w:rFonts w:ascii="黑体" w:hAnsi="黑体" w:eastAsia="黑体" w:cs="Times New Roman"/>
      <w:sz w:val="21"/>
      <w:lang w:val="en-US" w:eastAsia="zh-CN" w:bidi="ar-SA"/>
    </w:rPr>
  </w:style>
  <w:style w:type="paragraph" w:customStyle="1" w:styleId="4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章标题"/>
    <w:next w:val="25"/>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7">
    <w:name w:val="二级条标题"/>
    <w:basedOn w:val="43"/>
    <w:next w:val="25"/>
    <w:qFormat/>
    <w:uiPriority w:val="0"/>
    <w:pPr>
      <w:outlineLvl w:val="3"/>
    </w:pPr>
  </w:style>
  <w:style w:type="paragraph" w:customStyle="1" w:styleId="48">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0">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1">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2">
    <w:name w:val="三级条标题"/>
    <w:basedOn w:val="47"/>
    <w:next w:val="25"/>
    <w:qFormat/>
    <w:uiPriority w:val="0"/>
    <w:pPr>
      <w:outlineLvl w:val="4"/>
    </w:pPr>
    <w:rPr>
      <w:rFonts w:asciiTheme="minorEastAsia" w:hAnsiTheme="minorEastAsia"/>
    </w:rPr>
  </w:style>
  <w:style w:type="paragraph" w:customStyle="1" w:styleId="53">
    <w:name w:val="示例"/>
    <w:next w:val="54"/>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5">
    <w:name w:val="数字编号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56">
    <w:name w:val="四级条标题"/>
    <w:basedOn w:val="52"/>
    <w:next w:val="25"/>
    <w:qFormat/>
    <w:uiPriority w:val="0"/>
    <w:pPr>
      <w:outlineLvl w:val="5"/>
    </w:pPr>
  </w:style>
  <w:style w:type="paragraph" w:customStyle="1" w:styleId="57">
    <w:name w:val="五级条标题"/>
    <w:basedOn w:val="56"/>
    <w:next w:val="25"/>
    <w:autoRedefine/>
    <w:qFormat/>
    <w:uiPriority w:val="0"/>
    <w:pPr>
      <w:spacing w:before="50" w:after="50"/>
      <w:outlineLvl w:val="6"/>
    </w:pPr>
  </w:style>
  <w:style w:type="paragraph" w:customStyle="1" w:styleId="58">
    <w:name w:val="注："/>
    <w:next w:val="25"/>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9">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0">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1">
    <w:name w:val="列项◆（三级）"/>
    <w:basedOn w:val="1"/>
    <w:qFormat/>
    <w:uiPriority w:val="0"/>
    <w:pPr>
      <w:numPr>
        <w:ilvl w:val="2"/>
        <w:numId w:val="3"/>
      </w:numPr>
    </w:pPr>
    <w:rPr>
      <w:rFonts w:ascii="宋体"/>
      <w:szCs w:val="21"/>
    </w:rPr>
  </w:style>
  <w:style w:type="paragraph" w:customStyle="1" w:styleId="62">
    <w:name w:val="编号列项（三级）"/>
    <w:qFormat/>
    <w:uiPriority w:val="0"/>
    <w:rPr>
      <w:rFonts w:ascii="宋体" w:hAnsi="Times New Roman" w:eastAsia="宋体" w:cs="Times New Roman"/>
      <w:sz w:val="21"/>
      <w:lang w:val="en-US" w:eastAsia="zh-CN" w:bidi="ar-SA"/>
    </w:rPr>
  </w:style>
  <w:style w:type="paragraph" w:customStyle="1" w:styleId="63">
    <w:name w:val="示例×："/>
    <w:basedOn w:val="46"/>
    <w:qFormat/>
    <w:uiPriority w:val="0"/>
    <w:pPr>
      <w:numPr>
        <w:ilvl w:val="0"/>
        <w:numId w:val="8"/>
      </w:numPr>
      <w:spacing w:beforeLines="0" w:afterLines="0"/>
      <w:outlineLvl w:val="9"/>
    </w:pPr>
    <w:rPr>
      <w:rFonts w:ascii="宋体" w:eastAsia="宋体"/>
      <w:sz w:val="18"/>
      <w:szCs w:val="18"/>
    </w:rPr>
  </w:style>
  <w:style w:type="paragraph" w:customStyle="1" w:styleId="64">
    <w:name w:val="五级无标题条"/>
    <w:basedOn w:val="57"/>
    <w:qFormat/>
    <w:uiPriority w:val="0"/>
    <w:pPr>
      <w:spacing w:beforeLines="0" w:afterLines="0"/>
    </w:pPr>
    <w:rPr>
      <w:rFonts w:eastAsiaTheme="minorEastAsia"/>
    </w:rPr>
  </w:style>
  <w:style w:type="paragraph" w:customStyle="1" w:styleId="65">
    <w:name w:val="注：（正文）"/>
    <w:basedOn w:val="58"/>
    <w:next w:val="25"/>
    <w:qFormat/>
    <w:uiPriority w:val="0"/>
    <w:pPr>
      <w:numPr>
        <w:ilvl w:val="0"/>
        <w:numId w:val="9"/>
      </w:numPr>
    </w:pPr>
  </w:style>
  <w:style w:type="paragraph" w:customStyle="1" w:styleId="66">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0">
    <w:name w:val="标准书眉_偶数页"/>
    <w:basedOn w:val="45"/>
    <w:next w:val="1"/>
    <w:qFormat/>
    <w:uiPriority w:val="0"/>
    <w:pPr>
      <w:jc w:val="left"/>
    </w:pPr>
  </w:style>
  <w:style w:type="paragraph" w:customStyle="1" w:styleId="71">
    <w:name w:val="标准书眉一"/>
    <w:qFormat/>
    <w:uiPriority w:val="0"/>
    <w:pPr>
      <w:jc w:val="both"/>
    </w:pPr>
    <w:rPr>
      <w:rFonts w:ascii="Times New Roman" w:hAnsi="Times New Roman" w:eastAsia="宋体" w:cs="Times New Roman"/>
      <w:lang w:val="en-US" w:eastAsia="zh-CN" w:bidi="ar-SA"/>
    </w:rPr>
  </w:style>
  <w:style w:type="paragraph" w:customStyle="1" w:styleId="72">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3">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4">
    <w:name w:val="发布"/>
    <w:qFormat/>
    <w:uiPriority w:val="0"/>
    <w:rPr>
      <w:rFonts w:ascii="黑体" w:eastAsia="黑体"/>
      <w:spacing w:val="85"/>
      <w:w w:val="100"/>
      <w:position w:val="3"/>
      <w:sz w:val="28"/>
      <w:szCs w:val="28"/>
    </w:rPr>
  </w:style>
  <w:style w:type="paragraph" w:customStyle="1" w:styleId="75">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封面标准英文名称"/>
    <w:basedOn w:val="79"/>
    <w:qFormat/>
    <w:uiPriority w:val="0"/>
    <w:pPr>
      <w:framePr w:wrap="around"/>
      <w:spacing w:before="370" w:line="400" w:lineRule="exact"/>
    </w:pPr>
    <w:rPr>
      <w:rFonts w:ascii="Times New Roman"/>
      <w:sz w:val="28"/>
      <w:szCs w:val="28"/>
    </w:rPr>
  </w:style>
  <w:style w:type="paragraph" w:customStyle="1" w:styleId="81">
    <w:name w:val="封面一致性程度标识"/>
    <w:basedOn w:val="80"/>
    <w:qFormat/>
    <w:uiPriority w:val="0"/>
    <w:pPr>
      <w:framePr w:wrap="around"/>
      <w:spacing w:before="440"/>
    </w:pPr>
    <w:rPr>
      <w:rFonts w:ascii="宋体" w:eastAsia="宋体"/>
    </w:rPr>
  </w:style>
  <w:style w:type="paragraph" w:customStyle="1" w:styleId="82">
    <w:name w:val="封面标准文稿类别"/>
    <w:basedOn w:val="81"/>
    <w:qFormat/>
    <w:uiPriority w:val="0"/>
    <w:pPr>
      <w:framePr w:wrap="around"/>
      <w:spacing w:after="160" w:line="240" w:lineRule="auto"/>
    </w:pPr>
    <w:rPr>
      <w:sz w:val="24"/>
    </w:rPr>
  </w:style>
  <w:style w:type="paragraph" w:customStyle="1" w:styleId="83">
    <w:name w:val="封面标准文稿编辑信息"/>
    <w:basedOn w:val="82"/>
    <w:qFormat/>
    <w:uiPriority w:val="0"/>
    <w:pPr>
      <w:framePr w:wrap="around"/>
      <w:spacing w:before="180" w:line="180" w:lineRule="exact"/>
    </w:pPr>
    <w:rPr>
      <w:sz w:val="21"/>
    </w:rPr>
  </w:style>
  <w:style w:type="paragraph" w:customStyle="1" w:styleId="84">
    <w:name w:val="封面正文"/>
    <w:qFormat/>
    <w:uiPriority w:val="0"/>
    <w:pPr>
      <w:jc w:val="both"/>
    </w:pPr>
    <w:rPr>
      <w:rFonts w:ascii="Times New Roman" w:hAnsi="Times New Roman" w:eastAsia="宋体" w:cs="Times New Roman"/>
      <w:lang w:val="en-US" w:eastAsia="zh-CN" w:bidi="ar-SA"/>
    </w:rPr>
  </w:style>
  <w:style w:type="paragraph" w:customStyle="1" w:styleId="85">
    <w:name w:val="附录标识"/>
    <w:basedOn w:val="1"/>
    <w:next w:val="25"/>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6">
    <w:name w:val="附录标题"/>
    <w:basedOn w:val="25"/>
    <w:next w:val="25"/>
    <w:qFormat/>
    <w:uiPriority w:val="0"/>
    <w:pPr>
      <w:ind w:firstLine="0" w:firstLineChars="0"/>
      <w:jc w:val="center"/>
    </w:pPr>
    <w:rPr>
      <w:rFonts w:ascii="黑体" w:eastAsia="黑体"/>
    </w:rPr>
  </w:style>
  <w:style w:type="paragraph" w:customStyle="1" w:styleId="87">
    <w:name w:val="附录表标号"/>
    <w:basedOn w:val="1"/>
    <w:next w:val="25"/>
    <w:qFormat/>
    <w:uiPriority w:val="0"/>
    <w:pPr>
      <w:numPr>
        <w:ilvl w:val="0"/>
        <w:numId w:val="11"/>
      </w:numPr>
      <w:spacing w:line="14" w:lineRule="exact"/>
      <w:ind w:left="811" w:hanging="448"/>
      <w:jc w:val="center"/>
      <w:outlineLvl w:val="0"/>
    </w:pPr>
    <w:rPr>
      <w:color w:val="FFFFFF"/>
    </w:rPr>
  </w:style>
  <w:style w:type="paragraph" w:customStyle="1" w:styleId="88">
    <w:name w:val="附录表标题"/>
    <w:basedOn w:val="1"/>
    <w:next w:val="25"/>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9">
    <w:name w:val="附录二级条标题"/>
    <w:basedOn w:val="1"/>
    <w:next w:val="25"/>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0">
    <w:name w:val="附录二级无"/>
    <w:basedOn w:val="89"/>
    <w:qFormat/>
    <w:uiPriority w:val="0"/>
    <w:pPr>
      <w:tabs>
        <w:tab w:val="clear" w:pos="360"/>
      </w:tabs>
      <w:spacing w:beforeLines="0" w:afterLines="0"/>
    </w:pPr>
    <w:rPr>
      <w:rFonts w:ascii="宋体" w:eastAsia="宋体"/>
      <w:szCs w:val="21"/>
    </w:rPr>
  </w:style>
  <w:style w:type="paragraph" w:customStyle="1" w:styleId="91">
    <w:name w:val="附录公式"/>
    <w:basedOn w:val="25"/>
    <w:next w:val="25"/>
    <w:link w:val="92"/>
    <w:qFormat/>
    <w:uiPriority w:val="0"/>
  </w:style>
  <w:style w:type="character" w:customStyle="1" w:styleId="92">
    <w:name w:val="附录公式 Char"/>
    <w:basedOn w:val="42"/>
    <w:link w:val="91"/>
    <w:qFormat/>
    <w:uiPriority w:val="0"/>
    <w:rPr>
      <w:rFonts w:ascii="宋体"/>
      <w:sz w:val="21"/>
      <w:lang w:val="en-US" w:eastAsia="zh-CN" w:bidi="ar-SA"/>
    </w:rPr>
  </w:style>
  <w:style w:type="paragraph" w:customStyle="1" w:styleId="93">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三级条标题"/>
    <w:basedOn w:val="89"/>
    <w:next w:val="25"/>
    <w:qFormat/>
    <w:uiPriority w:val="0"/>
    <w:pPr>
      <w:outlineLvl w:val="4"/>
    </w:pPr>
  </w:style>
  <w:style w:type="paragraph" w:customStyle="1" w:styleId="95">
    <w:name w:val="附录三级无"/>
    <w:basedOn w:val="94"/>
    <w:qFormat/>
    <w:uiPriority w:val="0"/>
    <w:pPr>
      <w:tabs>
        <w:tab w:val="clear" w:pos="360"/>
      </w:tabs>
      <w:spacing w:beforeLines="0" w:afterLines="0"/>
    </w:pPr>
    <w:rPr>
      <w:rFonts w:ascii="宋体" w:eastAsia="宋体"/>
      <w:szCs w:val="21"/>
    </w:rPr>
  </w:style>
  <w:style w:type="paragraph" w:customStyle="1" w:styleId="96">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7">
    <w:name w:val="附录四级条标题"/>
    <w:basedOn w:val="94"/>
    <w:next w:val="25"/>
    <w:qFormat/>
    <w:uiPriority w:val="0"/>
    <w:pPr>
      <w:outlineLvl w:val="5"/>
    </w:pPr>
  </w:style>
  <w:style w:type="paragraph" w:customStyle="1" w:styleId="98">
    <w:name w:val="附录四级无"/>
    <w:basedOn w:val="97"/>
    <w:qFormat/>
    <w:uiPriority w:val="0"/>
    <w:pPr>
      <w:tabs>
        <w:tab w:val="clear" w:pos="360"/>
      </w:tabs>
      <w:spacing w:beforeLines="0" w:afterLines="0"/>
    </w:pPr>
    <w:rPr>
      <w:rFonts w:ascii="宋体" w:eastAsia="宋体"/>
      <w:szCs w:val="21"/>
    </w:rPr>
  </w:style>
  <w:style w:type="paragraph" w:customStyle="1" w:styleId="99">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0">
    <w:name w:val="附录图标题"/>
    <w:basedOn w:val="1"/>
    <w:next w:val="25"/>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1">
    <w:name w:val="附录五级条标题"/>
    <w:basedOn w:val="97"/>
    <w:next w:val="25"/>
    <w:qFormat/>
    <w:uiPriority w:val="0"/>
    <w:pPr>
      <w:outlineLvl w:val="6"/>
    </w:pPr>
  </w:style>
  <w:style w:type="paragraph" w:customStyle="1" w:styleId="102">
    <w:name w:val="附录五级无"/>
    <w:basedOn w:val="101"/>
    <w:qFormat/>
    <w:uiPriority w:val="0"/>
    <w:pPr>
      <w:tabs>
        <w:tab w:val="clear" w:pos="360"/>
      </w:tabs>
      <w:spacing w:beforeLines="0" w:afterLines="0"/>
    </w:pPr>
    <w:rPr>
      <w:rFonts w:ascii="宋体" w:eastAsia="宋体"/>
      <w:szCs w:val="21"/>
    </w:rPr>
  </w:style>
  <w:style w:type="paragraph" w:customStyle="1" w:styleId="103">
    <w:name w:val="附录章标题"/>
    <w:next w:val="25"/>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一级条标题"/>
    <w:basedOn w:val="103"/>
    <w:next w:val="25"/>
    <w:qFormat/>
    <w:uiPriority w:val="0"/>
    <w:pPr>
      <w:autoSpaceDN w:val="0"/>
      <w:spacing w:beforeLines="50" w:afterLines="50"/>
      <w:outlineLvl w:val="2"/>
    </w:pPr>
  </w:style>
  <w:style w:type="paragraph" w:customStyle="1" w:styleId="105">
    <w:name w:val="附录一级无"/>
    <w:basedOn w:val="104"/>
    <w:qFormat/>
    <w:uiPriority w:val="0"/>
    <w:pPr>
      <w:tabs>
        <w:tab w:val="clear" w:pos="360"/>
      </w:tabs>
      <w:spacing w:beforeLines="0" w:afterLines="0"/>
    </w:pPr>
    <w:rPr>
      <w:rFonts w:ascii="宋体" w:eastAsia="宋体"/>
      <w:szCs w:val="21"/>
    </w:rPr>
  </w:style>
  <w:style w:type="paragraph" w:customStyle="1" w:styleId="106">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0">
    <w:name w:val="其他标准标志"/>
    <w:basedOn w:val="67"/>
    <w:qFormat/>
    <w:uiPriority w:val="0"/>
    <w:pPr>
      <w:framePr w:w="6101" w:wrap="around" w:vAnchor="page" w:hAnchor="page" w:x="4673" w:y="942"/>
    </w:pPr>
    <w:rPr>
      <w:w w:val="130"/>
    </w:rPr>
  </w:style>
  <w:style w:type="paragraph" w:customStyle="1" w:styleId="11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2">
    <w:name w:val="其他发布部门"/>
    <w:basedOn w:val="75"/>
    <w:qFormat/>
    <w:uiPriority w:val="0"/>
    <w:pPr>
      <w:framePr w:wrap="around" w:y="15310"/>
      <w:spacing w:line="0" w:lineRule="atLeast"/>
    </w:pPr>
    <w:rPr>
      <w:rFonts w:ascii="黑体" w:eastAsia="黑体"/>
      <w:b w:val="0"/>
    </w:rPr>
  </w:style>
  <w:style w:type="paragraph" w:customStyle="1" w:styleId="113">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4">
    <w:name w:val="三级无标题条"/>
    <w:basedOn w:val="52"/>
    <w:autoRedefine/>
    <w:qFormat/>
    <w:uiPriority w:val="0"/>
    <w:pPr>
      <w:spacing w:beforeLines="0" w:afterLines="0"/>
    </w:pPr>
    <w:rPr>
      <w:rFonts w:eastAsiaTheme="minorEastAsia"/>
    </w:rPr>
  </w:style>
  <w:style w:type="paragraph" w:customStyle="1" w:styleId="115">
    <w:name w:val="实施日期"/>
    <w:basedOn w:val="76"/>
    <w:qFormat/>
    <w:uiPriority w:val="0"/>
    <w:pPr>
      <w:framePr w:wrap="around" w:vAnchor="page" w:hAnchor="text"/>
      <w:jc w:val="right"/>
    </w:pPr>
  </w:style>
  <w:style w:type="paragraph" w:customStyle="1" w:styleId="116">
    <w:name w:val="示例后文字"/>
    <w:basedOn w:val="25"/>
    <w:next w:val="25"/>
    <w:qFormat/>
    <w:uiPriority w:val="0"/>
    <w:pPr>
      <w:ind w:firstLine="360"/>
    </w:pPr>
    <w:rPr>
      <w:sz w:val="18"/>
    </w:rPr>
  </w:style>
  <w:style w:type="paragraph" w:customStyle="1" w:styleId="117">
    <w:name w:val="首示例"/>
    <w:next w:val="25"/>
    <w:link w:val="118"/>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8">
    <w:name w:val="首示例 Char"/>
    <w:link w:val="117"/>
    <w:qFormat/>
    <w:uiPriority w:val="0"/>
    <w:rPr>
      <w:rFonts w:ascii="宋体" w:hAnsi="宋体"/>
      <w:kern w:val="2"/>
      <w:sz w:val="18"/>
      <w:szCs w:val="18"/>
    </w:rPr>
  </w:style>
  <w:style w:type="paragraph" w:customStyle="1" w:styleId="119">
    <w:name w:val="四级无"/>
    <w:basedOn w:val="56"/>
    <w:qFormat/>
    <w:uiPriority w:val="0"/>
    <w:pPr>
      <w:numPr>
        <w:numId w:val="15"/>
      </w:numPr>
      <w:spacing w:beforeLines="0" w:afterLines="0"/>
    </w:pPr>
    <w:rPr>
      <w:rFonts w:ascii="宋体" w:eastAsia="宋体"/>
    </w:rPr>
  </w:style>
  <w:style w:type="paragraph" w:customStyle="1" w:styleId="120">
    <w:name w:val="条文脚注"/>
    <w:basedOn w:val="26"/>
    <w:qFormat/>
    <w:uiPriority w:val="0"/>
    <w:pPr>
      <w:numPr>
        <w:numId w:val="0"/>
      </w:numPr>
      <w:jc w:val="both"/>
    </w:pPr>
  </w:style>
  <w:style w:type="paragraph" w:customStyle="1" w:styleId="121">
    <w:name w:val="图标脚注说明"/>
    <w:basedOn w:val="25"/>
    <w:qFormat/>
    <w:uiPriority w:val="0"/>
    <w:pPr>
      <w:ind w:left="840" w:hanging="420" w:firstLineChars="0"/>
    </w:pPr>
    <w:rPr>
      <w:sz w:val="18"/>
      <w:szCs w:val="18"/>
    </w:rPr>
  </w:style>
  <w:style w:type="paragraph" w:customStyle="1" w:styleId="122">
    <w:name w:val="图表脚注说明"/>
    <w:basedOn w:val="1"/>
    <w:qFormat/>
    <w:uiPriority w:val="0"/>
    <w:pPr>
      <w:numPr>
        <w:ilvl w:val="0"/>
        <w:numId w:val="16"/>
      </w:numPr>
    </w:pPr>
    <w:rPr>
      <w:rFonts w:ascii="宋体"/>
      <w:sz w:val="18"/>
      <w:szCs w:val="18"/>
    </w:rPr>
  </w:style>
  <w:style w:type="paragraph" w:customStyle="1" w:styleId="123">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5">
    <w:name w:val="五级无"/>
    <w:basedOn w:val="57"/>
    <w:qFormat/>
    <w:uiPriority w:val="0"/>
    <w:pPr>
      <w:numPr>
        <w:numId w:val="15"/>
      </w:numPr>
      <w:spacing w:beforeLines="0" w:afterLines="0"/>
    </w:pPr>
    <w:rPr>
      <w:rFonts w:ascii="宋体" w:eastAsia="宋体"/>
    </w:rPr>
  </w:style>
  <w:style w:type="paragraph" w:customStyle="1" w:styleId="126">
    <w:name w:val="四级无标题条"/>
    <w:basedOn w:val="56"/>
    <w:qFormat/>
    <w:uiPriority w:val="0"/>
    <w:pPr>
      <w:spacing w:beforeLines="0" w:afterLines="0"/>
    </w:pPr>
    <w:rPr>
      <w:rFonts w:eastAsiaTheme="minorEastAsia"/>
    </w:rPr>
  </w:style>
  <w:style w:type="character" w:customStyle="1" w:styleId="127">
    <w:name w:val="已访问的超链接1"/>
    <w:qFormat/>
    <w:uiPriority w:val="0"/>
    <w:rPr>
      <w:color w:val="800080"/>
      <w:u w:val="single"/>
    </w:rPr>
  </w:style>
  <w:style w:type="paragraph" w:customStyle="1" w:styleId="128">
    <w:name w:val="正文表标题"/>
    <w:next w:val="25"/>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9">
    <w:name w:val="正文公式编号制表符"/>
    <w:basedOn w:val="25"/>
    <w:next w:val="25"/>
    <w:qFormat/>
    <w:uiPriority w:val="0"/>
    <w:pPr>
      <w:ind w:firstLine="0" w:firstLineChars="0"/>
    </w:pPr>
  </w:style>
  <w:style w:type="paragraph" w:customStyle="1" w:styleId="130">
    <w:name w:val="正文图标题"/>
    <w:next w:val="25"/>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31">
    <w:name w:val="终结线"/>
    <w:basedOn w:val="1"/>
    <w:qFormat/>
    <w:uiPriority w:val="0"/>
    <w:pPr>
      <w:framePr w:hSpace="181" w:vSpace="181" w:wrap="around" w:vAnchor="text" w:hAnchor="margin" w:xAlign="center" w:y="285"/>
    </w:pPr>
  </w:style>
  <w:style w:type="paragraph" w:customStyle="1" w:styleId="132">
    <w:name w:val="其他发布日期"/>
    <w:basedOn w:val="76"/>
    <w:qFormat/>
    <w:uiPriority w:val="0"/>
    <w:pPr>
      <w:framePr w:wrap="around" w:vAnchor="page" w:hAnchor="text" w:x="1419"/>
    </w:pPr>
  </w:style>
  <w:style w:type="paragraph" w:customStyle="1" w:styleId="133">
    <w:name w:val="其他实施日期"/>
    <w:basedOn w:val="115"/>
    <w:qFormat/>
    <w:uiPriority w:val="0"/>
    <w:pPr>
      <w:framePr w:wrap="around"/>
    </w:pPr>
  </w:style>
  <w:style w:type="paragraph" w:customStyle="1" w:styleId="134">
    <w:name w:val="封面标准名称2"/>
    <w:basedOn w:val="79"/>
    <w:qFormat/>
    <w:uiPriority w:val="0"/>
    <w:pPr>
      <w:framePr w:wrap="around" w:y="4469"/>
      <w:spacing w:beforeLines="630"/>
    </w:pPr>
  </w:style>
  <w:style w:type="paragraph" w:customStyle="1" w:styleId="135">
    <w:name w:val="封面标准英文名称2"/>
    <w:basedOn w:val="80"/>
    <w:qFormat/>
    <w:uiPriority w:val="0"/>
    <w:pPr>
      <w:framePr w:wrap="around" w:y="4469"/>
    </w:pPr>
  </w:style>
  <w:style w:type="paragraph" w:customStyle="1" w:styleId="136">
    <w:name w:val="封面一致性程度标识2"/>
    <w:basedOn w:val="81"/>
    <w:qFormat/>
    <w:uiPriority w:val="0"/>
    <w:pPr>
      <w:framePr w:wrap="around" w:y="4469"/>
    </w:pPr>
  </w:style>
  <w:style w:type="paragraph" w:customStyle="1" w:styleId="137">
    <w:name w:val="封面标准文稿类别2"/>
    <w:basedOn w:val="82"/>
    <w:qFormat/>
    <w:uiPriority w:val="0"/>
    <w:pPr>
      <w:framePr w:wrap="around" w:y="4469"/>
    </w:pPr>
  </w:style>
  <w:style w:type="paragraph" w:customStyle="1" w:styleId="138">
    <w:name w:val="封面标准文稿编辑信息2"/>
    <w:basedOn w:val="83"/>
    <w:qFormat/>
    <w:uiPriority w:val="0"/>
    <w:pPr>
      <w:framePr w:wrap="around" w:y="4469"/>
    </w:pPr>
  </w:style>
  <w:style w:type="paragraph" w:customStyle="1" w:styleId="139">
    <w:name w:val="列出段落1"/>
    <w:basedOn w:val="1"/>
    <w:qFormat/>
    <w:uiPriority w:val="34"/>
    <w:pPr>
      <w:ind w:firstLine="420" w:firstLineChars="200"/>
    </w:pPr>
    <w:rPr>
      <w:rFonts w:ascii="Calibri" w:hAnsi="Calibri"/>
      <w:sz w:val="28"/>
      <w:szCs w:val="22"/>
    </w:rPr>
  </w:style>
  <w:style w:type="character" w:customStyle="1" w:styleId="140">
    <w:name w:val="标题 2 Char"/>
    <w:link w:val="3"/>
    <w:qFormat/>
    <w:uiPriority w:val="9"/>
    <w:rPr>
      <w:rFonts w:ascii="Cambria" w:hAnsi="Cambria" w:eastAsia="宋体" w:cs="Times New Roman"/>
      <w:b/>
      <w:bCs/>
      <w:kern w:val="2"/>
      <w:sz w:val="32"/>
      <w:szCs w:val="32"/>
    </w:rPr>
  </w:style>
  <w:style w:type="character" w:customStyle="1" w:styleId="141">
    <w:name w:val="标题 3 Char"/>
    <w:link w:val="4"/>
    <w:qFormat/>
    <w:uiPriority w:val="9"/>
    <w:rPr>
      <w:rFonts w:ascii="Calibri" w:hAnsi="Calibri" w:eastAsia="宋体" w:cs="Times New Roman"/>
      <w:b/>
      <w:bCs/>
      <w:kern w:val="2"/>
      <w:sz w:val="32"/>
      <w:szCs w:val="32"/>
    </w:rPr>
  </w:style>
  <w:style w:type="character" w:customStyle="1" w:styleId="142">
    <w:name w:val="批注框文本 Char"/>
    <w:link w:val="18"/>
    <w:qFormat/>
    <w:uiPriority w:val="0"/>
    <w:rPr>
      <w:kern w:val="2"/>
      <w:sz w:val="18"/>
      <w:szCs w:val="18"/>
    </w:rPr>
  </w:style>
  <w:style w:type="character" w:customStyle="1" w:styleId="143">
    <w:name w:val="标题 1 Char"/>
    <w:link w:val="2"/>
    <w:qFormat/>
    <w:uiPriority w:val="0"/>
    <w:rPr>
      <w:b/>
      <w:bCs/>
      <w:kern w:val="44"/>
      <w:sz w:val="44"/>
      <w:szCs w:val="44"/>
    </w:rPr>
  </w:style>
  <w:style w:type="paragraph" w:customStyle="1" w:styleId="144">
    <w:name w:val="TOC 标题1"/>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45">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46">
    <w:name w:val="一级无标题条"/>
    <w:basedOn w:val="43"/>
    <w:qFormat/>
    <w:uiPriority w:val="0"/>
    <w:pPr>
      <w:spacing w:beforeLines="0" w:afterLines="0"/>
    </w:pPr>
    <w:rPr>
      <w:rFonts w:asciiTheme="majorEastAsia" w:hAnsiTheme="majorEastAsia" w:eastAsiaTheme="majorEastAsia"/>
    </w:rPr>
  </w:style>
  <w:style w:type="paragraph" w:customStyle="1" w:styleId="147">
    <w:name w:val="二级无标题条"/>
    <w:basedOn w:val="47"/>
    <w:qFormat/>
    <w:uiPriority w:val="0"/>
    <w:pPr>
      <w:spacing w:beforeLines="0" w:afterLines="0"/>
    </w:pPr>
    <w:rPr>
      <w:rFonts w:asciiTheme="minorEastAsia" w:hAnsiTheme="minorEastAsia" w:eastAsiaTheme="minorEastAsia"/>
    </w:rPr>
  </w:style>
  <w:style w:type="paragraph" w:customStyle="1" w:styleId="148">
    <w:name w:val="术语"/>
    <w:basedOn w:val="25"/>
    <w:next w:val="25"/>
    <w:autoRedefine/>
    <w:qFormat/>
    <w:uiPriority w:val="0"/>
    <w:rPr>
      <w:rFonts w:ascii="黑体" w:hAnsi="黑体" w:eastAsia="黑体"/>
      <w:color w:val="000000" w:themeColor="text1"/>
    </w:rPr>
  </w:style>
  <w:style w:type="paragraph" w:customStyle="1" w:styleId="149">
    <w:name w:val="参考文献正文"/>
    <w:basedOn w:val="25"/>
    <w:autoRedefine/>
    <w:qFormat/>
    <w:uiPriority w:val="0"/>
    <w:pPr>
      <w:numPr>
        <w:ilvl w:val="1"/>
        <w:numId w:val="19"/>
      </w:numPr>
      <w:tabs>
        <w:tab w:val="clear" w:pos="4201"/>
        <w:tab w:val="clear" w:pos="9298"/>
      </w:tabs>
      <w:ind w:left="0" w:firstLine="420"/>
      <w:jc w:val="left"/>
    </w:pPr>
  </w:style>
  <w:style w:type="paragraph" w:styleId="150">
    <w:name w:val="List Paragraph"/>
    <w:basedOn w:val="1"/>
    <w:qFormat/>
    <w:uiPriority w:val="34"/>
    <w:pPr>
      <w:widowControl/>
      <w:ind w:firstLine="420" w:firstLineChars="200"/>
      <w:jc w:val="left"/>
    </w:pPr>
    <w:rPr>
      <w:rFonts w:ascii="宋体" w:hAnsi="宋体" w:cs="宋体"/>
      <w:kern w:val="0"/>
      <w:sz w:val="24"/>
    </w:rPr>
  </w:style>
  <w:style w:type="character" w:styleId="151">
    <w:name w:val="Placeholder Text"/>
    <w:basedOn w:val="36"/>
    <w:semiHidden/>
    <w:qFormat/>
    <w:uiPriority w:val="99"/>
    <w:rPr>
      <w:color w:val="808080"/>
    </w:rPr>
  </w:style>
  <w:style w:type="paragraph" w:customStyle="1" w:styleId="152">
    <w:name w:val="附录章无标题"/>
    <w:qFormat/>
    <w:uiPriority w:val="0"/>
    <w:rPr>
      <w:rFonts w:ascii="宋体" w:hAnsi="Times New Roman" w:eastAsia="宋体" w:cs="Times New Roman"/>
      <w:sz w:val="21"/>
      <w:lang w:val="en-US" w:eastAsia="zh-CN" w:bidi="ar-SA"/>
    </w:rPr>
  </w:style>
  <w:style w:type="character" w:customStyle="1" w:styleId="153">
    <w:name w:val="日期 Char"/>
    <w:basedOn w:val="36"/>
    <w:link w:val="16"/>
    <w:uiPriority w:val="0"/>
    <w:rPr>
      <w:kern w:val="2"/>
      <w:sz w:val="21"/>
      <w:szCs w:val="24"/>
    </w:rPr>
  </w:style>
  <w:style w:type="paragraph" w:customStyle="1" w:styleId="154">
    <w:name w:val="标准文件_段"/>
    <w:link w:val="167"/>
    <w:autoRedefine/>
    <w:qFormat/>
    <w:uiPriority w:val="0"/>
    <w:pPr>
      <w:autoSpaceDE w:val="0"/>
      <w:autoSpaceDN w:val="0"/>
      <w:jc w:val="center"/>
    </w:pPr>
    <w:rPr>
      <w:rFonts w:ascii="黑体" w:hAnsi="黑体" w:eastAsia="黑体" w:cs="Times New Roman"/>
      <w:sz w:val="21"/>
      <w:lang w:val="en-US" w:eastAsia="zh-CN" w:bidi="ar-SA"/>
    </w:rPr>
  </w:style>
  <w:style w:type="paragraph" w:customStyle="1" w:styleId="155">
    <w:name w:val="标准文件_二级条标题"/>
    <w:next w:val="154"/>
    <w:qFormat/>
    <w:uiPriority w:val="0"/>
    <w:pPr>
      <w:widowControl w:val="0"/>
      <w:numPr>
        <w:ilvl w:val="3"/>
        <w:numId w:val="20"/>
      </w:numPr>
      <w:spacing w:beforeLines="50" w:afterLines="50"/>
      <w:jc w:val="both"/>
      <w:outlineLvl w:val="2"/>
    </w:pPr>
    <w:rPr>
      <w:rFonts w:ascii="黑体" w:hAnsi="Times New Roman" w:eastAsia="黑体" w:cs="Times New Roman"/>
      <w:sz w:val="21"/>
      <w:lang w:val="en-US" w:eastAsia="zh-CN" w:bidi="ar-SA"/>
    </w:rPr>
  </w:style>
  <w:style w:type="paragraph" w:customStyle="1" w:styleId="156">
    <w:name w:val="标准文件_附录图标题"/>
    <w:next w:val="154"/>
    <w:qFormat/>
    <w:uiPriority w:val="0"/>
    <w:pPr>
      <w:numPr>
        <w:ilvl w:val="1"/>
        <w:numId w:val="21"/>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157">
    <w:name w:val="标准文件_三级条标题"/>
    <w:basedOn w:val="155"/>
    <w:next w:val="154"/>
    <w:autoRedefine/>
    <w:qFormat/>
    <w:uiPriority w:val="0"/>
    <w:pPr>
      <w:widowControl/>
      <w:numPr>
        <w:ilvl w:val="4"/>
      </w:numPr>
      <w:outlineLvl w:val="3"/>
    </w:pPr>
  </w:style>
  <w:style w:type="paragraph" w:customStyle="1" w:styleId="158">
    <w:name w:val="标准文件_四级条标题"/>
    <w:next w:val="154"/>
    <w:autoRedefine/>
    <w:qFormat/>
    <w:uiPriority w:val="0"/>
    <w:pPr>
      <w:widowControl w:val="0"/>
      <w:numPr>
        <w:ilvl w:val="5"/>
        <w:numId w:val="20"/>
      </w:numPr>
      <w:spacing w:beforeLines="50" w:afterLines="50"/>
      <w:jc w:val="both"/>
      <w:outlineLvl w:val="4"/>
    </w:pPr>
    <w:rPr>
      <w:rFonts w:ascii="黑体" w:hAnsi="Times New Roman" w:eastAsia="黑体" w:cs="Times New Roman"/>
      <w:sz w:val="21"/>
      <w:lang w:val="en-US" w:eastAsia="zh-CN" w:bidi="ar-SA"/>
    </w:rPr>
  </w:style>
  <w:style w:type="paragraph" w:customStyle="1" w:styleId="159">
    <w:name w:val="标准文件_五级条标题"/>
    <w:next w:val="154"/>
    <w:qFormat/>
    <w:uiPriority w:val="0"/>
    <w:pPr>
      <w:widowControl w:val="0"/>
      <w:numPr>
        <w:ilvl w:val="6"/>
        <w:numId w:val="20"/>
      </w:numPr>
      <w:spacing w:beforeLines="50" w:afterLines="50"/>
      <w:jc w:val="both"/>
      <w:outlineLvl w:val="5"/>
    </w:pPr>
    <w:rPr>
      <w:rFonts w:ascii="黑体" w:hAnsi="Times New Roman" w:eastAsia="黑体" w:cs="Times New Roman"/>
      <w:sz w:val="21"/>
      <w:lang w:val="en-US" w:eastAsia="zh-CN" w:bidi="ar-SA"/>
    </w:rPr>
  </w:style>
  <w:style w:type="paragraph" w:customStyle="1" w:styleId="160">
    <w:name w:val="标准文件_章标题"/>
    <w:next w:val="154"/>
    <w:autoRedefine/>
    <w:qFormat/>
    <w:uiPriority w:val="0"/>
    <w:pPr>
      <w:snapToGrid w:val="0"/>
      <w:spacing w:line="360" w:lineRule="auto"/>
      <w:jc w:val="both"/>
      <w:outlineLvl w:val="0"/>
    </w:pPr>
    <w:rPr>
      <w:rFonts w:ascii="黑体" w:hAnsi="黑体" w:eastAsia="黑体" w:cs="Times New Roman"/>
      <w:sz w:val="21"/>
      <w:lang w:val="en-US" w:eastAsia="zh-CN" w:bidi="ar-SA"/>
    </w:rPr>
  </w:style>
  <w:style w:type="paragraph" w:customStyle="1" w:styleId="161">
    <w:name w:val="标准文件_一级条标题"/>
    <w:basedOn w:val="160"/>
    <w:next w:val="154"/>
    <w:autoRedefine/>
    <w:qFormat/>
    <w:uiPriority w:val="0"/>
    <w:pPr>
      <w:spacing w:beforeLines="50" w:afterLines="50"/>
      <w:outlineLvl w:val="1"/>
    </w:pPr>
  </w:style>
  <w:style w:type="paragraph" w:customStyle="1" w:styleId="162">
    <w:name w:val="标准文件_正文英文表标题"/>
    <w:next w:val="154"/>
    <w:qFormat/>
    <w:uiPriority w:val="0"/>
    <w:pPr>
      <w:numPr>
        <w:ilvl w:val="0"/>
        <w:numId w:val="22"/>
      </w:numPr>
      <w:jc w:val="center"/>
    </w:pPr>
    <w:rPr>
      <w:rFonts w:ascii="黑体" w:hAnsi="Times New Roman" w:eastAsia="黑体" w:cs="Times New Roman"/>
      <w:sz w:val="21"/>
      <w:lang w:val="en-US" w:eastAsia="zh-CN" w:bidi="ar-SA"/>
    </w:rPr>
  </w:style>
  <w:style w:type="paragraph" w:customStyle="1" w:styleId="163">
    <w:name w:val="标准文件_一级项"/>
    <w:autoRedefine/>
    <w:qFormat/>
    <w:uiPriority w:val="0"/>
    <w:pPr>
      <w:tabs>
        <w:tab w:val="left" w:pos="851"/>
      </w:tabs>
      <w:ind w:left="851" w:hanging="426"/>
    </w:pPr>
    <w:rPr>
      <w:rFonts w:ascii="宋体" w:hAnsi="Times New Roman" w:eastAsia="宋体" w:cs="Times New Roman"/>
      <w:sz w:val="21"/>
      <w:lang w:val="en-US" w:eastAsia="zh-CN" w:bidi="ar-SA"/>
    </w:rPr>
  </w:style>
  <w:style w:type="paragraph" w:customStyle="1" w:styleId="164">
    <w:name w:val="前言标题"/>
    <w:next w:val="1"/>
    <w:qFormat/>
    <w:uiPriority w:val="0"/>
    <w:pPr>
      <w:numPr>
        <w:ilvl w:val="0"/>
        <w:numId w:val="20"/>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5">
    <w:name w:val="标准文件_一级无标题"/>
    <w:basedOn w:val="161"/>
    <w:autoRedefine/>
    <w:qFormat/>
    <w:uiPriority w:val="0"/>
    <w:pPr>
      <w:spacing w:beforeLines="0" w:afterLines="0"/>
      <w:outlineLvl w:val="9"/>
    </w:pPr>
  </w:style>
  <w:style w:type="paragraph" w:customStyle="1" w:styleId="166">
    <w:name w:val="标准文件_三级项"/>
    <w:basedOn w:val="1"/>
    <w:autoRedefine/>
    <w:qFormat/>
    <w:uiPriority w:val="0"/>
    <w:pPr>
      <w:adjustRightInd w:val="0"/>
      <w:spacing w:line="536870612" w:lineRule="auto"/>
      <w:ind w:left="851" w:hanging="426"/>
    </w:pPr>
    <w:rPr>
      <w:szCs w:val="21"/>
    </w:rPr>
  </w:style>
  <w:style w:type="character" w:customStyle="1" w:styleId="167">
    <w:name w:val="标准文件_段 Char"/>
    <w:link w:val="154"/>
    <w:autoRedefine/>
    <w:qFormat/>
    <w:uiPriority w:val="0"/>
    <w:rPr>
      <w:rFonts w:ascii="黑体" w:hAnsi="黑体" w:eastAsia="黑体"/>
      <w:sz w:val="21"/>
    </w:rPr>
  </w:style>
  <w:style w:type="paragraph" w:customStyle="1" w:styleId="168">
    <w:name w:val="标准文件_二级项2"/>
    <w:basedOn w:val="154"/>
    <w:qFormat/>
    <w:uiPriority w:val="0"/>
    <w:pPr>
      <w:ind w:left="1271" w:hanging="420"/>
    </w:pPr>
  </w:style>
  <w:style w:type="paragraph" w:customStyle="1" w:styleId="169">
    <w:name w:val="标准文件_文件名称"/>
    <w:basedOn w:val="154"/>
    <w:next w:val="154"/>
    <w:qFormat/>
    <w:uiPriority w:val="0"/>
    <w:pPr>
      <w:framePr w:w="9639" w:h="6976" w:hRule="exact" w:wrap="auto" w:vAnchor="page" w:hAnchor="page" w:y="6408"/>
      <w:autoSpaceDE/>
      <w:autoSpaceDN/>
      <w:spacing w:line="700" w:lineRule="exact"/>
    </w:pPr>
    <w:rPr>
      <w:bCs/>
      <w:sz w:val="52"/>
    </w:rPr>
  </w:style>
  <w:style w:type="paragraph" w:customStyle="1" w:styleId="170">
    <w:name w:val="标准文件_附录图标号"/>
    <w:basedOn w:val="154"/>
    <w:next w:val="154"/>
    <w:qFormat/>
    <w:uiPriority w:val="0"/>
    <w:pPr>
      <w:numPr>
        <w:ilvl w:val="0"/>
        <w:numId w:val="21"/>
      </w:numPr>
      <w:spacing w:line="14" w:lineRule="exact"/>
      <w:ind w:left="811" w:firstLine="0"/>
    </w:pPr>
    <w:rPr>
      <w:vanish/>
      <w:sz w:val="2"/>
      <w:szCs w:val="21"/>
    </w:rPr>
  </w:style>
  <w:style w:type="paragraph" w:customStyle="1" w:styleId="171">
    <w:name w:val="标准文件_术语条一"/>
    <w:basedOn w:val="165"/>
    <w:next w:val="154"/>
    <w:autoRedefine/>
    <w:qFormat/>
    <w:uiPriority w:val="0"/>
  </w:style>
  <w:style w:type="paragraph" w:customStyle="1" w:styleId="172">
    <w:name w:val="标准文件_附录标识"/>
    <w:next w:val="154"/>
    <w:autoRedefine/>
    <w:qFormat/>
    <w:uiPriority w:val="0"/>
    <w:pPr>
      <w:numPr>
        <w:ilvl w:val="0"/>
        <w:numId w:val="23"/>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3385;&#33673;&#24037;&#20316;\&#28369;&#38634;&#22330;&#22320;&#26041;&#26631;&#20934;\(2020&#29256;)&#22320;&#26041;&#26631;&#20934;&#32534;&#20889;&#27169;&#26495;&#65288;&#35797;&#29992;&#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1026"/>
    <customShpInfo spid="_x0000_s1039"/>
    <customShpInfo spid="_x0000_s1031"/>
    <customShpInfo spid="_x0000_s1030"/>
    <customShpInfo spid="_x0000_s1040"/>
    <customShpInfo spid="_x0000_s1029"/>
    <customShpInfo spid="_x0000_s1028"/>
    <customShpInfo spid="_x0000_s1068"/>
    <customShpInfo spid="_x0000_s1066"/>
    <customShpInfo spid="_x0000_s1070"/>
    <customShpInfo spid="_x0000_s1063"/>
    <customShpInfo spid="_x0000_s1062"/>
    <customShpInfo spid="_x0000_s1061"/>
    <customShpInfo spid="_x0000_s1069"/>
    <customShpInfo spid="_x0000_s1067"/>
    <customShpInfo spid="_x0000_s1059"/>
    <customShpInfo spid="_x0000_s1064"/>
    <customShpInfo spid="_x0000_s1060"/>
    <customShpInfo spid="_x0000_s1071"/>
    <customShpInfo spid="_x0000_s1073"/>
    <customShpInfo spid="_x0000_s1072"/>
    <customShpInfo spid="_x0000_s1076"/>
    <customShpInfo spid="_x0000_s103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B56D3-FD57-4AE0-93DD-9DD5C458854C}">
  <ds:schemaRefs/>
</ds:datastoreItem>
</file>

<file path=docProps/app.xml><?xml version="1.0" encoding="utf-8"?>
<Properties xmlns="http://schemas.openxmlformats.org/officeDocument/2006/extended-properties" xmlns:vt="http://schemas.openxmlformats.org/officeDocument/2006/docPropsVTypes">
  <Template>(2020版)地方标准编写模板（试用）</Template>
  <Company>zle</Company>
  <Pages>9</Pages>
  <Words>3875</Words>
  <Characters>4327</Characters>
  <Lines>42</Lines>
  <Paragraphs>11</Paragraphs>
  <TotalTime>2066</TotalTime>
  <ScaleCrop>false</ScaleCrop>
  <LinksUpToDate>false</LinksUpToDate>
  <CharactersWithSpaces>4607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2024-09-24T08:01:00Z</dcterms:created>
  <dc:creator>Lenovo</dc:creator>
  <cp:lastModifiedBy>张晓艳</cp:lastModifiedBy>
  <cp:lastPrinted>2025-04-30T01:31:00Z</cp:lastPrinted>
  <dcterms:modified xsi:type="dcterms:W3CDTF">2025-07-21T02:56:02Z</dcterms:modified>
  <dc:title>标准名称</dc:title>
  <cp:revision>381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eyJoZGlkIjoiOTY0ZDE1MWUzNDNkYWI4ZDA3MWYzZDM3NzE1NjRiZTEiLCJ1c2VySWQiOiI0MzQwNTUwOTUifQ==</vt:lpwstr>
  </property>
  <property fmtid="{D5CDD505-2E9C-101B-9397-08002B2CF9AE}" pid="4" name="ICV">
    <vt:lpwstr>203770A4FDB5468F92096AB4368C4CBE_12</vt:lpwstr>
  </property>
</Properties>
</file>