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E160F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2EA0E7C9">
      <w:pPr>
        <w:jc w:val="center"/>
        <w:rPr>
          <w:rFonts w:hint="eastAsia" w:ascii="方正小标宋简体" w:hAnsi="方正小标宋简体" w:eastAsia="方正小标宋简体" w:cs="方正大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大标宋简体"/>
          <w:color w:val="000000"/>
          <w:sz w:val="44"/>
          <w:szCs w:val="44"/>
        </w:rPr>
        <w:t>个人承诺书</w:t>
      </w:r>
    </w:p>
    <w:bookmarkEnd w:id="0"/>
    <w:p w14:paraId="6DE8D58C"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</w:pPr>
    </w:p>
    <w:p w14:paraId="185544CD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河北雄安新区建设和交通</w:t>
      </w:r>
      <w:r>
        <w:rPr>
          <w:rFonts w:hint="eastAsia" w:ascii="宋体" w:hAnsi="宋体"/>
          <w:sz w:val="28"/>
          <w:szCs w:val="28"/>
        </w:rPr>
        <w:t>管理局、营商环境局：</w:t>
      </w:r>
    </w:p>
    <w:p w14:paraId="1A3D1BC1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本人:_________，身份证号________________________，按照《出租汽车驾驶员从业资格管理规定》第十一条的有关规定，郑重承诺本人符合以下证明事项的相关要求，</w:t>
      </w:r>
      <w:r>
        <w:rPr>
          <w:rFonts w:hint="eastAsia" w:ascii="宋体" w:hAnsi="宋体"/>
          <w:color w:val="000000"/>
          <w:sz w:val="28"/>
          <w:szCs w:val="28"/>
          <w:shd w:val="clear" w:fill="FFFFFF"/>
        </w:rPr>
        <w:t>愿意</w:t>
      </w:r>
      <w:r>
        <w:rPr>
          <w:rFonts w:hint="eastAsia" w:ascii="宋体" w:hAnsi="宋体"/>
          <w:color w:val="000000"/>
          <w:sz w:val="28"/>
          <w:szCs w:val="28"/>
        </w:rPr>
        <w:t>接受交通运输管理机构的监督和管理。</w:t>
      </w:r>
    </w:p>
    <w:p w14:paraId="355E8631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1.无交通肇事犯罪、危险驾驶犯罪记录，无吸毒记录，无饮酒后驾驶记录，最近连续3个记分周期内没有记满12分记录；</w:t>
      </w:r>
    </w:p>
    <w:p w14:paraId="064EDFCB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2.无暴力犯罪记录；</w:t>
      </w:r>
    </w:p>
    <w:p w14:paraId="1AEC27FE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3.本人身体健康，无传染性疾病可以从事出租汽车驾驶工作。</w:t>
      </w:r>
    </w:p>
    <w:p w14:paraId="70C70C6B">
      <w:pPr>
        <w:spacing w:line="6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以上所作承诺均为本人真实意思的表示，本人愿意承担由于不实承诺、违反承诺所造成的一切法律责任。</w:t>
      </w:r>
    </w:p>
    <w:p w14:paraId="1F345A36">
      <w:pPr>
        <w:spacing w:line="6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36758E7A">
      <w:pPr>
        <w:spacing w:line="600" w:lineRule="exact"/>
        <w:ind w:firstLine="4200" w:firstLineChars="15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承诺人签字：</w:t>
      </w:r>
    </w:p>
    <w:p w14:paraId="56E7B563">
      <w:pPr>
        <w:spacing w:line="600" w:lineRule="exact"/>
        <w:ind w:firstLine="5880" w:firstLineChars="21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___年___月___日</w:t>
      </w:r>
    </w:p>
    <w:p w14:paraId="55255B88"/>
    <w:sectPr>
      <w:footerReference r:id="rId3" w:type="default"/>
      <w:pgSz w:w="11906" w:h="16838"/>
      <w:pgMar w:top="1701" w:right="1474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F6A0">
    <w:pPr>
      <w:pStyle w:val="4"/>
      <w:jc w:val="center"/>
      <w:rPr>
        <w:rFonts w:hint="eastAsia"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54EF6"/>
    <w:rsid w:val="1F25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2025-03-05T07:58:00Z</dcterms:created>
  <dc:creator>Miamia</dc:creator>
  <cp:lastModifiedBy>Miamia</cp:lastModifiedBy>
  <dcterms:modified xsi:type="dcterms:W3CDTF">2025-03-05T07:58:17Z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33C6C87100B94A34B0BE061BD7AEAE4F_11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