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65C6">
      <w:pPr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3</w:t>
      </w:r>
    </w:p>
    <w:p w14:paraId="381BDEC3">
      <w:pPr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</w:p>
    <w:p w14:paraId="0831C28B">
      <w:pPr>
        <w:overflowPunct w:val="0"/>
        <w:spacing w:line="592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雄安新区地方标准</w:t>
      </w:r>
    </w:p>
    <w:p w14:paraId="1633BA9D">
      <w:pPr>
        <w:overflowPunct w:val="0"/>
        <w:spacing w:line="592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《X</w:t>
      </w:r>
      <w:r>
        <w:rPr>
          <w:rFonts w:ascii="Times New Roman" w:eastAsia="方正小标宋简体"/>
          <w:sz w:val="44"/>
          <w:szCs w:val="44"/>
        </w:rPr>
        <w:t>XXXXXXXXXX</w:t>
      </w:r>
      <w:r>
        <w:rPr>
          <w:rFonts w:hint="eastAsia" w:ascii="Times New Roman" w:eastAsia="方正小标宋简体"/>
          <w:sz w:val="44"/>
          <w:szCs w:val="44"/>
        </w:rPr>
        <w:t>》</w:t>
      </w:r>
    </w:p>
    <w:p w14:paraId="7483515C">
      <w:pPr>
        <w:overflowPunct w:val="0"/>
        <w:spacing w:line="592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  <w:lang w:val="en-US" w:eastAsia="zh-CN"/>
        </w:rPr>
        <w:t>编制</w:t>
      </w:r>
      <w:r>
        <w:rPr>
          <w:rFonts w:hint="eastAsia" w:ascii="Times New Roman" w:eastAsia="方正小标宋简体"/>
          <w:sz w:val="44"/>
          <w:szCs w:val="44"/>
        </w:rPr>
        <w:t>说明</w:t>
      </w:r>
    </w:p>
    <w:p w14:paraId="6CD53F50">
      <w:pPr>
        <w:spacing w:before="190" w:beforeLines="50"/>
        <w:rPr>
          <w:szCs w:val="28"/>
          <w:u w:val="single"/>
        </w:rPr>
      </w:pPr>
      <w:r>
        <w:rPr>
          <w:rFonts w:hint="eastAsia"/>
          <w:szCs w:val="28"/>
          <w:u w:val="single"/>
        </w:rPr>
        <w:t>雄安新区地方标准编制说明应包含但不限于下列内容：</w:t>
      </w:r>
    </w:p>
    <w:p w14:paraId="793F43CB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一、工作简况</w:t>
      </w:r>
    </w:p>
    <w:p w14:paraId="029E8CDD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（一）任务来源</w:t>
      </w:r>
    </w:p>
    <w:p w14:paraId="3E72B6FC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包括计划下达部门、计划文件号、计划编号、计划名称等。标准名称与计划名称不同需在此说明。</w:t>
      </w:r>
    </w:p>
    <w:p w14:paraId="34515EB1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（二）起草单位、协作单位情况</w:t>
      </w:r>
    </w:p>
    <w:p w14:paraId="38320381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二、制（修）订标准的必要性、目的和意义</w:t>
      </w:r>
    </w:p>
    <w:p w14:paraId="4DF3ACF4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简述制（修）订该标准的必要性、目的和意义。</w:t>
      </w:r>
    </w:p>
    <w:p w14:paraId="3BBFAC77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三、主要起草过程</w:t>
      </w:r>
    </w:p>
    <w:p w14:paraId="3667B568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应按照标准制定程序划分的阶段编写，主要包括预研阶段、立项阶段、起草阶段、征求意见阶段、审查阶段。</w:t>
      </w:r>
    </w:p>
    <w:p w14:paraId="437EC160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四、制（修）订标准的原则和依据，与现行法律、法规、标准的关系</w:t>
      </w:r>
    </w:p>
    <w:p w14:paraId="0BB98D3F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从科学性、统一性、协调性、适用性、一致性和规范性等方面说明标准制（修）订的原则，从技术方面说明标准制（修）订过程中所依据的技术文件，最后应写清该项标准与现行法律、法规、标准示范协调一致，有无冲突。</w:t>
      </w:r>
    </w:p>
    <w:p w14:paraId="322622FE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五、主要技术内容说明</w:t>
      </w:r>
    </w:p>
    <w:p w14:paraId="0BDB6BC4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包括技术指标、参数、公式、性能要求、试验方法、检验规则等的依据（包括试验、统计数据）；地方标准修订项目还应当列出和原标准主要差异情况。</w:t>
      </w:r>
    </w:p>
    <w:p w14:paraId="4AD6CE5A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六、采标情况</w:t>
      </w:r>
    </w:p>
    <w:p w14:paraId="4BE07FEC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采用国际标准或国外先进标准的，说明采标程度，以及与国际、国外同类标准水平的对比情况。</w:t>
      </w:r>
    </w:p>
    <w:p w14:paraId="42F2DDCD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七</w:t>
      </w:r>
      <w:r>
        <w:rPr>
          <w:rFonts w:hint="eastAsia" w:ascii="黑体" w:hAnsi="黑体" w:eastAsia="黑体"/>
          <w:sz w:val="32"/>
        </w:rPr>
        <w:t>、重大意见分歧的处理经过、依据和结果</w:t>
      </w:r>
    </w:p>
    <w:p w14:paraId="0BA69E4C">
      <w:pPr>
        <w:spacing w:line="580" w:lineRule="exact"/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如有分歧意见，请简述处理过程和结果。</w:t>
      </w:r>
    </w:p>
    <w:p w14:paraId="532267A6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八</w:t>
      </w:r>
      <w:r>
        <w:rPr>
          <w:rFonts w:hint="eastAsia" w:ascii="黑体" w:hAnsi="黑体" w:eastAsia="黑体"/>
          <w:sz w:val="32"/>
        </w:rPr>
        <w:t>、标准性质的建议说明</w:t>
      </w:r>
    </w:p>
    <w:p w14:paraId="3824D090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建议审批发布为推荐性标准或强制性标准的说明及理由。</w:t>
      </w:r>
    </w:p>
    <w:p w14:paraId="35F19F9C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九</w:t>
      </w:r>
      <w:r>
        <w:rPr>
          <w:rFonts w:hint="eastAsia" w:ascii="黑体" w:hAnsi="黑体" w:eastAsia="黑体"/>
          <w:sz w:val="32"/>
        </w:rPr>
        <w:t>、贯彻标准的措施建议</w:t>
      </w:r>
    </w:p>
    <w:p w14:paraId="5468BF9F">
      <w:pPr>
        <w:spacing w:line="580" w:lineRule="exact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hint="eastAsia"/>
          <w:sz w:val="32"/>
        </w:rPr>
        <w:t>从技术措施、管理措施、实施方案等方面说明</w:t>
      </w:r>
      <w:r>
        <w:rPr>
          <w:rFonts w:hint="eastAsia"/>
          <w:sz w:val="32"/>
          <w:lang w:eastAsia="zh-CN"/>
        </w:rPr>
        <w:t>。</w:t>
      </w:r>
      <w:bookmarkStart w:id="0" w:name="_GoBack"/>
      <w:bookmarkEnd w:id="0"/>
    </w:p>
    <w:p w14:paraId="0A3312B4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十</w:t>
      </w:r>
      <w:r>
        <w:rPr>
          <w:rFonts w:hint="eastAsia" w:ascii="黑体" w:hAnsi="黑体" w:eastAsia="黑体"/>
          <w:sz w:val="32"/>
        </w:rPr>
        <w:t>、预期效益分析</w:t>
      </w:r>
    </w:p>
    <w:p w14:paraId="6C2B8494"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分别从经济效益、社会效益和生态效益三个方面分析。</w:t>
      </w:r>
    </w:p>
    <w:p w14:paraId="7761FCF3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十</w:t>
      </w:r>
      <w:r>
        <w:rPr>
          <w:rFonts w:hint="eastAsia" w:ascii="黑体" w:hAnsi="黑体" w:eastAsia="黑体"/>
          <w:sz w:val="32"/>
          <w:lang w:val="en-US" w:eastAsia="zh-CN"/>
        </w:rPr>
        <w:t>一</w:t>
      </w:r>
      <w:r>
        <w:rPr>
          <w:rFonts w:hint="eastAsia" w:ascii="黑体" w:hAnsi="黑体" w:eastAsia="黑体"/>
          <w:sz w:val="32"/>
        </w:rPr>
        <w:t>、其他应予说明的事项。</w:t>
      </w:r>
    </w:p>
    <w:p w14:paraId="43A7D703">
      <w:pPr>
        <w:ind w:firstLine="640" w:firstLineChars="200"/>
        <w:rPr>
          <w:sz w:val="32"/>
        </w:rPr>
      </w:pPr>
    </w:p>
    <w:p w14:paraId="5917EF69">
      <w:pPr>
        <w:ind w:firstLine="640" w:firstLineChars="200"/>
        <w:rPr>
          <w:sz w:val="32"/>
        </w:rPr>
      </w:pPr>
    </w:p>
    <w:p w14:paraId="22272646">
      <w:pPr>
        <w:ind w:firstLine="640" w:firstLineChars="200"/>
        <w:jc w:val="right"/>
        <w:rPr>
          <w:sz w:val="32"/>
        </w:rPr>
      </w:pPr>
      <w:r>
        <w:rPr>
          <w:rFonts w:hint="eastAsia"/>
          <w:sz w:val="32"/>
        </w:rPr>
        <w:t>《xxxxx》标准起草组</w:t>
      </w:r>
    </w:p>
    <w:p w14:paraId="522A25F6">
      <w:pPr>
        <w:wordWrap w:val="0"/>
        <w:ind w:firstLine="640" w:firstLineChars="200"/>
        <w:jc w:val="right"/>
        <w:rPr>
          <w:sz w:val="32"/>
        </w:rPr>
      </w:pPr>
      <w:r>
        <w:rPr>
          <w:rFonts w:hint="eastAsia"/>
          <w:sz w:val="32"/>
        </w:rPr>
        <w:t xml:space="preserve">年 </w:t>
      </w:r>
      <w:r>
        <w:rPr>
          <w:sz w:val="32"/>
        </w:rPr>
        <w:t xml:space="preserve">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 </w:t>
      </w:r>
      <w:r>
        <w:rPr>
          <w:rFonts w:hint="eastAsia"/>
          <w:sz w:val="32"/>
        </w:rPr>
        <w:t>日</w:t>
      </w:r>
    </w:p>
    <w:p w14:paraId="5B1B1B1C"/>
    <w:sectPr>
      <w:pgSz w:w="11906" w:h="16838"/>
      <w:pgMar w:top="2098" w:right="1474" w:bottom="1701" w:left="158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0F"/>
    <w:rsid w:val="0006027C"/>
    <w:rsid w:val="002B1927"/>
    <w:rsid w:val="002E11D0"/>
    <w:rsid w:val="002F042D"/>
    <w:rsid w:val="00314A4E"/>
    <w:rsid w:val="0060588A"/>
    <w:rsid w:val="007D25A7"/>
    <w:rsid w:val="008B2D96"/>
    <w:rsid w:val="00981586"/>
    <w:rsid w:val="00A46AE0"/>
    <w:rsid w:val="00CB647B"/>
    <w:rsid w:val="00D17B24"/>
    <w:rsid w:val="00EB280F"/>
    <w:rsid w:val="00ED356B"/>
    <w:rsid w:val="00EE6D6B"/>
    <w:rsid w:val="00F974BD"/>
    <w:rsid w:val="0B5772DC"/>
    <w:rsid w:val="0F552EE3"/>
    <w:rsid w:val="20077667"/>
    <w:rsid w:val="535A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635</Characters>
  <Lines>4</Lines>
  <Paragraphs>1</Paragraphs>
  <TotalTime>5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2020-03-24T00:40:00Z</dcterms:created>
  <dc:creator>boer83@sina.com</dc:creator>
  <cp:lastModifiedBy>Miamia</cp:lastModifiedBy>
  <cp:lastPrinted>2025-02-26T02:34:00Z</cp:lastPrinted>
  <dcterms:modified xsi:type="dcterms:W3CDTF">2025-03-04T03:29:56Z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eyJoZGlkIjoiNjhkODA0M2I1NzVkNGEyYTBkZmJlOWFiMzE1MWRhZjYiLCJ1c2VySWQiOiI0MjA5MDEyMTYifQ==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7CA9AE612559469E8D14600B2D73B09D_12</vt:lpwstr>
  </property>
</Properties>
</file>