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55"/>
        </w:tabs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雄安新区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企业技术中心认定与评价指标附表</w:t>
      </w:r>
    </w:p>
    <w:bookmarkEnd w:id="0"/>
    <w:p>
      <w:pPr>
        <w:widowControl/>
        <w:spacing w:line="5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雄安新区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企业技术中心申请认定与评价企业，需对应认定与评价数据表相关指标，逐项填写以下附表。如某一附表内容本企业无情况，应附空表。</w:t>
      </w:r>
    </w:p>
    <w:tbl>
      <w:tblPr>
        <w:tblStyle w:val="3"/>
        <w:tblW w:w="935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6"/>
        <w:gridCol w:w="14"/>
        <w:gridCol w:w="38"/>
        <w:gridCol w:w="189"/>
        <w:gridCol w:w="708"/>
        <w:gridCol w:w="901"/>
        <w:gridCol w:w="190"/>
        <w:gridCol w:w="74"/>
        <w:gridCol w:w="247"/>
        <w:gridCol w:w="275"/>
        <w:gridCol w:w="143"/>
        <w:gridCol w:w="108"/>
        <w:gridCol w:w="410"/>
        <w:gridCol w:w="81"/>
        <w:gridCol w:w="147"/>
        <w:gridCol w:w="30"/>
        <w:gridCol w:w="48"/>
        <w:gridCol w:w="228"/>
        <w:gridCol w:w="136"/>
        <w:gridCol w:w="59"/>
        <w:gridCol w:w="448"/>
        <w:gridCol w:w="64"/>
        <w:gridCol w:w="563"/>
        <w:gridCol w:w="51"/>
        <w:gridCol w:w="169"/>
        <w:gridCol w:w="215"/>
        <w:gridCol w:w="211"/>
        <w:gridCol w:w="31"/>
        <w:gridCol w:w="350"/>
        <w:gridCol w:w="40"/>
        <w:gridCol w:w="140"/>
        <w:gridCol w:w="184"/>
        <w:gridCol w:w="285"/>
        <w:gridCol w:w="178"/>
        <w:gridCol w:w="49"/>
        <w:gridCol w:w="14"/>
        <w:gridCol w:w="33"/>
        <w:gridCol w:w="211"/>
        <w:gridCol w:w="225"/>
        <w:gridCol w:w="844"/>
        <w:gridCol w:w="115"/>
        <w:gridCol w:w="134"/>
        <w:gridCol w:w="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476" w:hRule="atLeast"/>
        </w:trPr>
        <w:tc>
          <w:tcPr>
            <w:tcW w:w="9298" w:type="dxa"/>
            <w:gridSpan w:val="4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华文仿宋" w:cs="Times New Roman"/>
                <w:lang w:bidi="ar"/>
              </w:rPr>
              <w:t>附表</w:t>
            </w:r>
            <w:r>
              <w:rPr>
                <w:rStyle w:val="6"/>
                <w:rFonts w:hint="default" w:ascii="Times New Roman" w:hAnsi="Times New Roman" w:eastAsia="华文仿宋" w:cs="Times New Roman"/>
                <w:lang w:bidi="ar"/>
              </w:rPr>
              <w:t>1</w:t>
            </w:r>
            <w:r>
              <w:rPr>
                <w:rStyle w:val="5"/>
                <w:rFonts w:hint="default" w:ascii="Times New Roman" w:hAnsi="Times New Roman" w:eastAsia="华文仿宋" w:cs="Times New Roman"/>
                <w:lang w:bidi="ar"/>
              </w:rPr>
              <w:t xml:space="preserve">  数据统计范围表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27" w:hRule="atLeast"/>
        </w:trPr>
        <w:tc>
          <w:tcPr>
            <w:tcW w:w="454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企业技术中心所在企业名称</w:t>
            </w:r>
          </w:p>
        </w:tc>
        <w:tc>
          <w:tcPr>
            <w:tcW w:w="474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383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下属企业名称</w:t>
            </w:r>
          </w:p>
        </w:tc>
        <w:tc>
          <w:tcPr>
            <w:tcW w:w="22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所在地（或注册地）</w:t>
            </w:r>
          </w:p>
        </w:tc>
        <w:tc>
          <w:tcPr>
            <w:tcW w:w="24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隶属关系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383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2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4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383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2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4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383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2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4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383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2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4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" w:type="dxa"/>
          <w:trHeight w:val="1407" w:hRule="atLeast"/>
        </w:trPr>
        <w:tc>
          <w:tcPr>
            <w:tcW w:w="9298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填写说明：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1.</w:t>
            </w:r>
            <w:r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企业名称：填写技术中心所在企业的名称，应与企业加盖的公章一致。</w:t>
            </w:r>
            <w:r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2.</w:t>
            </w:r>
            <w:r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所在地：下属企业是法人的，填写注册地；下属企业为非法人的，填写经营所在地；境内下属企业地点填写至市、县，境外下属企业所在地填写至所在国家。</w:t>
            </w:r>
            <w:r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3.</w:t>
            </w:r>
            <w:r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隶属关系指下属企业与技术中心所在企业之间隶属关系，填写相应分类代码：</w:t>
            </w:r>
            <w:r>
              <w:rPr>
                <w:rStyle w:val="7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1.</w:t>
            </w:r>
            <w:r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分公司；</w:t>
            </w:r>
            <w:r>
              <w:rPr>
                <w:rStyle w:val="7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2.</w:t>
            </w:r>
            <w:r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子公司；</w:t>
            </w:r>
            <w:r>
              <w:rPr>
                <w:rStyle w:val="7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3.</w:t>
            </w:r>
            <w:r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控股公司。</w:t>
            </w:r>
            <w:r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4.</w:t>
            </w:r>
            <w:r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参股企业不列入统计。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59" w:type="dxa"/>
            <w:gridSpan w:val="4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附表2  技术中心高级专家和博士</w:t>
            </w:r>
            <w:r>
              <w:rPr>
                <w:rStyle w:val="5"/>
                <w:rFonts w:hint="default" w:ascii="Times New Roman" w:hAnsi="Times New Roman" w:eastAsia="华文仿宋" w:cs="Times New Roman"/>
                <w:lang w:bidi="ar"/>
              </w:rPr>
              <w:t>、硕士</w:t>
            </w: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05" w:hanging="105" w:hangingChars="50"/>
              <w:jc w:val="left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所在部门</w:t>
            </w:r>
          </w:p>
        </w:tc>
        <w:tc>
          <w:tcPr>
            <w:tcW w:w="1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职称职务</w:t>
            </w:r>
          </w:p>
        </w:tc>
        <w:tc>
          <w:tcPr>
            <w:tcW w:w="1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技术领域</w:t>
            </w:r>
          </w:p>
        </w:tc>
        <w:tc>
          <w:tcPr>
            <w:tcW w:w="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专家类型</w:t>
            </w:r>
          </w:p>
        </w:tc>
        <w:tc>
          <w:tcPr>
            <w:tcW w:w="1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9359" w:type="dxa"/>
            <w:gridSpan w:val="4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填写说明：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“出生年月”为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位编码，其中前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位为年份，后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位为月份（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01......12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）。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2.“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所在部门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指企业技术中心下属部门或分支机构名称。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3.“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专家类型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填写相应专家分类代码：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国家有突出贡献专家；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国家专项津贴获得者；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3.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省部有突出贡献专家；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省部专项津贴获得者；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5.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计划单列市、设区市有突出贡献专家；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6.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计划单列市、设区市专项津贴获得者；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7.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博士；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8.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在站博士后；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9.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硕士；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10.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其他类型（需具体说明）。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4.</w:t>
            </w:r>
            <w:r>
              <w:rPr>
                <w:rStyle w:val="9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  <w:t>联系电话为专家本人常用电话，以便于评审组与专家联系核实。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359" w:type="dxa"/>
            <w:gridSpan w:val="4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华文仿宋" w:cs="Times New Roman"/>
                <w:sz w:val="18"/>
                <w:szCs w:val="18"/>
                <w:lang w:bidi="ar"/>
              </w:rPr>
            </w:pP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附表</w:t>
            </w:r>
            <w:r>
              <w:rPr>
                <w:rStyle w:val="5"/>
                <w:rFonts w:hint="default" w:ascii="Times New Roman" w:hAnsi="Times New Roman" w:eastAsia="华文仿宋" w:cs="Times New Roman"/>
                <w:lang w:bidi="ar"/>
              </w:rPr>
              <w:t xml:space="preserve">3 </w:t>
            </w: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企业有效发明专利信息表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637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专利名称</w:t>
            </w:r>
          </w:p>
        </w:tc>
        <w:tc>
          <w:tcPr>
            <w:tcW w:w="1390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授权国别</w:t>
            </w:r>
          </w:p>
        </w:tc>
        <w:tc>
          <w:tcPr>
            <w:tcW w:w="150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专利号</w:t>
            </w:r>
          </w:p>
        </w:tc>
        <w:tc>
          <w:tcPr>
            <w:tcW w:w="1419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专利权人</w:t>
            </w:r>
          </w:p>
        </w:tc>
        <w:tc>
          <w:tcPr>
            <w:tcW w:w="1689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eastAsia="华文宋体" w:cs="Times New Roman"/>
                <w:sz w:val="21"/>
                <w:szCs w:val="21"/>
                <w:lang w:bidi="ar"/>
              </w:rPr>
              <w:t>授权公告日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2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3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5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4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6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2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3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5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4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6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2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3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5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4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6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hint="default"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2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3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5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4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  <w:tc>
          <w:tcPr>
            <w:tcW w:w="16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8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359" w:type="dxa"/>
            <w:gridSpan w:val="4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Style w:val="5"/>
                <w:rFonts w:ascii="Times New Roman" w:hAnsi="Times New Roman" w:eastAsia="华文仿宋" w:cs="Times New Roman"/>
                <w:sz w:val="21"/>
                <w:szCs w:val="21"/>
                <w:lang w:bidi="ar"/>
              </w:rPr>
            </w:pPr>
            <w:r>
              <w:rPr>
                <w:rStyle w:val="5"/>
                <w:rFonts w:ascii="Times New Roman" w:hAnsi="Times New Roman" w:eastAsia="华文仿宋" w:cs="Times New Roman"/>
                <w:sz w:val="18"/>
                <w:szCs w:val="18"/>
                <w:lang w:bidi="ar"/>
              </w:rPr>
              <w:t>填</w:t>
            </w:r>
            <w:r>
              <w:rPr>
                <w:rStyle w:val="5"/>
                <w:rFonts w:ascii="Times New Roman" w:hAnsi="Times New Roman" w:eastAsia="华文仿宋" w:cs="Times New Roman"/>
                <w:sz w:val="21"/>
                <w:szCs w:val="21"/>
                <w:lang w:bidi="ar"/>
              </w:rPr>
              <w:t>写说明：</w:t>
            </w:r>
            <w:r>
              <w:rPr>
                <w:rStyle w:val="5"/>
                <w:rFonts w:ascii="Times New Roman" w:hAnsi="Times New Roman" w:eastAsia="华文仿宋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ascii="Times New Roman" w:hAnsi="Times New Roman" w:eastAsia="华文仿宋" w:cs="Times New Roman"/>
                <w:sz w:val="21"/>
                <w:szCs w:val="21"/>
                <w:lang w:bidi="ar"/>
              </w:rPr>
              <w:t>1.该表只填写有效“发明专利”，已经无效的专利和报告年度之后获得授权的专利不列入。</w:t>
            </w:r>
            <w:r>
              <w:rPr>
                <w:rStyle w:val="5"/>
                <w:rFonts w:ascii="Times New Roman" w:hAnsi="Times New Roman" w:eastAsia="华文仿宋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ascii="Times New Roman" w:hAnsi="Times New Roman" w:eastAsia="华文仿宋" w:cs="Times New Roman"/>
                <w:sz w:val="21"/>
                <w:szCs w:val="21"/>
                <w:lang w:bidi="ar"/>
              </w:rPr>
              <w:t>2.所有填列专利信息请按照专利号顺序依次排列。</w:t>
            </w:r>
            <w:r>
              <w:rPr>
                <w:rStyle w:val="5"/>
                <w:rFonts w:ascii="Times New Roman" w:hAnsi="Times New Roman" w:eastAsia="华文仿宋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ascii="Times New Roman" w:hAnsi="Times New Roman" w:eastAsia="华文仿宋" w:cs="Times New Roman"/>
                <w:sz w:val="21"/>
                <w:szCs w:val="21"/>
                <w:lang w:bidi="ar"/>
              </w:rPr>
              <w:t>3.该表所填写信息需与《发明专利证书》内容一致。</w:t>
            </w:r>
            <w:r>
              <w:rPr>
                <w:rStyle w:val="5"/>
                <w:rFonts w:ascii="Times New Roman" w:hAnsi="Times New Roman" w:eastAsia="华文仿宋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ascii="Times New Roman" w:hAnsi="Times New Roman" w:eastAsia="华文仿宋" w:cs="Times New Roman"/>
                <w:sz w:val="21"/>
                <w:szCs w:val="21"/>
                <w:lang w:bidi="ar"/>
              </w:rPr>
              <w:t>4.“专利权人”应为技术中心所在企业或其下属企业。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5" w:type="dxa"/>
          <w:trHeight w:val="622" w:hRule="atLeast"/>
        </w:trPr>
        <w:tc>
          <w:tcPr>
            <w:tcW w:w="9164" w:type="dxa"/>
            <w:gridSpan w:val="4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附表</w:t>
            </w:r>
            <w:r>
              <w:rPr>
                <w:rStyle w:val="5"/>
                <w:rFonts w:hint="default" w:ascii="Times New Roman" w:hAnsi="Times New Roman" w:eastAsia="华文仿宋" w:cs="Times New Roman"/>
                <w:lang w:bidi="ar"/>
              </w:rPr>
              <w:t xml:space="preserve">4 </w:t>
            </w: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企业当年被受理的专利申请信息表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5" w:type="dxa"/>
          <w:trHeight w:val="22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ascii="Times New Roman" w:hAnsi="Times New Roman" w:eastAsia="华文宋体" w:cs="Times New Roman"/>
                <w:lang w:bidi="ar"/>
              </w:rPr>
            </w:pPr>
            <w:r>
              <w:rPr>
                <w:rStyle w:val="8"/>
                <w:rFonts w:ascii="Times New Roman" w:hAnsi="Times New Roman" w:eastAsia="华文宋体" w:cs="Times New Roman"/>
              </w:rPr>
              <w:t>序号</w:t>
            </w:r>
          </w:p>
        </w:tc>
        <w:tc>
          <w:tcPr>
            <w:tcW w:w="209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ascii="Times New Roman" w:hAnsi="Times New Roman" w:eastAsia="华文宋体" w:cs="Times New Roman"/>
                <w:lang w:bidi="ar"/>
              </w:rPr>
            </w:pPr>
            <w:r>
              <w:rPr>
                <w:rStyle w:val="8"/>
                <w:rFonts w:ascii="Times New Roman" w:hAnsi="Times New Roman" w:eastAsia="华文宋体" w:cs="Times New Roman"/>
              </w:rPr>
              <w:t>专利名称</w:t>
            </w:r>
          </w:p>
        </w:tc>
        <w:tc>
          <w:tcPr>
            <w:tcW w:w="133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ascii="Times New Roman" w:hAnsi="Times New Roman" w:eastAsia="华文宋体" w:cs="Times New Roman"/>
                <w:lang w:bidi="ar"/>
              </w:rPr>
            </w:pPr>
            <w:r>
              <w:rPr>
                <w:rStyle w:val="8"/>
                <w:rFonts w:ascii="Times New Roman" w:hAnsi="Times New Roman" w:eastAsia="华文宋体" w:cs="Times New Roman"/>
              </w:rPr>
              <w:t>专利类型</w:t>
            </w:r>
          </w:p>
        </w:tc>
        <w:tc>
          <w:tcPr>
            <w:tcW w:w="109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ascii="Times New Roman" w:hAnsi="Times New Roman" w:eastAsia="华文宋体" w:cs="Times New Roman"/>
                <w:lang w:bidi="ar"/>
              </w:rPr>
            </w:pPr>
            <w:r>
              <w:rPr>
                <w:rStyle w:val="8"/>
                <w:rFonts w:ascii="Times New Roman" w:hAnsi="Times New Roman" w:eastAsia="华文宋体" w:cs="Times New Roman"/>
              </w:rPr>
              <w:t>申请国别</w:t>
            </w:r>
          </w:p>
        </w:tc>
        <w:tc>
          <w:tcPr>
            <w:tcW w:w="130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ascii="Times New Roman" w:hAnsi="Times New Roman" w:eastAsia="华文宋体" w:cs="Times New Roman"/>
                <w:lang w:bidi="ar"/>
              </w:rPr>
            </w:pPr>
            <w:r>
              <w:rPr>
                <w:rStyle w:val="8"/>
                <w:rFonts w:ascii="Times New Roman" w:hAnsi="Times New Roman" w:eastAsia="华文宋体" w:cs="Times New Roman"/>
              </w:rPr>
              <w:t>申请号</w:t>
            </w:r>
          </w:p>
        </w:tc>
        <w:tc>
          <w:tcPr>
            <w:tcW w:w="122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ascii="Times New Roman" w:hAnsi="Times New Roman" w:eastAsia="华文宋体" w:cs="Times New Roman"/>
                <w:lang w:bidi="ar"/>
              </w:rPr>
            </w:pPr>
            <w:r>
              <w:rPr>
                <w:rStyle w:val="8"/>
                <w:rFonts w:ascii="Times New Roman" w:hAnsi="Times New Roman" w:eastAsia="华文宋体" w:cs="Times New Roman"/>
              </w:rPr>
              <w:t>申请日期</w:t>
            </w:r>
          </w:p>
        </w:tc>
        <w:tc>
          <w:tcPr>
            <w:tcW w:w="1442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8"/>
                <w:rFonts w:ascii="Times New Roman" w:hAnsi="Times New Roman" w:eastAsia="华文宋体" w:cs="Times New Roman"/>
                <w:lang w:bidi="ar"/>
              </w:rPr>
            </w:pPr>
            <w:r>
              <w:rPr>
                <w:rStyle w:val="8"/>
                <w:rFonts w:ascii="Times New Roman" w:hAnsi="Times New Roman" w:eastAsia="华文宋体" w:cs="Times New Roman"/>
              </w:rPr>
              <w:t>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5" w:type="dxa"/>
          <w:trHeight w:val="22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0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5" w:type="dxa"/>
          <w:trHeight w:val="22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0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5" w:type="dxa"/>
          <w:trHeight w:val="22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0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5" w:type="dxa"/>
          <w:trHeight w:val="22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0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5" w:type="dxa"/>
          <w:trHeight w:val="1188" w:hRule="atLeast"/>
        </w:trPr>
        <w:tc>
          <w:tcPr>
            <w:tcW w:w="9164" w:type="dxa"/>
            <w:gridSpan w:val="4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填写说明：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1.本表只填写报告年度被受理的申请专利，所填写信息应与《专利申请受理通知书》内容一致。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2.专利类型依次填写相应专利分类代码：1.发明；2.实用新型；3.外观设计。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3.申请日期为8位编码，其中前4位为年份，5-6位为月份（01......12），后2位为日期（01......31）。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633" w:hRule="atLeast"/>
        </w:trPr>
        <w:tc>
          <w:tcPr>
            <w:tcW w:w="9049" w:type="dxa"/>
            <w:gridSpan w:val="4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华文仿宋" w:cs="Times New Roman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附表</w:t>
            </w:r>
            <w:r>
              <w:rPr>
                <w:rStyle w:val="5"/>
                <w:rFonts w:hint="default" w:ascii="Times New Roman" w:hAnsi="Times New Roman" w:eastAsia="华文仿宋" w:cs="Times New Roman"/>
                <w:lang w:bidi="ar"/>
              </w:rPr>
              <w:t xml:space="preserve">5  </w:t>
            </w: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最近三年主持和参加制定的标准信息表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227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12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164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标准类型</w:t>
            </w:r>
          </w:p>
        </w:tc>
        <w:tc>
          <w:tcPr>
            <w:tcW w:w="1796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标准号</w:t>
            </w:r>
          </w:p>
        </w:tc>
        <w:tc>
          <w:tcPr>
            <w:tcW w:w="145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主持或参加</w:t>
            </w:r>
          </w:p>
        </w:tc>
        <w:tc>
          <w:tcPr>
            <w:tcW w:w="155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颁布日期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227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7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227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7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227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7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227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7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5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1315" w:hRule="atLeast"/>
        </w:trPr>
        <w:tc>
          <w:tcPr>
            <w:tcW w:w="9049" w:type="dxa"/>
            <w:gridSpan w:val="4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填写说明：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1.最近三年指报告年度、报告年度前一年度、报告年度前二年度。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2.所填标准应为现行有效标准。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3.标准类型应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填写标准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分类代码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：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1.国际；2.国家；3.行业；4.地方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；5.团体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4.颁布日期为8位编码，其中前4位为年份，5-6位为月份（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01.....12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），后2位为日期（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01......31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478" w:hRule="atLeast"/>
        </w:trPr>
        <w:tc>
          <w:tcPr>
            <w:tcW w:w="9049" w:type="dxa"/>
            <w:gridSpan w:val="4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华文仿宋" w:cs="Times New Roman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附表</w:t>
            </w:r>
            <w:r>
              <w:rPr>
                <w:rStyle w:val="5"/>
                <w:rFonts w:hint="default" w:ascii="Times New Roman" w:hAnsi="Times New Roman" w:eastAsia="华文仿宋" w:cs="Times New Roman"/>
                <w:lang w:bidi="ar"/>
              </w:rPr>
              <w:t xml:space="preserve">6 </w:t>
            </w:r>
            <w:r>
              <w:rPr>
                <w:rStyle w:val="5"/>
                <w:rFonts w:hint="eastAsia" w:eastAsia="华文仿宋" w:cs="Times New Roman"/>
                <w:lang w:eastAsia="zh-CN" w:bidi="ar"/>
              </w:rPr>
              <w:t>新区</w:t>
            </w: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级以上</w:t>
            </w:r>
            <w:r>
              <w:rPr>
                <w:rStyle w:val="5"/>
                <w:rFonts w:hint="eastAsia" w:eastAsia="华文仿宋" w:cs="Times New Roman"/>
                <w:lang w:eastAsia="zh-CN" w:bidi="ar"/>
              </w:rPr>
              <w:t>（含新区级）</w:t>
            </w: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研发平台信息表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227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25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10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平台类型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批复文号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227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5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227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5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227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5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227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6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5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1741" w:hRule="atLeast"/>
        </w:trPr>
        <w:tc>
          <w:tcPr>
            <w:tcW w:w="9049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楷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填写说明：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1.本表只填写技术中心企业及其下属企业为依托单位的研发平台，不填写参建平台。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2.“名称”“批复文号”应与有关政府部门批复文件一致。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3.“级别”应按相应分类代码填写：1.国家级（含国家地方联合）；2.省（部）级；3.市级。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4.“主管部门”填写相应平台建设的国家（省、区、市）政府主管部门名称。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5.平台类型按相应分类代码填写：1.工程研究中心（工程实验室）；2.技术创新中心；3.重点实验室；4.产业技术研究院；5.产业创新中心；6.制造业创新中心；7.其他（需具体说明）。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659" w:hRule="atLeast"/>
        </w:trPr>
        <w:tc>
          <w:tcPr>
            <w:tcW w:w="9049" w:type="dxa"/>
            <w:gridSpan w:val="4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5"/>
                <w:rFonts w:ascii="Times New Roman" w:hAnsi="Times New Roman" w:eastAsia="华文仿宋" w:cs="Times New Roman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textAlignment w:val="center"/>
              <w:rPr>
                <w:rStyle w:val="5"/>
                <w:rFonts w:ascii="Times New Roman" w:hAnsi="Times New Roman" w:eastAsia="华文仿宋" w:cs="Times New Roman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textAlignment w:val="center"/>
              <w:rPr>
                <w:rStyle w:val="5"/>
                <w:rFonts w:ascii="Times New Roman" w:hAnsi="Times New Roman" w:eastAsia="华文仿宋" w:cs="Times New Roman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附表</w:t>
            </w:r>
            <w:r>
              <w:rPr>
                <w:rStyle w:val="5"/>
                <w:rFonts w:hint="default" w:ascii="Times New Roman" w:hAnsi="Times New Roman" w:eastAsia="华文仿宋" w:cs="Times New Roman"/>
                <w:lang w:bidi="ar"/>
              </w:rPr>
              <w:t xml:space="preserve">7 </w:t>
            </w:r>
            <w:r>
              <w:rPr>
                <w:rStyle w:val="5"/>
                <w:rFonts w:hint="eastAsia" w:eastAsia="华文仿宋" w:cs="Times New Roman"/>
                <w:lang w:eastAsia="zh-CN" w:bidi="ar"/>
              </w:rPr>
              <w:t>新区</w:t>
            </w: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级以上部门（组织）认证实验室和检测机构信息表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402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发证机关</w:t>
            </w:r>
          </w:p>
        </w:tc>
        <w:tc>
          <w:tcPr>
            <w:tcW w:w="13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证书号</w:t>
            </w:r>
          </w:p>
        </w:tc>
        <w:tc>
          <w:tcPr>
            <w:tcW w:w="18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402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5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8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402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5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8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402" w:hRule="atLeast"/>
        </w:trPr>
        <w:tc>
          <w:tcPr>
            <w:tcW w:w="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5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8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1702" w:hRule="atLeast"/>
        </w:trPr>
        <w:tc>
          <w:tcPr>
            <w:tcW w:w="9049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Cs w:val="21"/>
                <w:lang w:bidi="ar"/>
              </w:rPr>
              <w:t>填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写说明：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1.本表所填信息应与认证认可证书相关信息一致。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2.类型指认证认可类型，填写相应的分类代码：1. CNAS；2. CMA；3. CAL；4.其他（需具体说明）。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3.认证机关填写相应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认证组织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分类代码：1.中国合格评定国家认可委员会（CNAS）；2.国家认证认可监督管理委员会（CNCA）；3.其他国家（国际组织）认证认可机构（需具体说明）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4.省级质量技术监督局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4.有效期为6位编码，其中前4位为年份，后2位为月份（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01......12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720" w:hRule="atLeast"/>
        </w:trPr>
        <w:tc>
          <w:tcPr>
            <w:tcW w:w="9049" w:type="dxa"/>
            <w:gridSpan w:val="4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5"/>
                <w:rFonts w:ascii="Times New Roman" w:hAnsi="Times New Roman" w:eastAsia="华文仿宋" w:cs="Times New Roman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附表</w:t>
            </w:r>
            <w:r>
              <w:rPr>
                <w:rStyle w:val="5"/>
                <w:rFonts w:hint="default" w:ascii="Times New Roman" w:hAnsi="Times New Roman" w:eastAsia="华文仿宋" w:cs="Times New Roman"/>
                <w:lang w:bidi="ar"/>
              </w:rPr>
              <w:t xml:space="preserve">8  </w:t>
            </w: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获</w:t>
            </w:r>
            <w:r>
              <w:rPr>
                <w:rStyle w:val="5"/>
                <w:rFonts w:hint="eastAsia" w:eastAsia="华文仿宋" w:cs="Times New Roman"/>
                <w:lang w:eastAsia="zh-CN" w:bidi="ar"/>
              </w:rPr>
              <w:t>新区</w:t>
            </w:r>
            <w:r>
              <w:rPr>
                <w:rStyle w:val="5"/>
                <w:rFonts w:ascii="Times New Roman" w:hAnsi="Times New Roman" w:eastAsia="华文仿宋" w:cs="Times New Roman"/>
                <w:lang w:bidi="ar"/>
              </w:rPr>
              <w:t>级以上科技类奖励项目信息表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388" w:hRule="atLeast"/>
        </w:trPr>
        <w:tc>
          <w:tcPr>
            <w:tcW w:w="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奖励类型</w:t>
            </w:r>
          </w:p>
        </w:tc>
        <w:tc>
          <w:tcPr>
            <w:tcW w:w="1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奖励等级</w:t>
            </w:r>
          </w:p>
        </w:tc>
        <w:tc>
          <w:tcPr>
            <w:tcW w:w="18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证书号</w:t>
            </w: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获奖者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312" w:hRule="atLeast"/>
        </w:trPr>
        <w:tc>
          <w:tcPr>
            <w:tcW w:w="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8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312" w:hRule="atLeast"/>
        </w:trPr>
        <w:tc>
          <w:tcPr>
            <w:tcW w:w="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8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312" w:hRule="atLeast"/>
        </w:trPr>
        <w:tc>
          <w:tcPr>
            <w:tcW w:w="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8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312" w:hRule="atLeast"/>
        </w:trPr>
        <w:tc>
          <w:tcPr>
            <w:tcW w:w="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2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8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0" w:type="dxa"/>
          <w:trHeight w:val="1562" w:hRule="atLeast"/>
        </w:trPr>
        <w:tc>
          <w:tcPr>
            <w:tcW w:w="9049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填写说明：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1.本表所填信息应与获奖证书相关内容一致。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2.获奖项目填报的时间范围为报告年度及其前一年度。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3.“奖励类型”填写相应奖励分类代码：1.国家自然科学奖；2.国家技术发明奖；3.国家科技进步奖；4.国防（军队）科技进步奖；5.省自然科学奖；6.省技术发明奖；7.省科技进步奖；8.詹天佑奖、鲁班奖；9.工业设计奖。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 xml:space="preserve">4.“奖励等级”填写相应的获奖分类代码：1.特等奖；2.一等奖；3.二等奖；4.三等奖。 </w:t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5.获奖者应为技术中心所在企业及其下属企业职工。获奖者为个人的，需提供个人相关信息及必要证明材料。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0" w:type="auto"/>
          <w:trHeight w:val="384" w:hRule="atLeast"/>
        </w:trPr>
        <w:tc>
          <w:tcPr>
            <w:tcW w:w="9049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eastAsia="华文仿宋" w:cs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华文仿宋" w:cs="Times New Roman"/>
              </w:rPr>
              <w:t xml:space="preserve">附表9 </w:t>
            </w:r>
            <w:r>
              <w:rPr>
                <w:rStyle w:val="5"/>
                <w:rFonts w:ascii="Times New Roman" w:hAnsi="Times New Roman" w:eastAsia="华文仿宋" w:cs="Times New Roman"/>
              </w:rPr>
              <w:t>主要研发仪器设备表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0" w:type="auto"/>
          <w:trHeight w:val="227" w:hRule="atLeast"/>
        </w:trPr>
        <w:tc>
          <w:tcPr>
            <w:tcW w:w="7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仪器设备名称</w:t>
            </w:r>
          </w:p>
        </w:tc>
        <w:tc>
          <w:tcPr>
            <w:tcW w:w="170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型号规格</w:t>
            </w:r>
          </w:p>
        </w:tc>
        <w:tc>
          <w:tcPr>
            <w:tcW w:w="98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20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304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单价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0" w:type="auto"/>
          <w:trHeight w:val="227" w:hRule="atLeast"/>
        </w:trPr>
        <w:tc>
          <w:tcPr>
            <w:tcW w:w="7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8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(台/套）</w:t>
            </w:r>
          </w:p>
        </w:tc>
        <w:tc>
          <w:tcPr>
            <w:tcW w:w="1304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2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0" w:type="auto"/>
          <w:trHeight w:val="227" w:hRule="atLeast"/>
        </w:trPr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0" w:type="auto"/>
          <w:trHeight w:val="227" w:hRule="atLeast"/>
        </w:trPr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0" w:type="auto"/>
          <w:trHeight w:val="227" w:hRule="atLeast"/>
        </w:trPr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0" w:type="auto"/>
          <w:trHeight w:val="227" w:hRule="atLeast"/>
        </w:trPr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0" w:type="auto"/>
          <w:trHeight w:val="227" w:hRule="atLeast"/>
        </w:trPr>
        <w:tc>
          <w:tcPr>
            <w:tcW w:w="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宋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0" w:type="auto"/>
          <w:trHeight w:val="840" w:hRule="atLeast"/>
        </w:trPr>
        <w:tc>
          <w:tcPr>
            <w:tcW w:w="9049" w:type="dxa"/>
            <w:gridSpan w:val="4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楷体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kern w:val="0"/>
                <w:szCs w:val="21"/>
                <w:lang w:bidi="ar"/>
              </w:rPr>
              <w:t>填写说明：本表只填写技术中心企业及其下属企业拥有的单台（套）原值在3000元以上的技术开发仪器设备，低于3000元的设备可分类汇总或列入其它类填写。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441B4731"/>
    <w:rsid w:val="441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character" w:customStyle="1" w:styleId="5">
    <w:name w:val="font01"/>
    <w:autoRedefine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31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6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11"/>
    <w:qFormat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  <w:style w:type="character" w:customStyle="1" w:styleId="9">
    <w:name w:val="font21"/>
    <w:autoRedefine/>
    <w:qFormat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2024-04-23T09:11:00Z</dcterms:created>
  <dc:creator>这边有改动</dc:creator>
  <cp:lastModifiedBy>这边有改动</cp:lastModifiedBy>
  <dcterms:modified xsi:type="dcterms:W3CDTF">2024-04-23T09:11:19Z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EABC1FDADBAC40D0872F5418DA5D7029_11</vt:lpwstr>
  </property>
</Properties>
</file>