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Y="695"/>
        <w:tblW w:w="8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78"/>
        <w:gridCol w:w="2369"/>
        <w:gridCol w:w="1477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作品名称</w:t>
            </w:r>
          </w:p>
        </w:tc>
        <w:tc>
          <w:tcPr>
            <w:tcW w:w="38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时长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作者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</w:tc>
        <w:tc>
          <w:tcPr>
            <w:tcW w:w="2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5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通讯地址</w:t>
            </w:r>
          </w:p>
        </w:tc>
        <w:tc>
          <w:tcPr>
            <w:tcW w:w="5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作品简介</w:t>
            </w:r>
          </w:p>
        </w:tc>
        <w:tc>
          <w:tcPr>
            <w:tcW w:w="7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200-400字）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883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本人承诺：本人提交的作品《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》是原创作品，绝对不侵犯任何第三方权利。即使涉及他人权利，本人已依法处理作品中涉及的他人权利问题。若因作品非原创所产生的后果由本人负责。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承诺人：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雄安新区“友好雄安•童梦未来”短视频大赛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作品登记表</w: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104"/>
        </w:tabs>
        <w:bidi w:val="0"/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（注：请投稿人在承诺人处签字，同时提交签字后的扫描件。）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mI0NjY4ZmYyMWUyODg0OTgyZTc1YzNkY2FhYTcifQ=="/>
  </w:docVars>
  <w:rsids>
    <w:rsidRoot w:val="1B261EAB"/>
    <w:rsid w:val="010108B5"/>
    <w:rsid w:val="1B261EAB"/>
    <w:rsid w:val="45C269AF"/>
    <w:rsid w:val="54E71EC3"/>
    <w:rsid w:val="59EC159E"/>
    <w:rsid w:val="5B857E0A"/>
    <w:rsid w:val="64C64FF0"/>
    <w:rsid w:val="6C7246B6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1466</Words>
  <Characters>1528</Characters>
  <Lines>0</Lines>
  <Paragraphs>0</Paragraphs>
  <TotalTime>34</TotalTime>
  <ScaleCrop>false</ScaleCrop>
  <LinksUpToDate>false</LinksUpToDate>
  <CharactersWithSpaces>1661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2022-12-28T10:32:00Z</dcterms:created>
  <dc:creator>鹰</dc:creator>
  <cp:lastModifiedBy>gmtx</cp:lastModifiedBy>
  <cp:lastPrinted>2022-12-29T08:02:00Z</cp:lastPrinted>
  <dcterms:modified xsi:type="dcterms:W3CDTF">2022-12-31T11:33:21Z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8161204735664C628EAEE2FE429D4C7D</vt:lpwstr>
  </property>
</Properties>
</file>