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5AE1" w14:textId="1AA6FB9A" w:rsidR="009E2D3B" w:rsidRDefault="009E2D3B" w:rsidP="009E2D3B">
      <w:pPr>
        <w:pStyle w:val="9"/>
        <w:ind w:leftChars="0" w:left="0"/>
        <w:rPr>
          <w:rFonts w:ascii="黑体" w:eastAsia="黑体" w:hAnsi="黑体"/>
          <w:sz w:val="32"/>
          <w:szCs w:val="40"/>
        </w:rPr>
      </w:pPr>
      <w:r w:rsidRPr="005A61D4">
        <w:rPr>
          <w:rFonts w:ascii="黑体" w:eastAsia="黑体" w:hAnsi="黑体" w:hint="eastAsia"/>
          <w:sz w:val="32"/>
          <w:szCs w:val="40"/>
        </w:rPr>
        <w:t>附件</w:t>
      </w:r>
      <w:r w:rsidR="009D321F">
        <w:rPr>
          <w:rFonts w:ascii="黑体" w:eastAsia="黑体" w:hAnsi="黑体"/>
          <w:sz w:val="32"/>
          <w:szCs w:val="40"/>
        </w:rPr>
        <w:t>2</w:t>
      </w:r>
    </w:p>
    <w:p w14:paraId="34272D66" w14:textId="77777777" w:rsidR="009E2D3B" w:rsidRPr="00CB25B5" w:rsidRDefault="009E2D3B" w:rsidP="009E2D3B"/>
    <w:p w14:paraId="5E057CB7" w14:textId="0202E5BC" w:rsidR="009E2D3B" w:rsidRDefault="00690C80" w:rsidP="009E2D3B">
      <w:pPr>
        <w:adjustRightInd w:val="0"/>
        <w:snapToGrid w:val="0"/>
        <w:spacing w:beforeLines="50" w:before="156" w:line="590" w:lineRule="exact"/>
        <w:jc w:val="center"/>
        <w:rPr>
          <w:rFonts w:eastAsia="方正小标宋简体"/>
          <w:bCs/>
          <w:sz w:val="44"/>
          <w:szCs w:val="44"/>
        </w:rPr>
      </w:pPr>
      <w:r w:rsidRPr="00690C80">
        <w:rPr>
          <w:rFonts w:ascii="Times New Roman" w:eastAsia="方正小标宋简体" w:hAnsi="Times New Roman" w:cs="Times New Roman"/>
          <w:bCs/>
          <w:sz w:val="44"/>
          <w:szCs w:val="44"/>
        </w:rPr>
        <w:t>2022</w:t>
      </w:r>
      <w:r w:rsidRPr="00690C80">
        <w:rPr>
          <w:rFonts w:ascii="Times New Roman" w:eastAsia="方正小标宋简体" w:hAnsi="Times New Roman" w:cs="Times New Roman"/>
          <w:bCs/>
          <w:sz w:val="44"/>
          <w:szCs w:val="44"/>
        </w:rPr>
        <w:t>年度</w:t>
      </w:r>
      <w:r w:rsidR="009E2D3B" w:rsidRPr="00690C80">
        <w:rPr>
          <w:rFonts w:ascii="Times New Roman" w:eastAsia="方正小标宋简体" w:hAnsi="Times New Roman" w:cs="Times New Roman"/>
          <w:bCs/>
          <w:sz w:val="44"/>
          <w:szCs w:val="44"/>
        </w:rPr>
        <w:t>智能城市标准</w:t>
      </w:r>
      <w:r w:rsidR="009E2D3B" w:rsidRPr="00B93AA0">
        <w:rPr>
          <w:rFonts w:eastAsia="方正小标宋简体"/>
          <w:bCs/>
          <w:sz w:val="44"/>
          <w:szCs w:val="44"/>
        </w:rPr>
        <w:t>课题</w:t>
      </w:r>
      <w:r w:rsidR="00A939E4">
        <w:rPr>
          <w:rFonts w:eastAsia="方正小标宋简体" w:hint="eastAsia"/>
          <w:bCs/>
          <w:sz w:val="44"/>
          <w:szCs w:val="44"/>
        </w:rPr>
        <w:t>研究</w:t>
      </w:r>
      <w:r w:rsidR="00F63679">
        <w:rPr>
          <w:rFonts w:eastAsia="方正小标宋简体" w:hint="eastAsia"/>
          <w:bCs/>
          <w:sz w:val="44"/>
          <w:szCs w:val="44"/>
        </w:rPr>
        <w:t>费用</w:t>
      </w:r>
      <w:r w:rsidR="009E2D3B">
        <w:rPr>
          <w:rFonts w:eastAsia="方正小标宋简体" w:hint="eastAsia"/>
          <w:bCs/>
          <w:sz w:val="44"/>
          <w:szCs w:val="44"/>
        </w:rPr>
        <w:t>清单</w:t>
      </w:r>
    </w:p>
    <w:p w14:paraId="138E7072" w14:textId="634C3F97" w:rsidR="009E2D3B" w:rsidRDefault="009E2D3B" w:rsidP="009E2D3B">
      <w:pPr>
        <w:pStyle w:val="a5"/>
      </w:pPr>
    </w:p>
    <w:p w14:paraId="7F3065EF" w14:textId="77777777" w:rsidR="00F62223" w:rsidRPr="00524A38" w:rsidRDefault="00F62223" w:rsidP="009E2D3B">
      <w:pPr>
        <w:pStyle w:val="a5"/>
      </w:pPr>
    </w:p>
    <w:tbl>
      <w:tblPr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402"/>
        <w:gridCol w:w="2536"/>
      </w:tblGrid>
      <w:tr w:rsidR="00A849F6" w:rsidRPr="00524A38" w14:paraId="72E9330C" w14:textId="77777777" w:rsidTr="00F971B3">
        <w:trPr>
          <w:trHeight w:val="471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C7178" w14:textId="77777777" w:rsidR="00A849F6" w:rsidRPr="00524A38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524A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A014D" w14:textId="77777777" w:rsidR="00A849F6" w:rsidRPr="00524A38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524A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标准名称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D8B7" w14:textId="7C974033" w:rsidR="00A849F6" w:rsidRPr="00524A38" w:rsidRDefault="00F971B3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F971B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经费预算</w:t>
            </w:r>
            <w:r w:rsidR="00A849F6" w:rsidRPr="00524A38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（万）</w:t>
            </w:r>
          </w:p>
        </w:tc>
      </w:tr>
      <w:tr w:rsidR="00057BAC" w:rsidRPr="00524A38" w14:paraId="447E2001" w14:textId="77777777" w:rsidTr="00F971B3">
        <w:trPr>
          <w:trHeight w:val="471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8182" w14:textId="359EA24D" w:rsidR="00057BAC" w:rsidRPr="00524A38" w:rsidRDefault="00057BAC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D161E" w14:textId="5B1D9CDE" w:rsidR="00057BAC" w:rsidRPr="00524A38" w:rsidRDefault="00057BAC" w:rsidP="00057BAC">
            <w:pPr>
              <w:widowControl/>
              <w:spacing w:line="480" w:lineRule="exact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</w:pPr>
            <w:proofErr w:type="gramStart"/>
            <w:r w:rsidRPr="00057B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057BA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数字道路建设和验收规范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65817" w14:textId="4E711342" w:rsidR="00057BAC" w:rsidRPr="00F971B3" w:rsidRDefault="00057BAC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0</w:t>
            </w:r>
          </w:p>
        </w:tc>
      </w:tr>
      <w:tr w:rsidR="00A849F6" w:rsidRPr="00524A38" w14:paraId="191412B0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02A4" w14:textId="26264EA4" w:rsidR="00A849F6" w:rsidRPr="00BC6C37" w:rsidRDefault="00057BAC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5319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交通要素数字标识体系及交通数据编目规范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DA4C" w14:textId="5F6B4F50" w:rsidR="00A849F6" w:rsidRPr="00BC6C37" w:rsidRDefault="001E2371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15</w:t>
            </w:r>
          </w:p>
        </w:tc>
      </w:tr>
      <w:tr w:rsidR="00A849F6" w:rsidRPr="00524A38" w14:paraId="107184B3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A296" w14:textId="7361937B" w:rsidR="00A849F6" w:rsidRPr="00BC6C37" w:rsidRDefault="00057BAC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1442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数字道路运行管理规范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CF18E" w14:textId="5A9FB7AB" w:rsidR="00A849F6" w:rsidRPr="00BC6C37" w:rsidRDefault="00C43C23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A849F6" w:rsidRPr="00524A38" w14:paraId="34B1843C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41724" w14:textId="6BC3F1CC" w:rsidR="00A849F6" w:rsidRPr="00BC6C37" w:rsidRDefault="00057BAC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AB4D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车路协同数据交互规范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0800B" w14:textId="6A21B646" w:rsidR="00A849F6" w:rsidRPr="00BC6C37" w:rsidRDefault="001E2371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8</w:t>
            </w:r>
          </w:p>
        </w:tc>
      </w:tr>
      <w:tr w:rsidR="00A849F6" w:rsidRPr="00524A38" w14:paraId="24751A51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B22A" w14:textId="02C366CA" w:rsidR="00A849F6" w:rsidRPr="00BC6C37" w:rsidRDefault="00057BAC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A9DC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交通数据开放共享规范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2407" w14:textId="2A7D2E85" w:rsidR="00A849F6" w:rsidRPr="00BC6C37" w:rsidRDefault="001E2371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A849F6" w:rsidRPr="00524A38" w14:paraId="0641F9A1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52B8" w14:textId="64DF7A3D" w:rsidR="00A849F6" w:rsidRPr="00BC6C37" w:rsidRDefault="00057BAC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26A7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智能城市地下综合管线建设规范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884EC" w14:textId="14EDDDBC" w:rsidR="00A849F6" w:rsidRPr="00BC6C37" w:rsidRDefault="006754C3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10</w:t>
            </w:r>
          </w:p>
        </w:tc>
      </w:tr>
      <w:tr w:rsidR="00A849F6" w:rsidRPr="00524A38" w14:paraId="6634B7BF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539B" w14:textId="6D71D438" w:rsidR="00A849F6" w:rsidRPr="00BC6C37" w:rsidRDefault="00057BAC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E2B09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边缘计算节点建设及部署导则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5EE48" w14:textId="77777777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20</w:t>
            </w:r>
          </w:p>
        </w:tc>
      </w:tr>
      <w:tr w:rsidR="00A849F6" w:rsidRPr="00524A38" w14:paraId="0F7DCEA2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0C04" w14:textId="419A2081" w:rsidR="00A849F6" w:rsidRPr="00BC6C37" w:rsidRDefault="00057BAC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EDF1A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数字身份码编码规范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C6C8" w14:textId="77777777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</w:tr>
      <w:tr w:rsidR="00A849F6" w:rsidRPr="00524A38" w14:paraId="05370327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CDB44" w14:textId="5B675A97" w:rsidR="00A849F6" w:rsidRPr="00BC6C37" w:rsidRDefault="00057BAC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4A54F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个人数据账户体系架构及应用管理规范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686DE" w14:textId="4C21587F" w:rsidR="00A849F6" w:rsidRPr="00BC6C37" w:rsidRDefault="00C43C23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="006754C3"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A849F6" w:rsidRPr="00524A38" w14:paraId="21C23BF2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1C0F" w14:textId="066925E3" w:rsidR="00A849F6" w:rsidRPr="00BC6C37" w:rsidRDefault="00057BAC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35B5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民用建筑信息模型成果交付标准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1474" w14:textId="02E9F006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F51A3B"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A849F6" w:rsidRPr="00524A38" w14:paraId="06DF7BDB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893C" w14:textId="30F59769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057BAC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78E40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给排水信息模型成果交付标准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03B8" w14:textId="01D578CA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F51A3B"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A849F6" w:rsidRPr="00524A38" w14:paraId="1ECC75C1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F3DED" w14:textId="1A7D6231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057BAC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7DDE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道路交通信息模型成果交付标准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4A682" w14:textId="6D5CD321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F51A3B"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A849F6" w:rsidRPr="00524A38" w14:paraId="723883E6" w14:textId="77777777" w:rsidTr="00F971B3">
        <w:trPr>
          <w:trHeight w:val="31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3CFD" w14:textId="6718231A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057BAC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68184" w14:textId="77777777" w:rsidR="00A849F6" w:rsidRPr="00BC6C37" w:rsidRDefault="00A849F6" w:rsidP="00D651CF">
            <w:pPr>
              <w:widowControl/>
              <w:spacing w:line="480" w:lineRule="exact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雄安新区</w:t>
            </w:r>
            <w:proofErr w:type="gramEnd"/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综合管廊信息模型成果交付标准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362FE" w14:textId="68AFF247" w:rsidR="00A849F6" w:rsidRPr="00BC6C37" w:rsidRDefault="00A849F6" w:rsidP="00D651CF">
            <w:pPr>
              <w:widowControl/>
              <w:spacing w:line="480" w:lineRule="exact"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 w:rsidRPr="00BC6C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F51A3B" w:rsidRPr="00BC6C37"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  <w:t>3</w:t>
            </w:r>
          </w:p>
        </w:tc>
      </w:tr>
    </w:tbl>
    <w:p w14:paraId="5487EBCA" w14:textId="77777777" w:rsidR="009E2D3B" w:rsidRPr="00FE73C0" w:rsidRDefault="009E2D3B" w:rsidP="009E2D3B">
      <w:pPr>
        <w:spacing w:line="560" w:lineRule="exact"/>
        <w:rPr>
          <w:rFonts w:eastAsia="仿宋_GB2312"/>
          <w:sz w:val="32"/>
          <w:szCs w:val="32"/>
        </w:rPr>
      </w:pPr>
    </w:p>
    <w:p w14:paraId="7D6D8231" w14:textId="77777777" w:rsidR="009E2D3B" w:rsidRPr="0066481A" w:rsidRDefault="009E2D3B" w:rsidP="009E2D3B">
      <w:pPr>
        <w:spacing w:line="600" w:lineRule="exact"/>
        <w:ind w:right="160"/>
        <w:rPr>
          <w:rFonts w:ascii="Times New Roman" w:eastAsia="仿宋_GB2312" w:hAnsi="Times New Roman" w:cs="Times New Roman"/>
          <w:b/>
          <w:sz w:val="32"/>
        </w:rPr>
      </w:pPr>
    </w:p>
    <w:p w14:paraId="6A3796E3" w14:textId="77777777" w:rsidR="00813E6A" w:rsidRDefault="00000000"/>
    <w:sectPr w:rsidR="00813E6A" w:rsidSect="009424EA">
      <w:footerReference w:type="default" r:id="rId7"/>
      <w:pgSz w:w="11906" w:h="16838"/>
      <w:pgMar w:top="1440" w:right="1800" w:bottom="1440" w:left="1800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B230" w14:textId="77777777" w:rsidR="00E32D0B" w:rsidRDefault="00E32D0B" w:rsidP="00893782">
      <w:r>
        <w:separator/>
      </w:r>
    </w:p>
  </w:endnote>
  <w:endnote w:type="continuationSeparator" w:id="0">
    <w:p w14:paraId="0304BB31" w14:textId="77777777" w:rsidR="00E32D0B" w:rsidRDefault="00E32D0B" w:rsidP="0089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7A8E8" w14:textId="709D2CE3" w:rsidR="009424EA" w:rsidRDefault="00000000" w:rsidP="00893782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14:paraId="37B7B568" w14:textId="77777777" w:rsidR="009424EA" w:rsidRPr="009424EA" w:rsidRDefault="00000000">
    <w:pPr>
      <w:pStyle w:val="a3"/>
      <w:jc w:val="center"/>
      <w:rPr>
        <w:rFonts w:ascii="Times New Roman" w:hAnsi="Times New Roman" w:cs="Times New Roman"/>
      </w:rPr>
    </w:pPr>
    <w:sdt>
      <w:sdtPr>
        <w:id w:val="81607866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/>
    </w:sdt>
  </w:p>
  <w:p w14:paraId="1DB72A8E" w14:textId="77777777" w:rsidR="009424EA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7C260" w14:textId="77777777" w:rsidR="00E32D0B" w:rsidRDefault="00E32D0B" w:rsidP="00893782">
      <w:r>
        <w:separator/>
      </w:r>
    </w:p>
  </w:footnote>
  <w:footnote w:type="continuationSeparator" w:id="0">
    <w:p w14:paraId="007190EC" w14:textId="77777777" w:rsidR="00E32D0B" w:rsidRDefault="00E32D0B" w:rsidP="0089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A711B"/>
    <w:multiLevelType w:val="hybridMultilevel"/>
    <w:tmpl w:val="1A1040B2"/>
    <w:lvl w:ilvl="0" w:tplc="5DEA303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641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3B"/>
    <w:rsid w:val="00057BAC"/>
    <w:rsid w:val="00097338"/>
    <w:rsid w:val="000F0D39"/>
    <w:rsid w:val="00102EFC"/>
    <w:rsid w:val="00183003"/>
    <w:rsid w:val="00186D6D"/>
    <w:rsid w:val="001E2371"/>
    <w:rsid w:val="00295F67"/>
    <w:rsid w:val="00425D7C"/>
    <w:rsid w:val="004C0EB5"/>
    <w:rsid w:val="005D6255"/>
    <w:rsid w:val="00645ED9"/>
    <w:rsid w:val="006754C3"/>
    <w:rsid w:val="00690C80"/>
    <w:rsid w:val="006C5547"/>
    <w:rsid w:val="00700630"/>
    <w:rsid w:val="00707D05"/>
    <w:rsid w:val="00863875"/>
    <w:rsid w:val="008642BD"/>
    <w:rsid w:val="00893782"/>
    <w:rsid w:val="00905916"/>
    <w:rsid w:val="009D321F"/>
    <w:rsid w:val="009E26AE"/>
    <w:rsid w:val="009E2D3B"/>
    <w:rsid w:val="00A14BAE"/>
    <w:rsid w:val="00A155C9"/>
    <w:rsid w:val="00A25C84"/>
    <w:rsid w:val="00A31457"/>
    <w:rsid w:val="00A849F6"/>
    <w:rsid w:val="00A939E4"/>
    <w:rsid w:val="00AD4A88"/>
    <w:rsid w:val="00B82785"/>
    <w:rsid w:val="00BC6C37"/>
    <w:rsid w:val="00C43C23"/>
    <w:rsid w:val="00C81607"/>
    <w:rsid w:val="00D31593"/>
    <w:rsid w:val="00DD38B1"/>
    <w:rsid w:val="00E32D0B"/>
    <w:rsid w:val="00E4593F"/>
    <w:rsid w:val="00E708B8"/>
    <w:rsid w:val="00E84BFF"/>
    <w:rsid w:val="00E860A4"/>
    <w:rsid w:val="00EB2CF6"/>
    <w:rsid w:val="00EE4121"/>
    <w:rsid w:val="00F21A15"/>
    <w:rsid w:val="00F51A3B"/>
    <w:rsid w:val="00F62223"/>
    <w:rsid w:val="00F63679"/>
    <w:rsid w:val="00F95197"/>
    <w:rsid w:val="00F9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6AAB4"/>
  <w15:chartTrackingRefBased/>
  <w15:docId w15:val="{0ABEB3CD-9029-4BE3-B631-8442A123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E2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E2D3B"/>
    <w:rPr>
      <w:sz w:val="18"/>
      <w:szCs w:val="18"/>
    </w:rPr>
  </w:style>
  <w:style w:type="paragraph" w:styleId="9">
    <w:name w:val="index 9"/>
    <w:basedOn w:val="a"/>
    <w:next w:val="a"/>
    <w:uiPriority w:val="99"/>
    <w:unhideWhenUsed/>
    <w:qFormat/>
    <w:rsid w:val="009E2D3B"/>
    <w:pPr>
      <w:ind w:leftChars="1600" w:left="1600"/>
    </w:pPr>
    <w:rPr>
      <w:rFonts w:ascii="Times New Roman" w:eastAsia="宋体" w:hAnsi="Times New Roman" w:cs="Times New Roman"/>
      <w:szCs w:val="24"/>
    </w:rPr>
  </w:style>
  <w:style w:type="paragraph" w:styleId="a5">
    <w:name w:val="Plain Text"/>
    <w:basedOn w:val="a"/>
    <w:link w:val="a6"/>
    <w:uiPriority w:val="99"/>
    <w:unhideWhenUsed/>
    <w:qFormat/>
    <w:rsid w:val="009E2D3B"/>
    <w:rPr>
      <w:rFonts w:asciiTheme="minorEastAsia" w:hAnsi="Courier New" w:cs="Courier New"/>
    </w:rPr>
  </w:style>
  <w:style w:type="character" w:customStyle="1" w:styleId="a6">
    <w:name w:val="纯文本 字符"/>
    <w:basedOn w:val="a0"/>
    <w:link w:val="a5"/>
    <w:uiPriority w:val="99"/>
    <w:qFormat/>
    <w:rsid w:val="009E2D3B"/>
    <w:rPr>
      <w:rFonts w:asciiTheme="minorEastAsia" w:hAnsi="Courier New" w:cs="Courier New"/>
    </w:rPr>
  </w:style>
  <w:style w:type="paragraph" w:styleId="a7">
    <w:name w:val="header"/>
    <w:basedOn w:val="a"/>
    <w:link w:val="a8"/>
    <w:uiPriority w:val="99"/>
    <w:unhideWhenUsed/>
    <w:rsid w:val="00893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37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2729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子轩</dc:creator>
  <cp:keywords/>
  <dc:description/>
  <cp:lastModifiedBy>王 子轩</cp:lastModifiedBy>
  <cp:revision>46</cp:revision>
  <dcterms:created xsi:type="dcterms:W3CDTF">2022-06-27T10:57:00Z</dcterms:created>
  <dcterms:modified xsi:type="dcterms:W3CDTF">2022-09-17T07:41:00Z</dcterms:modified>
</cp:coreProperties>
</file>