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7" w:beforeLines="50" w:after="217" w:afterLines="50" w:line="240" w:lineRule="auto"/>
        <w:ind w:firstLine="0" w:firstLineChars="0"/>
        <w:jc w:val="left"/>
        <w:rPr>
          <w:rFonts w:ascii="Times New Roman" w:hAnsi="Times New Roman" w:eastAsia="黑体" w:cs="Times New Roman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ascii="Times New Roman" w:hAnsi="Times New Roman" w:eastAsia="黑体" w:cs="Times New Roman"/>
          <w:szCs w:val="30"/>
          <w:highlight w:val="none"/>
        </w:rPr>
        <w:t>2</w:t>
      </w:r>
    </w:p>
    <w:p>
      <w:pPr>
        <w:spacing w:after="217" w:afterLines="50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雄安新区岩土工程勘察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资料文件组织形式</w:t>
      </w:r>
    </w:p>
    <w:bookmarkEnd w:id="0"/>
    <w:p>
      <w:pPr>
        <w:widowControl/>
        <w:spacing w:line="240" w:lineRule="auto"/>
        <w:ind w:firstLine="0" w:firstLineChars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drawing>
          <wp:inline distT="0" distB="0" distL="114300" distR="114300">
            <wp:extent cx="1910715" cy="6110605"/>
            <wp:effectExtent l="0" t="0" r="13335" b="4445"/>
            <wp:docPr id="5" name="图片 3" descr="截图_2022310707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截图_20223107073154"/>
                    <pic:cNvPicPr>
                      <a:picLocks noChangeAspect="1"/>
                    </pic:cNvPicPr>
                  </pic:nvPicPr>
                  <pic:blipFill>
                    <a:blip r:embed="rId6"/>
                    <a:srcRect b="249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61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说明：</w:t>
      </w:r>
    </w:p>
    <w:p>
      <w:pPr>
        <w:widowControl/>
        <w:spacing w:line="240" w:lineRule="auto"/>
        <w:ind w:firstLine="640" w:firstLineChars="0"/>
        <w:jc w:val="left"/>
      </w:pPr>
      <w:r>
        <w:rPr>
          <w:rFonts w:hint="default" w:ascii="Times New Roman" w:hAnsi="Times New Roman" w:cs="Times New Roman"/>
          <w:highlight w:val="none"/>
        </w:rPr>
        <w:t>所有文件应按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以上</w:t>
      </w:r>
      <w:r>
        <w:rPr>
          <w:rFonts w:hint="default" w:ascii="Times New Roman" w:hAnsi="Times New Roman" w:cs="Times New Roman"/>
          <w:highlight w:val="none"/>
        </w:rPr>
        <w:t>目录结构进行组织，无相应文件的目录项无需保留空白文件夹。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3F61D1B"/>
    <w:rsid w:val="53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2022-07-20T09:07:00Z</dcterms:created>
  <dc:creator>你恐怖就比较古怪n</dc:creator>
  <cp:lastModifiedBy>你恐怖就比较古怪n</cp:lastModifiedBy>
  <dcterms:modified xsi:type="dcterms:W3CDTF">2022-07-20T09:08:15Z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981F3587F73F4AF7B49ABFC80046B067</vt:lpwstr>
  </property>
</Properties>
</file>