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  <w:t>雄安新区各类防汛抗旱行政责任人名单</w:t>
      </w:r>
    </w:p>
    <w:p>
      <w:pPr>
        <w:rPr>
          <w:rFonts w:hint="default"/>
          <w:lang w:val="en-US" w:eastAsia="zh-CN"/>
        </w:rPr>
      </w:pPr>
    </w:p>
    <w:p>
      <w:pPr>
        <w:pStyle w:val="3"/>
        <w:ind w:left="0" w:leftChars="0"/>
        <w:jc w:val="left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雄安新区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防汛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抗旱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行政责任人名单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812"/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城市名称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责任人</w:t>
            </w:r>
          </w:p>
        </w:tc>
        <w:tc>
          <w:tcPr>
            <w:tcW w:w="4106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雄安新区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田金昌</w:t>
            </w:r>
          </w:p>
        </w:tc>
        <w:tc>
          <w:tcPr>
            <w:tcW w:w="4106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党工委副书记、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管委会常务副主任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雄县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付红瑜</w:t>
            </w:r>
          </w:p>
        </w:tc>
        <w:tc>
          <w:tcPr>
            <w:tcW w:w="41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县委副书记、政府县长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容城县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武彦斌</w:t>
            </w:r>
          </w:p>
        </w:tc>
        <w:tc>
          <w:tcPr>
            <w:tcW w:w="41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县委副书记、政府县长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李国</w:t>
            </w: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向</w:t>
            </w:r>
          </w:p>
        </w:tc>
        <w:tc>
          <w:tcPr>
            <w:tcW w:w="41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县委副书记、政府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县长</w:t>
            </w:r>
          </w:p>
        </w:tc>
      </w:tr>
    </w:tbl>
    <w:p>
      <w:pPr>
        <w:pStyle w:val="3"/>
        <w:rPr>
          <w:rFonts w:hint="default" w:asciiTheme="minorHAnsi" w:hAnsiTheme="minorHAnsi"/>
          <w:lang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雄安新区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主要行洪河道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防汛行政责任人名单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490"/>
        <w:gridCol w:w="4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河名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责任人</w:t>
            </w:r>
          </w:p>
        </w:tc>
        <w:tc>
          <w:tcPr>
            <w:tcW w:w="45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白沟引河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万  岷</w:t>
            </w:r>
          </w:p>
        </w:tc>
        <w:tc>
          <w:tcPr>
            <w:tcW w:w="4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雄安新区党工委副书记、管委会副主任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新唐河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刘树军</w:t>
            </w:r>
          </w:p>
        </w:tc>
        <w:tc>
          <w:tcPr>
            <w:tcW w:w="4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雄安新区党工委委员、管委会副主任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大清河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安庆杰</w:t>
            </w:r>
          </w:p>
        </w:tc>
        <w:tc>
          <w:tcPr>
            <w:tcW w:w="4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雄安新区党工委委员、管委会副主任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eastAsia="zh-CN"/>
              </w:rPr>
              <w:t>萍河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马綮鸿</w:t>
            </w:r>
          </w:p>
        </w:tc>
        <w:tc>
          <w:tcPr>
            <w:tcW w:w="4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雄安新区党工委委员、管委会副主任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新盖房分洪道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峰</w:t>
            </w:r>
          </w:p>
        </w:tc>
        <w:tc>
          <w:tcPr>
            <w:tcW w:w="4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雄安新区党工委委员、管委会副主任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赵王新河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赵丰东</w:t>
            </w:r>
          </w:p>
        </w:tc>
        <w:tc>
          <w:tcPr>
            <w:tcW w:w="4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雄安新区党工委委员、管委会副主任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南拒马河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吴晓宁</w:t>
            </w:r>
          </w:p>
        </w:tc>
        <w:tc>
          <w:tcPr>
            <w:tcW w:w="4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雄安新区党工委委员、管委会副主任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雄安新区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主要行洪河道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县级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防汛行政责任人名单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255"/>
        <w:gridCol w:w="1601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河名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所在县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责任人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大清河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eastAsia="zh-CN"/>
              </w:rPr>
              <w:t>雄县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宋志通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县委常委</w:t>
            </w: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常务副县长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白沟引河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eastAsia="zh-CN"/>
              </w:rPr>
              <w:t>容城县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吕伟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县委常委</w:t>
            </w: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常务副县长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新唐河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eastAsia="zh-CN"/>
              </w:rPr>
              <w:t>安新县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王素楼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萍河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eastAsia="zh-CN"/>
              </w:rPr>
              <w:t>容城县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王建鹏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eastAsia="zh-CN"/>
              </w:rPr>
              <w:t>安新县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王素楼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新盖房分洪道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eastAsia="zh-CN"/>
              </w:rPr>
              <w:t>雄县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孟光耀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县委副书记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赵王新河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eastAsia="zh-CN"/>
              </w:rPr>
              <w:t>雄县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徐伯华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南拒马河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eastAsia="zh-CN"/>
              </w:rPr>
              <w:t>容城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刁仁景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县委常委、人武部政委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主要蓄滞洪区防汛行政责任人名单</w:t>
      </w:r>
    </w:p>
    <w:tbl>
      <w:tblPr>
        <w:tblStyle w:val="8"/>
        <w:tblW w:w="960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224"/>
        <w:gridCol w:w="1395"/>
        <w:gridCol w:w="947"/>
        <w:gridCol w:w="4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蓄滞洪区名称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所在河流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涉及区域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责任人</w:t>
            </w:r>
          </w:p>
        </w:tc>
        <w:tc>
          <w:tcPr>
            <w:tcW w:w="42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白洋淀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大清河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雄安新区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田金昌</w:t>
            </w:r>
          </w:p>
        </w:tc>
        <w:tc>
          <w:tcPr>
            <w:tcW w:w="4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党工委副书记、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管委会常务副主任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安新县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李国向</w:t>
            </w:r>
          </w:p>
        </w:tc>
        <w:tc>
          <w:tcPr>
            <w:tcW w:w="4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县委副书记、政府县长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付红瑜</w:t>
            </w:r>
          </w:p>
        </w:tc>
        <w:tc>
          <w:tcPr>
            <w:tcW w:w="4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县委副书记、政府县长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文安洼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大清河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雄安新区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安庆杰</w:t>
            </w:r>
          </w:p>
        </w:tc>
        <w:tc>
          <w:tcPr>
            <w:tcW w:w="4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  <w:t>党工委委员、管委会副主任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付红瑜</w:t>
            </w:r>
          </w:p>
        </w:tc>
        <w:tc>
          <w:tcPr>
            <w:tcW w:w="4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县委副书记、政府县长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华文中宋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76008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2pt;height:0pt;width:453.55pt;z-index:251659264;mso-width-relative:page;mso-height-relative:page;" filled="f" stroked="t" coordsize="21600,21600" o:gfxdata="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cIUh/SAAAABAEAAA8AAAAAAAAAAQAgAAAAIgAAAGRycy9kb3ducmV2LnhtbFBLAQIU&#10;ABQAAAAIAIdO4kACp/Dd+QEAAPI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河北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雄安新区防汛抗旱指挥部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发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6008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6pt;height:0pt;width:453.55pt;z-index:251660288;mso-width-relative:page;mso-height-relative:page;" filled="f" stroked="t" coordsize="21600,21600" o:gfxdata="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SWTr7SAAAABAEAAA8AAAAAAAAAAQAgAAAAIgAAAGRycy9kb3ducmV2LnhtbFBLAQIU&#10;ABQAAAAIAIdO4kCtk2N/+QEAAPI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209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00000000"/>
    <w:rsid w:val="05E8202A"/>
    <w:rsid w:val="073925CE"/>
    <w:rsid w:val="07A21C91"/>
    <w:rsid w:val="0DB25108"/>
    <w:rsid w:val="0E481D0C"/>
    <w:rsid w:val="0E6E1C86"/>
    <w:rsid w:val="0ED45459"/>
    <w:rsid w:val="0FC72C59"/>
    <w:rsid w:val="16C626E9"/>
    <w:rsid w:val="17CF4889"/>
    <w:rsid w:val="182D74CF"/>
    <w:rsid w:val="18791540"/>
    <w:rsid w:val="1A443B56"/>
    <w:rsid w:val="1CC54176"/>
    <w:rsid w:val="1DB40F83"/>
    <w:rsid w:val="20144CEF"/>
    <w:rsid w:val="20502409"/>
    <w:rsid w:val="23B6416C"/>
    <w:rsid w:val="253266B0"/>
    <w:rsid w:val="2B664D39"/>
    <w:rsid w:val="2D545992"/>
    <w:rsid w:val="2F3029B7"/>
    <w:rsid w:val="30912A0D"/>
    <w:rsid w:val="322F1476"/>
    <w:rsid w:val="32B93D38"/>
    <w:rsid w:val="34622362"/>
    <w:rsid w:val="36EF68BD"/>
    <w:rsid w:val="370E12AC"/>
    <w:rsid w:val="381D50A0"/>
    <w:rsid w:val="3B48737B"/>
    <w:rsid w:val="3B9A424F"/>
    <w:rsid w:val="41C02716"/>
    <w:rsid w:val="42F13D16"/>
    <w:rsid w:val="43B432DB"/>
    <w:rsid w:val="460156BE"/>
    <w:rsid w:val="4847326F"/>
    <w:rsid w:val="49DE0073"/>
    <w:rsid w:val="4C3A4ED1"/>
    <w:rsid w:val="4E7900A9"/>
    <w:rsid w:val="4E9A571B"/>
    <w:rsid w:val="52805D1F"/>
    <w:rsid w:val="52EC2D7B"/>
    <w:rsid w:val="54DF2B88"/>
    <w:rsid w:val="5633635A"/>
    <w:rsid w:val="59F27987"/>
    <w:rsid w:val="5CF26E15"/>
    <w:rsid w:val="5D141BB3"/>
    <w:rsid w:val="5EF140DF"/>
    <w:rsid w:val="666B1365"/>
    <w:rsid w:val="66C865BC"/>
    <w:rsid w:val="66E07114"/>
    <w:rsid w:val="69D8280C"/>
    <w:rsid w:val="6C3144FF"/>
    <w:rsid w:val="6DC826D3"/>
    <w:rsid w:val="6FD0643F"/>
    <w:rsid w:val="7048015C"/>
    <w:rsid w:val="792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0"/>
    <w:pPr>
      <w:ind w:left="1600" w:leftChars="1600"/>
    </w:pPr>
  </w:style>
  <w:style w:type="paragraph" w:styleId="4">
    <w:name w:val="toa heading"/>
    <w:basedOn w:val="1"/>
    <w:next w:val="1"/>
    <w:qFormat/>
    <w:uiPriority w:val="99"/>
    <w:pPr>
      <w:spacing w:before="120"/>
    </w:pPr>
    <w:rPr>
      <w:rFonts w:ascii="Arial" w:hAnsi="Arial" w:cs="Arial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11">
    <w:name w:val="纯文本1"/>
    <w:basedOn w:val="1"/>
    <w:qFormat/>
    <w:uiPriority w:val="0"/>
    <w:rPr>
      <w:rFonts w:ascii="宋体" w:hAnsi="Courier New" w:eastAsia="仿宋" w:cs="Courier New"/>
      <w:sz w:val="3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922</Words>
  <Characters>949</Characters>
  <Lines>0</Lines>
  <Paragraphs>0</Paragraphs>
  <TotalTime>25</TotalTime>
  <ScaleCrop>false</ScaleCrop>
  <LinksUpToDate>false</LinksUpToDate>
  <CharactersWithSpaces>965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2022-05-23T08:12:00Z</dcterms:created>
  <dc:creator>Administrator</dc:creator>
  <cp:lastModifiedBy>admin</cp:lastModifiedBy>
  <cp:lastPrinted>2022-05-27T09:13:00Z</cp:lastPrinted>
  <dcterms:modified xsi:type="dcterms:W3CDTF">2022-05-30T06:26:31Z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7975DA8C69E940AA88998785C36C3953</vt:lpwstr>
  </property>
</Properties>
</file>