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B1" w:rsidRDefault="00183A74">
      <w:pPr>
        <w:jc w:val="center"/>
        <w:outlineLvl w:val="0"/>
      </w:pPr>
      <w:r>
        <w:rPr>
          <w:rFonts w:ascii="黑体" w:eastAsia="黑体" w:hAnsi="黑体" w:cs="黑体"/>
          <w:b/>
          <w:color w:val="000000"/>
          <w:sz w:val="44"/>
        </w:rPr>
        <w:t>2022年部门预算信息公开目录</w:t>
      </w:r>
    </w:p>
    <w:p w:rsidR="00E338B1" w:rsidRDefault="00183A74">
      <w:pPr>
        <w:jc w:val="center"/>
      </w:pPr>
      <w:r>
        <w:rPr>
          <w:rFonts w:ascii="黑体" w:eastAsia="黑体" w:hAnsi="黑体" w:cs="黑体"/>
          <w:b/>
          <w:color w:val="000000"/>
          <w:sz w:val="30"/>
        </w:rPr>
        <w:t xml:space="preserve"> </w:t>
      </w:r>
    </w:p>
    <w:p w:rsidR="00E338B1" w:rsidRDefault="00183A74">
      <w:pPr>
        <w:jc w:val="center"/>
      </w:pPr>
      <w:r>
        <w:rPr>
          <w:rFonts w:ascii="黑体" w:eastAsia="黑体" w:hAnsi="黑体" w:cs="黑体"/>
          <w:b/>
          <w:color w:val="000000"/>
          <w:sz w:val="30"/>
        </w:rPr>
        <w:t>第一部分  部门预算</w:t>
      </w:r>
    </w:p>
    <w:p w:rsidR="00E338B1" w:rsidRDefault="00183A74">
      <w:r>
        <w:rPr>
          <w:rFonts w:ascii="方正楷体_GBK" w:eastAsia="方正楷体_GBK" w:hAnsi="方正楷体_GBK" w:cs="方正楷体_GBK"/>
          <w:b/>
          <w:color w:val="000000"/>
          <w:sz w:val="28"/>
        </w:rPr>
        <w:t>部门预算公开表</w:t>
      </w:r>
    </w:p>
    <w:p w:rsidR="00E338B1" w:rsidRDefault="00A275F9">
      <w:pPr>
        <w:pStyle w:val="TOC1"/>
        <w:tabs>
          <w:tab w:val="right" w:leader="dot" w:pos="14562"/>
        </w:tabs>
      </w:pPr>
      <w:r w:rsidRPr="00A275F9">
        <w:fldChar w:fldCharType="begin"/>
      </w:r>
      <w:r w:rsidR="00183A74">
        <w:instrText>TOC \o "2-2" \h \z \u</w:instrText>
      </w:r>
      <w:r w:rsidRPr="00A275F9">
        <w:fldChar w:fldCharType="separate"/>
      </w:r>
      <w:hyperlink w:anchor="_Toc_2_2_0000000001" w:history="1">
        <w:r w:rsidR="00183A74">
          <w:t>部门预算收支总表</w:t>
        </w:r>
        <w:r w:rsidR="00183A74">
          <w:tab/>
        </w:r>
        <w:r>
          <w:fldChar w:fldCharType="begin"/>
        </w:r>
        <w:r w:rsidR="00183A74">
          <w:instrText>PAGEREF _Toc_2_2_0000000001 \h</w:instrText>
        </w:r>
        <w:r>
          <w:fldChar w:fldCharType="separate"/>
        </w:r>
        <w:r w:rsidR="00B02DE3">
          <w:rPr>
            <w:noProof/>
          </w:rPr>
          <w:t>2</w:t>
        </w:r>
        <w:r>
          <w:fldChar w:fldCharType="end"/>
        </w:r>
      </w:hyperlink>
    </w:p>
    <w:p w:rsidR="00E338B1" w:rsidRDefault="00A275F9">
      <w:pPr>
        <w:pStyle w:val="TOC1"/>
        <w:tabs>
          <w:tab w:val="right" w:leader="dot" w:pos="14562"/>
        </w:tabs>
      </w:pPr>
      <w:hyperlink w:anchor="_Toc_2_2_0000000002" w:history="1">
        <w:r w:rsidR="00183A74">
          <w:t>部门预算收入总表</w:t>
        </w:r>
        <w:r w:rsidR="00183A74">
          <w:tab/>
        </w:r>
        <w:r>
          <w:fldChar w:fldCharType="begin"/>
        </w:r>
        <w:r w:rsidR="00183A74">
          <w:instrText>PAGEREF _Toc_2_2_0000000002 \h</w:instrText>
        </w:r>
        <w:r>
          <w:fldChar w:fldCharType="separate"/>
        </w:r>
        <w:r w:rsidR="00B02DE3">
          <w:rPr>
            <w:noProof/>
          </w:rPr>
          <w:t>4</w:t>
        </w:r>
        <w:r>
          <w:fldChar w:fldCharType="end"/>
        </w:r>
      </w:hyperlink>
    </w:p>
    <w:p w:rsidR="00E338B1" w:rsidRDefault="00A275F9">
      <w:pPr>
        <w:pStyle w:val="TOC1"/>
        <w:tabs>
          <w:tab w:val="right" w:leader="dot" w:pos="14562"/>
        </w:tabs>
      </w:pPr>
      <w:hyperlink w:anchor="_Toc_2_2_0000000003" w:history="1">
        <w:r w:rsidR="00183A74">
          <w:t>部门预算支出总表</w:t>
        </w:r>
        <w:r w:rsidR="00183A74">
          <w:tab/>
        </w:r>
        <w:r>
          <w:fldChar w:fldCharType="begin"/>
        </w:r>
        <w:r w:rsidR="00183A74">
          <w:instrText>PAGEREF _Toc_2_2_0000000003 \h</w:instrText>
        </w:r>
        <w:r>
          <w:fldChar w:fldCharType="separate"/>
        </w:r>
        <w:r w:rsidR="00B02DE3">
          <w:rPr>
            <w:noProof/>
          </w:rPr>
          <w:t>5</w:t>
        </w:r>
        <w:r>
          <w:fldChar w:fldCharType="end"/>
        </w:r>
      </w:hyperlink>
    </w:p>
    <w:p w:rsidR="00E338B1" w:rsidRDefault="00A275F9">
      <w:pPr>
        <w:pStyle w:val="TOC1"/>
        <w:tabs>
          <w:tab w:val="right" w:leader="dot" w:pos="14562"/>
        </w:tabs>
      </w:pPr>
      <w:hyperlink w:anchor="_Toc_2_2_0000000004" w:history="1">
        <w:r w:rsidR="00183A74">
          <w:t>部门预算财政拨款收支总表</w:t>
        </w:r>
        <w:r w:rsidR="00183A74">
          <w:tab/>
        </w:r>
        <w:r>
          <w:fldChar w:fldCharType="begin"/>
        </w:r>
        <w:r w:rsidR="00183A74">
          <w:instrText>PAGEREF _Toc_2_2_0000000004 \h</w:instrText>
        </w:r>
        <w:r>
          <w:fldChar w:fldCharType="separate"/>
        </w:r>
        <w:r w:rsidR="00B02DE3">
          <w:rPr>
            <w:noProof/>
          </w:rPr>
          <w:t>6</w:t>
        </w:r>
        <w:r>
          <w:fldChar w:fldCharType="end"/>
        </w:r>
      </w:hyperlink>
    </w:p>
    <w:p w:rsidR="00E338B1" w:rsidRDefault="00A275F9">
      <w:pPr>
        <w:pStyle w:val="TOC1"/>
        <w:tabs>
          <w:tab w:val="right" w:leader="dot" w:pos="14562"/>
        </w:tabs>
      </w:pPr>
      <w:hyperlink w:anchor="_Toc_2_2_0000000005" w:history="1">
        <w:r w:rsidR="00183A74">
          <w:t>部门预算一般公共预算财政拨款支出表</w:t>
        </w:r>
        <w:r w:rsidR="00183A74">
          <w:tab/>
        </w:r>
        <w:r>
          <w:fldChar w:fldCharType="begin"/>
        </w:r>
        <w:r w:rsidR="00183A74">
          <w:instrText>PAGEREF _Toc_2_2_0000000005 \h</w:instrText>
        </w:r>
        <w:r>
          <w:fldChar w:fldCharType="separate"/>
        </w:r>
        <w:r w:rsidR="00B02DE3">
          <w:rPr>
            <w:noProof/>
          </w:rPr>
          <w:t>9</w:t>
        </w:r>
        <w:r>
          <w:fldChar w:fldCharType="end"/>
        </w:r>
      </w:hyperlink>
    </w:p>
    <w:p w:rsidR="00E338B1" w:rsidRDefault="00A275F9">
      <w:pPr>
        <w:pStyle w:val="TOC1"/>
        <w:tabs>
          <w:tab w:val="right" w:leader="dot" w:pos="14562"/>
        </w:tabs>
      </w:pPr>
      <w:hyperlink w:anchor="_Toc_2_2_0000000006" w:history="1">
        <w:r w:rsidR="00183A74">
          <w:t>部门预算一般公共预算财政拨款基本支出表</w:t>
        </w:r>
        <w:r w:rsidR="00183A74">
          <w:tab/>
        </w:r>
        <w:r>
          <w:fldChar w:fldCharType="begin"/>
        </w:r>
        <w:r w:rsidR="00183A74">
          <w:instrText>PAGEREF _Toc_2_2_0000000006 \h</w:instrText>
        </w:r>
        <w:r>
          <w:fldChar w:fldCharType="separate"/>
        </w:r>
        <w:r w:rsidR="00B02DE3">
          <w:rPr>
            <w:noProof/>
          </w:rPr>
          <w:t>10</w:t>
        </w:r>
        <w:r>
          <w:fldChar w:fldCharType="end"/>
        </w:r>
      </w:hyperlink>
    </w:p>
    <w:p w:rsidR="00E338B1" w:rsidRDefault="00A275F9">
      <w:pPr>
        <w:pStyle w:val="TOC1"/>
        <w:tabs>
          <w:tab w:val="right" w:leader="dot" w:pos="14562"/>
        </w:tabs>
      </w:pPr>
      <w:hyperlink w:anchor="_Toc_2_2_0000000007" w:history="1">
        <w:r w:rsidR="00183A74">
          <w:t>部门预算政府基金预算财政拨款支出表</w:t>
        </w:r>
        <w:r w:rsidR="00183A74">
          <w:tab/>
        </w:r>
        <w:r>
          <w:fldChar w:fldCharType="begin"/>
        </w:r>
        <w:r w:rsidR="00183A74">
          <w:instrText>PAGEREF _Toc_2_2_0000000007 \h</w:instrText>
        </w:r>
        <w:r>
          <w:fldChar w:fldCharType="separate"/>
        </w:r>
        <w:r w:rsidR="00B02DE3">
          <w:rPr>
            <w:noProof/>
          </w:rPr>
          <w:t>11</w:t>
        </w:r>
        <w:r>
          <w:fldChar w:fldCharType="end"/>
        </w:r>
      </w:hyperlink>
    </w:p>
    <w:p w:rsidR="00E338B1" w:rsidRDefault="00A275F9">
      <w:pPr>
        <w:pStyle w:val="TOC1"/>
        <w:tabs>
          <w:tab w:val="right" w:leader="dot" w:pos="14562"/>
        </w:tabs>
      </w:pPr>
      <w:hyperlink w:anchor="_Toc_2_2_0000000008" w:history="1">
        <w:r w:rsidR="00183A74">
          <w:t>部门预算国有资本经营预算财政拨款支出表</w:t>
        </w:r>
        <w:r w:rsidR="00183A74">
          <w:tab/>
        </w:r>
        <w:r>
          <w:fldChar w:fldCharType="begin"/>
        </w:r>
        <w:r w:rsidR="00183A74">
          <w:instrText>PAGEREF _Toc_2_2_0000000008 \h</w:instrText>
        </w:r>
        <w:r>
          <w:fldChar w:fldCharType="separate"/>
        </w:r>
        <w:r w:rsidR="00B02DE3">
          <w:rPr>
            <w:noProof/>
          </w:rPr>
          <w:t>12</w:t>
        </w:r>
        <w:r>
          <w:fldChar w:fldCharType="end"/>
        </w:r>
      </w:hyperlink>
    </w:p>
    <w:p w:rsidR="00E338B1" w:rsidRDefault="00A275F9">
      <w:pPr>
        <w:pStyle w:val="TOC1"/>
        <w:tabs>
          <w:tab w:val="right" w:leader="dot" w:pos="14562"/>
        </w:tabs>
      </w:pPr>
      <w:hyperlink w:anchor="_Toc_2_2_0000000009" w:history="1">
        <w:r w:rsidR="00183A74">
          <w:t>部门预算财政拨款</w:t>
        </w:r>
        <w:r w:rsidR="00183A74">
          <w:t>“</w:t>
        </w:r>
        <w:r w:rsidR="00183A74">
          <w:t>三公</w:t>
        </w:r>
        <w:r w:rsidR="00183A74">
          <w:t>”</w:t>
        </w:r>
        <w:r w:rsidR="00183A74">
          <w:t>经费支出表</w:t>
        </w:r>
        <w:r w:rsidR="00183A74">
          <w:tab/>
        </w:r>
        <w:r>
          <w:fldChar w:fldCharType="begin"/>
        </w:r>
        <w:r w:rsidR="00183A74">
          <w:instrText>PAGEREF _Toc_2_2_0000000009 \h</w:instrText>
        </w:r>
        <w:r>
          <w:fldChar w:fldCharType="separate"/>
        </w:r>
        <w:r w:rsidR="00B02DE3">
          <w:rPr>
            <w:noProof/>
          </w:rPr>
          <w:t>13</w:t>
        </w:r>
        <w:r>
          <w:fldChar w:fldCharType="end"/>
        </w:r>
      </w:hyperlink>
    </w:p>
    <w:p w:rsidR="00E338B1" w:rsidRDefault="00A275F9">
      <w:r>
        <w:fldChar w:fldCharType="end"/>
      </w:r>
    </w:p>
    <w:p w:rsidR="00E338B1" w:rsidRDefault="00183A74">
      <w:r>
        <w:rPr>
          <w:rFonts w:ascii="方正楷体_GBK" w:eastAsia="方正楷体_GBK" w:hAnsi="方正楷体_GBK" w:cs="方正楷体_GBK"/>
          <w:b/>
          <w:color w:val="000000"/>
          <w:sz w:val="28"/>
        </w:rPr>
        <w:t>部门预算信息公开情况说明</w:t>
      </w:r>
    </w:p>
    <w:p w:rsidR="00E338B1" w:rsidRDefault="00A275F9">
      <w:pPr>
        <w:pStyle w:val="TOC1"/>
        <w:tabs>
          <w:tab w:val="right" w:leader="dot" w:pos="14562"/>
        </w:tabs>
      </w:pPr>
      <w:r w:rsidRPr="00A275F9">
        <w:fldChar w:fldCharType="begin"/>
      </w:r>
      <w:r w:rsidR="00183A74">
        <w:instrText>TOC \o "3-3" \h \z \u</w:instrText>
      </w:r>
      <w:r w:rsidRPr="00A275F9">
        <w:fldChar w:fldCharType="separate"/>
      </w:r>
      <w:hyperlink w:anchor="_Toc_3_3_0000000010" w:history="1">
        <w:r w:rsidR="00183A74">
          <w:t>一、部门职责及机构设置情况</w:t>
        </w:r>
        <w:r w:rsidR="00183A74">
          <w:tab/>
        </w:r>
        <w:r>
          <w:fldChar w:fldCharType="begin"/>
        </w:r>
        <w:r w:rsidR="00183A74">
          <w:instrText>PAGEREF _Toc_3_3_0000000010 \h</w:instrText>
        </w:r>
        <w:r>
          <w:fldChar w:fldCharType="separate"/>
        </w:r>
        <w:r w:rsidR="00B02DE3">
          <w:rPr>
            <w:noProof/>
          </w:rPr>
          <w:t>14</w:t>
        </w:r>
        <w:r>
          <w:fldChar w:fldCharType="end"/>
        </w:r>
      </w:hyperlink>
    </w:p>
    <w:p w:rsidR="00E338B1" w:rsidRDefault="00A275F9">
      <w:pPr>
        <w:pStyle w:val="TOC1"/>
        <w:tabs>
          <w:tab w:val="right" w:leader="dot" w:pos="14562"/>
        </w:tabs>
      </w:pPr>
      <w:hyperlink w:anchor="_Toc_3_3_0000000011" w:history="1">
        <w:r w:rsidR="00183A74">
          <w:t>二、部门预算安排的总体情况</w:t>
        </w:r>
        <w:r w:rsidR="00183A74">
          <w:tab/>
        </w:r>
        <w:r>
          <w:fldChar w:fldCharType="begin"/>
        </w:r>
        <w:r w:rsidR="00183A74">
          <w:instrText>PAGEREF _Toc_3_3_0000000011 \h</w:instrText>
        </w:r>
        <w:r>
          <w:fldChar w:fldCharType="separate"/>
        </w:r>
        <w:r w:rsidR="00B02DE3">
          <w:rPr>
            <w:noProof/>
          </w:rPr>
          <w:t>15</w:t>
        </w:r>
        <w:r>
          <w:fldChar w:fldCharType="end"/>
        </w:r>
      </w:hyperlink>
    </w:p>
    <w:p w:rsidR="00E338B1" w:rsidRDefault="00A275F9">
      <w:pPr>
        <w:pStyle w:val="TOC1"/>
        <w:tabs>
          <w:tab w:val="right" w:leader="dot" w:pos="14562"/>
        </w:tabs>
      </w:pPr>
      <w:hyperlink w:anchor="_Toc_3_3_0000000012" w:history="1">
        <w:r w:rsidR="00183A74">
          <w:t>三、机关运行经费安排情况</w:t>
        </w:r>
        <w:r w:rsidR="00183A74">
          <w:tab/>
        </w:r>
        <w:r>
          <w:fldChar w:fldCharType="begin"/>
        </w:r>
        <w:r w:rsidR="00183A74">
          <w:instrText>PAGEREF _Toc_3_3_0000000012 \h</w:instrText>
        </w:r>
        <w:r>
          <w:fldChar w:fldCharType="separate"/>
        </w:r>
        <w:r w:rsidR="00B02DE3">
          <w:rPr>
            <w:noProof/>
          </w:rPr>
          <w:t>16</w:t>
        </w:r>
        <w:r>
          <w:fldChar w:fldCharType="end"/>
        </w:r>
      </w:hyperlink>
    </w:p>
    <w:p w:rsidR="00E338B1" w:rsidRDefault="00A275F9">
      <w:pPr>
        <w:pStyle w:val="TOC1"/>
        <w:tabs>
          <w:tab w:val="right" w:leader="dot" w:pos="14562"/>
        </w:tabs>
      </w:pPr>
      <w:hyperlink w:anchor="_Toc_3_3_0000000013" w:history="1">
        <w:r w:rsidR="00183A74">
          <w:t>四、财政拨款</w:t>
        </w:r>
        <w:r w:rsidR="00183A74">
          <w:t>“</w:t>
        </w:r>
        <w:r w:rsidR="00183A74">
          <w:t>三公</w:t>
        </w:r>
        <w:r w:rsidR="00183A74">
          <w:t>”</w:t>
        </w:r>
        <w:r w:rsidR="00183A74">
          <w:t>经费预算情况及增减变化原因</w:t>
        </w:r>
        <w:r w:rsidR="00183A74">
          <w:tab/>
        </w:r>
        <w:r>
          <w:fldChar w:fldCharType="begin"/>
        </w:r>
        <w:r w:rsidR="00183A74">
          <w:instrText>PAGEREF _Toc_3_3_0000000013 \h</w:instrText>
        </w:r>
        <w:r>
          <w:fldChar w:fldCharType="separate"/>
        </w:r>
        <w:r w:rsidR="00B02DE3">
          <w:rPr>
            <w:noProof/>
          </w:rPr>
          <w:t>16</w:t>
        </w:r>
        <w:r>
          <w:fldChar w:fldCharType="end"/>
        </w:r>
      </w:hyperlink>
    </w:p>
    <w:p w:rsidR="00E338B1" w:rsidRDefault="00A275F9">
      <w:pPr>
        <w:pStyle w:val="TOC1"/>
        <w:tabs>
          <w:tab w:val="right" w:leader="dot" w:pos="14562"/>
        </w:tabs>
      </w:pPr>
      <w:hyperlink w:anchor="_Toc_3_3_0000000014" w:history="1">
        <w:r w:rsidR="00183A74">
          <w:t>五、预算绩效信息</w:t>
        </w:r>
        <w:r w:rsidR="00183A74">
          <w:tab/>
        </w:r>
        <w:r>
          <w:fldChar w:fldCharType="begin"/>
        </w:r>
        <w:r w:rsidR="00183A74">
          <w:instrText>PAGEREF _Toc_3_3_0000000014 \h</w:instrText>
        </w:r>
        <w:r>
          <w:fldChar w:fldCharType="separate"/>
        </w:r>
        <w:r w:rsidR="00B02DE3">
          <w:rPr>
            <w:noProof/>
          </w:rPr>
          <w:t>16</w:t>
        </w:r>
        <w:r>
          <w:fldChar w:fldCharType="end"/>
        </w:r>
      </w:hyperlink>
    </w:p>
    <w:p w:rsidR="00E338B1" w:rsidRDefault="00A275F9">
      <w:pPr>
        <w:pStyle w:val="TOC1"/>
        <w:tabs>
          <w:tab w:val="right" w:leader="dot" w:pos="14562"/>
        </w:tabs>
      </w:pPr>
      <w:hyperlink w:anchor="_Toc_3_3_0000000015" w:history="1">
        <w:r w:rsidR="00183A74">
          <w:t>六、政府采购预算情况</w:t>
        </w:r>
        <w:r w:rsidR="00183A74">
          <w:tab/>
        </w:r>
        <w:r>
          <w:fldChar w:fldCharType="begin"/>
        </w:r>
        <w:r w:rsidR="00183A74">
          <w:instrText>PAGEREF _Toc_3_3_0000000015 \h</w:instrText>
        </w:r>
        <w:r>
          <w:fldChar w:fldCharType="separate"/>
        </w:r>
        <w:r w:rsidR="00B02DE3">
          <w:rPr>
            <w:noProof/>
          </w:rPr>
          <w:t>56</w:t>
        </w:r>
        <w:r>
          <w:fldChar w:fldCharType="end"/>
        </w:r>
      </w:hyperlink>
    </w:p>
    <w:p w:rsidR="00E338B1" w:rsidRDefault="00A275F9">
      <w:pPr>
        <w:pStyle w:val="TOC1"/>
        <w:tabs>
          <w:tab w:val="right" w:leader="dot" w:pos="14562"/>
        </w:tabs>
      </w:pPr>
      <w:hyperlink w:anchor="_Toc_3_3_0000000016" w:history="1">
        <w:r w:rsidR="00183A74">
          <w:t>七、国有资产信息</w:t>
        </w:r>
        <w:r w:rsidR="00183A74">
          <w:tab/>
        </w:r>
        <w:r>
          <w:fldChar w:fldCharType="begin"/>
        </w:r>
        <w:r w:rsidR="00183A74">
          <w:instrText>PAGEREF _Toc_3_3_0000000016 \h</w:instrText>
        </w:r>
        <w:r>
          <w:fldChar w:fldCharType="separate"/>
        </w:r>
        <w:r w:rsidR="00B02DE3">
          <w:rPr>
            <w:noProof/>
          </w:rPr>
          <w:t>64</w:t>
        </w:r>
        <w:r>
          <w:fldChar w:fldCharType="end"/>
        </w:r>
      </w:hyperlink>
    </w:p>
    <w:p w:rsidR="00E338B1" w:rsidRDefault="00A275F9">
      <w:pPr>
        <w:pStyle w:val="TOC1"/>
        <w:tabs>
          <w:tab w:val="right" w:leader="dot" w:pos="14562"/>
        </w:tabs>
      </w:pPr>
      <w:hyperlink w:anchor="_Toc_3_3_0000000017" w:history="1">
        <w:r w:rsidR="00183A74">
          <w:t>八、名词解释</w:t>
        </w:r>
        <w:r w:rsidR="00183A74">
          <w:tab/>
        </w:r>
        <w:r>
          <w:fldChar w:fldCharType="begin"/>
        </w:r>
        <w:r w:rsidR="00183A74">
          <w:instrText>PAGEREF _Toc_3_3_0000000017 \h</w:instrText>
        </w:r>
        <w:r>
          <w:fldChar w:fldCharType="separate"/>
        </w:r>
        <w:r w:rsidR="00B02DE3">
          <w:rPr>
            <w:noProof/>
          </w:rPr>
          <w:t>65</w:t>
        </w:r>
        <w:r>
          <w:fldChar w:fldCharType="end"/>
        </w:r>
      </w:hyperlink>
    </w:p>
    <w:p w:rsidR="00E338B1" w:rsidRDefault="00A275F9">
      <w:pPr>
        <w:pStyle w:val="TOC1"/>
        <w:tabs>
          <w:tab w:val="right" w:leader="dot" w:pos="14562"/>
        </w:tabs>
      </w:pPr>
      <w:hyperlink w:anchor="_Toc_3_3_0000000018" w:history="1">
        <w:r w:rsidR="00183A74">
          <w:t>九、其他需要说明的事项</w:t>
        </w:r>
        <w:r w:rsidR="00183A74">
          <w:tab/>
        </w:r>
        <w:r>
          <w:fldChar w:fldCharType="begin"/>
        </w:r>
        <w:r w:rsidR="00183A74">
          <w:instrText>PAGEREF _Toc_3_3_0000000018 \h</w:instrText>
        </w:r>
        <w:r>
          <w:fldChar w:fldCharType="separate"/>
        </w:r>
        <w:r w:rsidR="00B02DE3">
          <w:rPr>
            <w:noProof/>
          </w:rPr>
          <w:t>66</w:t>
        </w:r>
        <w:r>
          <w:fldChar w:fldCharType="end"/>
        </w:r>
      </w:hyperlink>
    </w:p>
    <w:p w:rsidR="00E338B1" w:rsidRDefault="00A275F9">
      <w:r>
        <w:fldChar w:fldCharType="end"/>
      </w:r>
    </w:p>
    <w:p w:rsidR="00E338B1" w:rsidRDefault="00183A74">
      <w:pPr>
        <w:jc w:val="center"/>
      </w:pPr>
      <w:r>
        <w:rPr>
          <w:rFonts w:ascii="黑体" w:eastAsia="黑体" w:hAnsi="黑体" w:cs="黑体"/>
          <w:b/>
          <w:color w:val="000000"/>
          <w:sz w:val="30"/>
        </w:rPr>
        <w:t>第二部分  部门所属单位预算</w:t>
      </w:r>
    </w:p>
    <w:p w:rsidR="00E338B1" w:rsidRDefault="00A275F9">
      <w:pPr>
        <w:pStyle w:val="TOC1"/>
        <w:tabs>
          <w:tab w:val="right" w:leader="dot" w:pos="14562"/>
        </w:tabs>
      </w:pPr>
      <w:r w:rsidRPr="00A275F9">
        <w:fldChar w:fldCharType="begin"/>
      </w:r>
      <w:r w:rsidR="00183A74">
        <w:instrText>TOC \o "4-4" \h \z \u</w:instrText>
      </w:r>
      <w:r w:rsidRPr="00A275F9">
        <w:fldChar w:fldCharType="separate"/>
      </w:r>
      <w:hyperlink w:anchor="_Toc_4_4_0000000019" w:history="1">
        <w:r w:rsidR="00183A74">
          <w:t>一、河北雄安新区公安局收支预算</w:t>
        </w:r>
        <w:r w:rsidR="00183A74">
          <w:tab/>
        </w:r>
        <w:r>
          <w:fldChar w:fldCharType="begin"/>
        </w:r>
        <w:r w:rsidR="00183A74">
          <w:instrText>PAGEREF _Toc_4_4_0000000019 \h</w:instrText>
        </w:r>
        <w:r>
          <w:fldChar w:fldCharType="separate"/>
        </w:r>
        <w:r w:rsidR="00B02DE3">
          <w:rPr>
            <w:noProof/>
          </w:rPr>
          <w:t>68</w:t>
        </w:r>
        <w:r>
          <w:fldChar w:fldCharType="end"/>
        </w:r>
      </w:hyperlink>
    </w:p>
    <w:p w:rsidR="00E338B1" w:rsidRDefault="00A275F9">
      <w:pPr>
        <w:sectPr w:rsidR="00E338B1">
          <w:pgSz w:w="16840" w:h="11900" w:orient="landscape"/>
          <w:pgMar w:top="1587" w:right="1134" w:bottom="1361" w:left="1134" w:header="720" w:footer="720" w:gutter="0"/>
          <w:pgNumType w:start="1"/>
          <w:cols w:space="720"/>
        </w:sectPr>
      </w:pPr>
      <w:r>
        <w:fldChar w:fldCharType="end"/>
      </w:r>
    </w:p>
    <w:p w:rsidR="00E338B1" w:rsidRDefault="00183A74">
      <w:pPr>
        <w:jc w:val="center"/>
      </w:pPr>
      <w:r>
        <w:rPr>
          <w:rFonts w:ascii="方正小标宋_GBK" w:eastAsia="方正小标宋_GBK" w:hAnsi="方正小标宋_GBK" w:cs="方正小标宋_GBK"/>
          <w:color w:val="000000"/>
          <w:sz w:val="44"/>
        </w:rPr>
        <w:lastRenderedPageBreak/>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outlineLvl w:val="0"/>
        <w:sectPr w:rsidR="00E338B1">
          <w:footerReference w:type="even" r:id="rId144"/>
          <w:footerReference w:type="default" r:id="rId145"/>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E338B1" w:rsidRDefault="00183A74">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115AC1" w:rsidTr="00115AC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126"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6661" w:type="dxa"/>
            <w:gridSpan w:val="2"/>
            <w:vAlign w:val="center"/>
          </w:tcPr>
          <w:p w:rsidR="00E338B1" w:rsidRDefault="00183A74">
            <w:pPr>
              <w:pStyle w:val="1"/>
            </w:pPr>
            <w:r>
              <w:t>收入</w:t>
            </w:r>
          </w:p>
        </w:tc>
        <w:tc>
          <w:tcPr>
            <w:tcW w:w="6661" w:type="dxa"/>
            <w:gridSpan w:val="2"/>
            <w:vAlign w:val="center"/>
          </w:tcPr>
          <w:p w:rsidR="00E338B1" w:rsidRDefault="00183A74">
            <w:pPr>
              <w:pStyle w:val="1"/>
            </w:pPr>
            <w:r>
              <w:t>支出</w:t>
            </w:r>
          </w:p>
        </w:tc>
      </w:tr>
      <w:tr w:rsidR="00E338B1">
        <w:trPr>
          <w:trHeight w:val="369"/>
          <w:tblHeader/>
          <w:jc w:val="center"/>
        </w:trPr>
        <w:tc>
          <w:tcPr>
            <w:tcW w:w="850" w:type="dxa"/>
            <w:vMerge/>
          </w:tcPr>
          <w:p w:rsidR="00E338B1" w:rsidRDefault="00E338B1"/>
        </w:tc>
        <w:tc>
          <w:tcPr>
            <w:tcW w:w="4535" w:type="dxa"/>
            <w:vAlign w:val="center"/>
          </w:tcPr>
          <w:p w:rsidR="00E338B1" w:rsidRDefault="00183A74">
            <w:pPr>
              <w:pStyle w:val="1"/>
            </w:pPr>
            <w:r>
              <w:t>项  目</w:t>
            </w:r>
          </w:p>
        </w:tc>
        <w:tc>
          <w:tcPr>
            <w:tcW w:w="2126" w:type="dxa"/>
            <w:vAlign w:val="center"/>
          </w:tcPr>
          <w:p w:rsidR="00E338B1" w:rsidRDefault="00183A74">
            <w:pPr>
              <w:pStyle w:val="1"/>
            </w:pPr>
            <w:r>
              <w:t>预算数</w:t>
            </w:r>
          </w:p>
        </w:tc>
        <w:tc>
          <w:tcPr>
            <w:tcW w:w="4535" w:type="dxa"/>
            <w:vAlign w:val="center"/>
          </w:tcPr>
          <w:p w:rsidR="00E338B1" w:rsidRDefault="00183A74">
            <w:pPr>
              <w:pStyle w:val="1"/>
            </w:pPr>
            <w:r>
              <w:t>项  目</w:t>
            </w:r>
          </w:p>
        </w:tc>
        <w:tc>
          <w:tcPr>
            <w:tcW w:w="2126" w:type="dxa"/>
            <w:vAlign w:val="center"/>
          </w:tcPr>
          <w:p w:rsidR="00E338B1" w:rsidRDefault="00183A74">
            <w:pPr>
              <w:pStyle w:val="1"/>
            </w:pPr>
            <w:r>
              <w:t>预算数</w:t>
            </w:r>
          </w:p>
        </w:tc>
      </w:tr>
      <w:tr w:rsidR="00E338B1">
        <w:trPr>
          <w:trHeight w:val="369"/>
          <w:tblHeader/>
          <w:jc w:val="center"/>
        </w:trPr>
        <w:tc>
          <w:tcPr>
            <w:tcW w:w="850" w:type="dxa"/>
            <w:vAlign w:val="center"/>
          </w:tcPr>
          <w:p w:rsidR="00E338B1" w:rsidRDefault="00183A74">
            <w:pPr>
              <w:pStyle w:val="1"/>
            </w:pPr>
            <w:r>
              <w:t>栏次</w:t>
            </w:r>
          </w:p>
        </w:tc>
        <w:tc>
          <w:tcPr>
            <w:tcW w:w="4535" w:type="dxa"/>
            <w:vAlign w:val="center"/>
          </w:tcPr>
          <w:p w:rsidR="00E338B1" w:rsidRDefault="00183A74">
            <w:pPr>
              <w:pStyle w:val="1"/>
            </w:pPr>
            <w:r>
              <w:t>1</w:t>
            </w:r>
          </w:p>
        </w:tc>
        <w:tc>
          <w:tcPr>
            <w:tcW w:w="2126" w:type="dxa"/>
            <w:vAlign w:val="center"/>
          </w:tcPr>
          <w:p w:rsidR="00E338B1" w:rsidRDefault="00183A74">
            <w:pPr>
              <w:pStyle w:val="1"/>
            </w:pPr>
            <w:r>
              <w:t>2</w:t>
            </w:r>
          </w:p>
        </w:tc>
        <w:tc>
          <w:tcPr>
            <w:tcW w:w="4535" w:type="dxa"/>
            <w:vAlign w:val="center"/>
          </w:tcPr>
          <w:p w:rsidR="00E338B1" w:rsidRDefault="00183A74">
            <w:pPr>
              <w:pStyle w:val="1"/>
            </w:pPr>
            <w:r>
              <w:t>3</w:t>
            </w:r>
          </w:p>
        </w:tc>
        <w:tc>
          <w:tcPr>
            <w:tcW w:w="2126" w:type="dxa"/>
            <w:vAlign w:val="center"/>
          </w:tcPr>
          <w:p w:rsidR="00E338B1" w:rsidRDefault="00183A74">
            <w:pPr>
              <w:pStyle w:val="1"/>
            </w:pPr>
            <w:r>
              <w:t>4</w:t>
            </w:r>
          </w:p>
        </w:tc>
      </w:tr>
      <w:tr w:rsidR="00E338B1">
        <w:trPr>
          <w:trHeight w:val="369"/>
          <w:jc w:val="center"/>
        </w:trPr>
        <w:tc>
          <w:tcPr>
            <w:tcW w:w="850" w:type="dxa"/>
            <w:vAlign w:val="center"/>
          </w:tcPr>
          <w:p w:rsidR="00E338B1" w:rsidRDefault="00183A74">
            <w:pPr>
              <w:pStyle w:val="3"/>
            </w:pPr>
            <w:r>
              <w:t>1</w:t>
            </w:r>
          </w:p>
        </w:tc>
        <w:tc>
          <w:tcPr>
            <w:tcW w:w="4535" w:type="dxa"/>
            <w:vAlign w:val="center"/>
          </w:tcPr>
          <w:p w:rsidR="00E338B1" w:rsidRDefault="00183A74">
            <w:pPr>
              <w:pStyle w:val="2"/>
            </w:pPr>
            <w:r>
              <w:t>一、一般公共预算拨款收入</w:t>
            </w:r>
          </w:p>
        </w:tc>
        <w:tc>
          <w:tcPr>
            <w:tcW w:w="2126" w:type="dxa"/>
            <w:vAlign w:val="center"/>
          </w:tcPr>
          <w:p w:rsidR="00E338B1" w:rsidRDefault="00183A74">
            <w:pPr>
              <w:pStyle w:val="4"/>
            </w:pPr>
            <w:r>
              <w:t>31331.81</w:t>
            </w:r>
          </w:p>
        </w:tc>
        <w:tc>
          <w:tcPr>
            <w:tcW w:w="4535" w:type="dxa"/>
            <w:vAlign w:val="center"/>
          </w:tcPr>
          <w:p w:rsidR="00E338B1" w:rsidRDefault="00183A74">
            <w:pPr>
              <w:pStyle w:val="2"/>
            </w:pPr>
            <w:r>
              <w:t>一、一般公共服务支出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w:t>
            </w:r>
          </w:p>
        </w:tc>
        <w:tc>
          <w:tcPr>
            <w:tcW w:w="4535" w:type="dxa"/>
            <w:vAlign w:val="center"/>
          </w:tcPr>
          <w:p w:rsidR="00E338B1" w:rsidRDefault="00183A74">
            <w:pPr>
              <w:pStyle w:val="2"/>
            </w:pPr>
            <w:r>
              <w:t>二、政府性基金预算拨款收入</w:t>
            </w:r>
          </w:p>
        </w:tc>
        <w:tc>
          <w:tcPr>
            <w:tcW w:w="2126" w:type="dxa"/>
            <w:vAlign w:val="center"/>
          </w:tcPr>
          <w:p w:rsidR="00E338B1" w:rsidRDefault="00E338B1">
            <w:pPr>
              <w:pStyle w:val="4"/>
            </w:pPr>
          </w:p>
        </w:tc>
        <w:tc>
          <w:tcPr>
            <w:tcW w:w="4535" w:type="dxa"/>
            <w:vAlign w:val="center"/>
          </w:tcPr>
          <w:p w:rsidR="00E338B1" w:rsidRDefault="00183A74">
            <w:pPr>
              <w:pStyle w:val="2"/>
            </w:pPr>
            <w:r>
              <w:t>二、外交支出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4535" w:type="dxa"/>
            <w:vAlign w:val="center"/>
          </w:tcPr>
          <w:p w:rsidR="00E338B1" w:rsidRDefault="00183A74">
            <w:pPr>
              <w:pStyle w:val="2"/>
            </w:pPr>
            <w:r>
              <w:t>三、国有资本经营预算拨款收入</w:t>
            </w:r>
          </w:p>
        </w:tc>
        <w:tc>
          <w:tcPr>
            <w:tcW w:w="2126" w:type="dxa"/>
            <w:vAlign w:val="center"/>
          </w:tcPr>
          <w:p w:rsidR="00E338B1" w:rsidRDefault="00E338B1">
            <w:pPr>
              <w:pStyle w:val="4"/>
            </w:pPr>
          </w:p>
        </w:tc>
        <w:tc>
          <w:tcPr>
            <w:tcW w:w="4535" w:type="dxa"/>
            <w:vAlign w:val="center"/>
          </w:tcPr>
          <w:p w:rsidR="00E338B1" w:rsidRDefault="00183A74">
            <w:pPr>
              <w:pStyle w:val="2"/>
            </w:pPr>
            <w:r>
              <w:t>三、国防支出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4535" w:type="dxa"/>
            <w:vAlign w:val="center"/>
          </w:tcPr>
          <w:p w:rsidR="00E338B1" w:rsidRDefault="00183A74">
            <w:pPr>
              <w:pStyle w:val="2"/>
            </w:pPr>
            <w:r>
              <w:t>四、财政专户管理资金收入</w:t>
            </w:r>
          </w:p>
        </w:tc>
        <w:tc>
          <w:tcPr>
            <w:tcW w:w="2126" w:type="dxa"/>
            <w:vAlign w:val="center"/>
          </w:tcPr>
          <w:p w:rsidR="00E338B1" w:rsidRDefault="00E338B1">
            <w:pPr>
              <w:pStyle w:val="4"/>
            </w:pPr>
          </w:p>
        </w:tc>
        <w:tc>
          <w:tcPr>
            <w:tcW w:w="4535" w:type="dxa"/>
            <w:vAlign w:val="center"/>
          </w:tcPr>
          <w:p w:rsidR="00E338B1" w:rsidRDefault="00183A74">
            <w:pPr>
              <w:pStyle w:val="2"/>
            </w:pPr>
            <w:r>
              <w:t>四、公共安全支出</w:t>
            </w:r>
          </w:p>
        </w:tc>
        <w:tc>
          <w:tcPr>
            <w:tcW w:w="2126"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5</w:t>
            </w:r>
          </w:p>
        </w:tc>
        <w:tc>
          <w:tcPr>
            <w:tcW w:w="4535" w:type="dxa"/>
            <w:vAlign w:val="center"/>
          </w:tcPr>
          <w:p w:rsidR="00E338B1" w:rsidRDefault="00183A74">
            <w:pPr>
              <w:pStyle w:val="2"/>
            </w:pPr>
            <w:r>
              <w:t>五、事业收入</w:t>
            </w:r>
          </w:p>
        </w:tc>
        <w:tc>
          <w:tcPr>
            <w:tcW w:w="2126" w:type="dxa"/>
            <w:vAlign w:val="center"/>
          </w:tcPr>
          <w:p w:rsidR="00E338B1" w:rsidRDefault="00E338B1">
            <w:pPr>
              <w:pStyle w:val="4"/>
            </w:pPr>
          </w:p>
        </w:tc>
        <w:tc>
          <w:tcPr>
            <w:tcW w:w="4535" w:type="dxa"/>
            <w:vAlign w:val="center"/>
          </w:tcPr>
          <w:p w:rsidR="00E338B1" w:rsidRDefault="00183A74">
            <w:pPr>
              <w:pStyle w:val="2"/>
            </w:pPr>
            <w:r>
              <w:t>五、教育支出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4535" w:type="dxa"/>
            <w:vAlign w:val="center"/>
          </w:tcPr>
          <w:p w:rsidR="00E338B1" w:rsidRDefault="00183A74">
            <w:pPr>
              <w:pStyle w:val="2"/>
            </w:pPr>
            <w:r>
              <w:t>六、事业单位经营收入</w:t>
            </w:r>
          </w:p>
        </w:tc>
        <w:tc>
          <w:tcPr>
            <w:tcW w:w="2126" w:type="dxa"/>
            <w:vAlign w:val="center"/>
          </w:tcPr>
          <w:p w:rsidR="00E338B1" w:rsidRDefault="00E338B1">
            <w:pPr>
              <w:pStyle w:val="4"/>
            </w:pPr>
          </w:p>
        </w:tc>
        <w:tc>
          <w:tcPr>
            <w:tcW w:w="4535" w:type="dxa"/>
            <w:vAlign w:val="center"/>
          </w:tcPr>
          <w:p w:rsidR="00E338B1" w:rsidRDefault="00183A74">
            <w:pPr>
              <w:pStyle w:val="2"/>
            </w:pPr>
            <w:r>
              <w:t>六、科学技术支出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4535" w:type="dxa"/>
            <w:vAlign w:val="center"/>
          </w:tcPr>
          <w:p w:rsidR="00E338B1" w:rsidRDefault="00183A74">
            <w:pPr>
              <w:pStyle w:val="2"/>
            </w:pPr>
            <w:r>
              <w:t>七、上级补助收入</w:t>
            </w:r>
          </w:p>
        </w:tc>
        <w:tc>
          <w:tcPr>
            <w:tcW w:w="2126" w:type="dxa"/>
            <w:vAlign w:val="center"/>
          </w:tcPr>
          <w:p w:rsidR="00E338B1" w:rsidRDefault="00E338B1">
            <w:pPr>
              <w:pStyle w:val="4"/>
            </w:pPr>
          </w:p>
        </w:tc>
        <w:tc>
          <w:tcPr>
            <w:tcW w:w="4535" w:type="dxa"/>
            <w:vAlign w:val="center"/>
          </w:tcPr>
          <w:p w:rsidR="00E338B1" w:rsidRDefault="00183A74">
            <w:pPr>
              <w:pStyle w:val="2"/>
            </w:pPr>
            <w:r>
              <w:t>七、文化旅游体育与传媒支出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4535" w:type="dxa"/>
            <w:vAlign w:val="center"/>
          </w:tcPr>
          <w:p w:rsidR="00E338B1" w:rsidRDefault="00183A74">
            <w:pPr>
              <w:pStyle w:val="2"/>
            </w:pPr>
            <w:r>
              <w:t>八、附属单位上缴收入</w:t>
            </w:r>
          </w:p>
        </w:tc>
        <w:tc>
          <w:tcPr>
            <w:tcW w:w="2126" w:type="dxa"/>
            <w:vAlign w:val="center"/>
          </w:tcPr>
          <w:p w:rsidR="00E338B1" w:rsidRDefault="00E338B1">
            <w:pPr>
              <w:pStyle w:val="4"/>
            </w:pPr>
          </w:p>
        </w:tc>
        <w:tc>
          <w:tcPr>
            <w:tcW w:w="4535" w:type="dxa"/>
            <w:vAlign w:val="center"/>
          </w:tcPr>
          <w:p w:rsidR="00E338B1" w:rsidRDefault="00183A74">
            <w:pPr>
              <w:pStyle w:val="2"/>
            </w:pPr>
            <w:r>
              <w:t>八、社会保障和就业支出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9</w:t>
            </w:r>
          </w:p>
        </w:tc>
        <w:tc>
          <w:tcPr>
            <w:tcW w:w="4535" w:type="dxa"/>
            <w:vAlign w:val="center"/>
          </w:tcPr>
          <w:p w:rsidR="00E338B1" w:rsidRDefault="00183A74">
            <w:pPr>
              <w:pStyle w:val="2"/>
            </w:pPr>
            <w:r>
              <w:t>九、其他收入</w:t>
            </w:r>
          </w:p>
        </w:tc>
        <w:tc>
          <w:tcPr>
            <w:tcW w:w="2126" w:type="dxa"/>
            <w:vAlign w:val="center"/>
          </w:tcPr>
          <w:p w:rsidR="00E338B1" w:rsidRDefault="00E338B1">
            <w:pPr>
              <w:pStyle w:val="4"/>
            </w:pPr>
          </w:p>
        </w:tc>
        <w:tc>
          <w:tcPr>
            <w:tcW w:w="4535" w:type="dxa"/>
            <w:vAlign w:val="center"/>
          </w:tcPr>
          <w:p w:rsidR="00E338B1" w:rsidRDefault="00183A74">
            <w:pPr>
              <w:pStyle w:val="2"/>
            </w:pPr>
            <w:r>
              <w:t>九、社会保险基金支出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十、卫生健康支出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11</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十一、节能环保支出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12</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十二、城乡社区支出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13</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十三、农林水支出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14</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十四、交通运输支出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15</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十五、资源勘探工业信息等支出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16</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十六、商业服务业等支出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17</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十七、金融支出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18</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十八、援助其他地区支出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19</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十九、自然资源海洋气象等支出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二十、住房保障支出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21</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二十一、粮油物资储备支出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22</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二十二、国有资本经营预算支出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23</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二十三、灾害防治及应急管理支出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24</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二十四、预备费</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25</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二十五、其他支出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26</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二十六、转移性支出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27</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二十七、债务还本支出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28</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二十八、债务付息支出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29</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二十九、债务发行费用支出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三十、抗疫特别国债安排的支出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31</w:t>
            </w:r>
          </w:p>
        </w:tc>
        <w:tc>
          <w:tcPr>
            <w:tcW w:w="4535" w:type="dxa"/>
            <w:vAlign w:val="center"/>
          </w:tcPr>
          <w:p w:rsidR="00E338B1" w:rsidRDefault="00183A74">
            <w:pPr>
              <w:pStyle w:val="6"/>
            </w:pPr>
            <w:r>
              <w:t>本年收入合计</w:t>
            </w:r>
          </w:p>
        </w:tc>
        <w:tc>
          <w:tcPr>
            <w:tcW w:w="2126" w:type="dxa"/>
            <w:vAlign w:val="center"/>
          </w:tcPr>
          <w:p w:rsidR="00E338B1" w:rsidRDefault="00183A74">
            <w:pPr>
              <w:pStyle w:val="7"/>
            </w:pPr>
            <w:r>
              <w:t>31331.81</w:t>
            </w:r>
          </w:p>
        </w:tc>
        <w:tc>
          <w:tcPr>
            <w:tcW w:w="4535" w:type="dxa"/>
            <w:vAlign w:val="center"/>
          </w:tcPr>
          <w:p w:rsidR="00E338B1" w:rsidRDefault="00183A74">
            <w:pPr>
              <w:pStyle w:val="6"/>
            </w:pPr>
            <w:r>
              <w:t>本年支出合计</w:t>
            </w:r>
          </w:p>
        </w:tc>
        <w:tc>
          <w:tcPr>
            <w:tcW w:w="2126" w:type="dxa"/>
            <w:vAlign w:val="center"/>
          </w:tcPr>
          <w:p w:rsidR="00E338B1" w:rsidRDefault="00183A74">
            <w:pPr>
              <w:pStyle w:val="7"/>
            </w:pPr>
            <w:r>
              <w:t>32700.31</w:t>
            </w:r>
          </w:p>
        </w:tc>
      </w:tr>
      <w:tr w:rsidR="00E338B1">
        <w:trPr>
          <w:trHeight w:val="369"/>
          <w:jc w:val="center"/>
        </w:trPr>
        <w:tc>
          <w:tcPr>
            <w:tcW w:w="850" w:type="dxa"/>
            <w:vAlign w:val="center"/>
          </w:tcPr>
          <w:p w:rsidR="00E338B1" w:rsidRDefault="00183A74">
            <w:pPr>
              <w:pStyle w:val="3"/>
            </w:pPr>
            <w:r>
              <w:t>32</w:t>
            </w:r>
          </w:p>
        </w:tc>
        <w:tc>
          <w:tcPr>
            <w:tcW w:w="4535" w:type="dxa"/>
            <w:vAlign w:val="center"/>
          </w:tcPr>
          <w:p w:rsidR="00E338B1" w:rsidRDefault="00183A74">
            <w:pPr>
              <w:pStyle w:val="2"/>
            </w:pPr>
            <w:r>
              <w:t>上年结转结余</w:t>
            </w:r>
          </w:p>
        </w:tc>
        <w:tc>
          <w:tcPr>
            <w:tcW w:w="2126" w:type="dxa"/>
            <w:vAlign w:val="center"/>
          </w:tcPr>
          <w:p w:rsidR="00E338B1" w:rsidRDefault="00E338B1">
            <w:pPr>
              <w:pStyle w:val="4"/>
            </w:pPr>
          </w:p>
        </w:tc>
        <w:tc>
          <w:tcPr>
            <w:tcW w:w="4535" w:type="dxa"/>
            <w:vAlign w:val="center"/>
          </w:tcPr>
          <w:p w:rsidR="00E338B1" w:rsidRDefault="00183A74">
            <w:pPr>
              <w:pStyle w:val="2"/>
            </w:pPr>
            <w:r>
              <w:t>年终结转结余</w:t>
            </w:r>
          </w:p>
        </w:tc>
        <w:tc>
          <w:tcPr>
            <w:tcW w:w="2126" w:type="dxa"/>
            <w:vAlign w:val="center"/>
          </w:tcPr>
          <w:p w:rsidR="00E338B1" w:rsidRDefault="00183A74">
            <w:pPr>
              <w:pStyle w:val="4"/>
            </w:pPr>
            <w:r>
              <w:t>-1368.50</w:t>
            </w:r>
          </w:p>
        </w:tc>
      </w:tr>
      <w:tr w:rsidR="00E338B1">
        <w:trPr>
          <w:trHeight w:val="369"/>
          <w:jc w:val="center"/>
        </w:trPr>
        <w:tc>
          <w:tcPr>
            <w:tcW w:w="850" w:type="dxa"/>
            <w:vAlign w:val="center"/>
          </w:tcPr>
          <w:p w:rsidR="00E338B1" w:rsidRDefault="00183A74">
            <w:pPr>
              <w:pStyle w:val="3"/>
            </w:pPr>
            <w:r>
              <w:t>33</w:t>
            </w:r>
          </w:p>
        </w:tc>
        <w:tc>
          <w:tcPr>
            <w:tcW w:w="4535" w:type="dxa"/>
            <w:vAlign w:val="center"/>
          </w:tcPr>
          <w:p w:rsidR="00E338B1" w:rsidRDefault="00183A74">
            <w:pPr>
              <w:pStyle w:val="6"/>
            </w:pPr>
            <w:r>
              <w:t>收入总计</w:t>
            </w:r>
          </w:p>
        </w:tc>
        <w:tc>
          <w:tcPr>
            <w:tcW w:w="2126" w:type="dxa"/>
            <w:vAlign w:val="center"/>
          </w:tcPr>
          <w:p w:rsidR="00E338B1" w:rsidRDefault="00183A74">
            <w:pPr>
              <w:pStyle w:val="7"/>
            </w:pPr>
            <w:r>
              <w:t>31331.81</w:t>
            </w:r>
          </w:p>
        </w:tc>
        <w:tc>
          <w:tcPr>
            <w:tcW w:w="4535" w:type="dxa"/>
            <w:vAlign w:val="center"/>
          </w:tcPr>
          <w:p w:rsidR="00E338B1" w:rsidRDefault="00183A74">
            <w:pPr>
              <w:pStyle w:val="6"/>
            </w:pPr>
            <w:r>
              <w:t>支出总计</w:t>
            </w:r>
          </w:p>
        </w:tc>
        <w:tc>
          <w:tcPr>
            <w:tcW w:w="2126" w:type="dxa"/>
            <w:vAlign w:val="center"/>
          </w:tcPr>
          <w:p w:rsidR="00E338B1" w:rsidRDefault="00183A74">
            <w:pPr>
              <w:pStyle w:val="7"/>
            </w:pPr>
            <w:r>
              <w:t>31331.81</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115AC1" w:rsidTr="00115AC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3402" w:type="dxa"/>
            <w:gridSpan w:val="3"/>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680" w:type="dxa"/>
            <w:vMerge w:val="restart"/>
            <w:vAlign w:val="center"/>
          </w:tcPr>
          <w:p w:rsidR="00E338B1" w:rsidRDefault="00183A74">
            <w:pPr>
              <w:pStyle w:val="1"/>
            </w:pPr>
            <w:r>
              <w:t>序号</w:t>
            </w:r>
          </w:p>
        </w:tc>
        <w:tc>
          <w:tcPr>
            <w:tcW w:w="2551" w:type="dxa"/>
            <w:gridSpan w:val="2"/>
            <w:vAlign w:val="center"/>
          </w:tcPr>
          <w:p w:rsidR="00E338B1" w:rsidRDefault="00183A74">
            <w:pPr>
              <w:pStyle w:val="1"/>
            </w:pPr>
            <w:r>
              <w:t>功能分类科目</w:t>
            </w:r>
          </w:p>
        </w:tc>
        <w:tc>
          <w:tcPr>
            <w:tcW w:w="1134" w:type="dxa"/>
            <w:vMerge w:val="restart"/>
            <w:vAlign w:val="center"/>
          </w:tcPr>
          <w:p w:rsidR="00E338B1" w:rsidRDefault="00183A74">
            <w:pPr>
              <w:pStyle w:val="1"/>
            </w:pPr>
            <w:r>
              <w:t>合计</w:t>
            </w:r>
          </w:p>
        </w:tc>
        <w:tc>
          <w:tcPr>
            <w:tcW w:w="9071" w:type="dxa"/>
            <w:gridSpan w:val="8"/>
            <w:vAlign w:val="center"/>
          </w:tcPr>
          <w:p w:rsidR="00E338B1" w:rsidRDefault="00183A74">
            <w:pPr>
              <w:pStyle w:val="1"/>
            </w:pPr>
            <w:r>
              <w:t>本年收入</w:t>
            </w:r>
          </w:p>
        </w:tc>
        <w:tc>
          <w:tcPr>
            <w:tcW w:w="1134" w:type="dxa"/>
            <w:vMerge w:val="restart"/>
            <w:vAlign w:val="center"/>
          </w:tcPr>
          <w:p w:rsidR="00E338B1" w:rsidRDefault="00183A74">
            <w:pPr>
              <w:pStyle w:val="1"/>
            </w:pPr>
            <w:r>
              <w:t>上年结转</w:t>
            </w:r>
          </w:p>
        </w:tc>
      </w:tr>
      <w:tr w:rsidR="00E338B1">
        <w:trPr>
          <w:trHeight w:val="369"/>
          <w:tblHeader/>
          <w:jc w:val="center"/>
        </w:trPr>
        <w:tc>
          <w:tcPr>
            <w:tcW w:w="680" w:type="dxa"/>
            <w:vMerge/>
          </w:tcPr>
          <w:p w:rsidR="00E338B1" w:rsidRDefault="00E338B1"/>
        </w:tc>
        <w:tc>
          <w:tcPr>
            <w:tcW w:w="992" w:type="dxa"/>
            <w:vAlign w:val="center"/>
          </w:tcPr>
          <w:p w:rsidR="00E338B1" w:rsidRDefault="00183A74">
            <w:pPr>
              <w:pStyle w:val="1"/>
            </w:pPr>
            <w:r>
              <w:t>科目    编码</w:t>
            </w:r>
          </w:p>
        </w:tc>
        <w:tc>
          <w:tcPr>
            <w:tcW w:w="1559" w:type="dxa"/>
            <w:vAlign w:val="center"/>
          </w:tcPr>
          <w:p w:rsidR="00E338B1" w:rsidRDefault="00183A74">
            <w:pPr>
              <w:pStyle w:val="1"/>
            </w:pPr>
            <w:r>
              <w:t>科目名称</w:t>
            </w:r>
          </w:p>
        </w:tc>
        <w:tc>
          <w:tcPr>
            <w:tcW w:w="1134" w:type="dxa"/>
            <w:vMerge/>
          </w:tcPr>
          <w:p w:rsidR="00E338B1" w:rsidRDefault="00E338B1"/>
        </w:tc>
        <w:tc>
          <w:tcPr>
            <w:tcW w:w="1134" w:type="dxa"/>
            <w:vAlign w:val="center"/>
          </w:tcPr>
          <w:p w:rsidR="00E338B1" w:rsidRDefault="00183A74">
            <w:pPr>
              <w:pStyle w:val="1"/>
            </w:pPr>
            <w:r>
              <w:t>小计</w:t>
            </w:r>
          </w:p>
        </w:tc>
        <w:tc>
          <w:tcPr>
            <w:tcW w:w="1134" w:type="dxa"/>
            <w:vAlign w:val="center"/>
          </w:tcPr>
          <w:p w:rsidR="00E338B1" w:rsidRDefault="00183A74">
            <w:pPr>
              <w:pStyle w:val="1"/>
            </w:pPr>
            <w:r>
              <w:t>财政拨款 收入</w:t>
            </w:r>
          </w:p>
        </w:tc>
        <w:tc>
          <w:tcPr>
            <w:tcW w:w="1134" w:type="dxa"/>
            <w:vAlign w:val="center"/>
          </w:tcPr>
          <w:p w:rsidR="00E338B1" w:rsidRDefault="00183A74">
            <w:pPr>
              <w:pStyle w:val="1"/>
            </w:pPr>
            <w:r>
              <w:t>财政专户 收入</w:t>
            </w:r>
          </w:p>
        </w:tc>
        <w:tc>
          <w:tcPr>
            <w:tcW w:w="1134" w:type="dxa"/>
            <w:vAlign w:val="center"/>
          </w:tcPr>
          <w:p w:rsidR="00E338B1" w:rsidRDefault="00183A74">
            <w:pPr>
              <w:pStyle w:val="1"/>
            </w:pPr>
            <w:r>
              <w:t>事业收入</w:t>
            </w:r>
          </w:p>
        </w:tc>
        <w:tc>
          <w:tcPr>
            <w:tcW w:w="1134" w:type="dxa"/>
            <w:vAlign w:val="center"/>
          </w:tcPr>
          <w:p w:rsidR="00E338B1" w:rsidRDefault="00183A74">
            <w:pPr>
              <w:pStyle w:val="1"/>
            </w:pPr>
            <w:r>
              <w:t>经营收入</w:t>
            </w:r>
          </w:p>
        </w:tc>
        <w:tc>
          <w:tcPr>
            <w:tcW w:w="1134" w:type="dxa"/>
            <w:vAlign w:val="center"/>
          </w:tcPr>
          <w:p w:rsidR="00E338B1" w:rsidRDefault="00183A74">
            <w:pPr>
              <w:pStyle w:val="1"/>
            </w:pPr>
            <w:r>
              <w:t>上级补助收入</w:t>
            </w:r>
          </w:p>
        </w:tc>
        <w:tc>
          <w:tcPr>
            <w:tcW w:w="1134" w:type="dxa"/>
            <w:vAlign w:val="center"/>
          </w:tcPr>
          <w:p w:rsidR="00E338B1" w:rsidRDefault="00183A74">
            <w:pPr>
              <w:pStyle w:val="1"/>
            </w:pPr>
            <w:r>
              <w:t>附属单位上缴收入</w:t>
            </w:r>
          </w:p>
        </w:tc>
        <w:tc>
          <w:tcPr>
            <w:tcW w:w="1134" w:type="dxa"/>
            <w:vAlign w:val="center"/>
          </w:tcPr>
          <w:p w:rsidR="00E338B1" w:rsidRDefault="00183A74">
            <w:pPr>
              <w:pStyle w:val="1"/>
            </w:pPr>
            <w:r>
              <w:t>其他收入</w:t>
            </w:r>
          </w:p>
        </w:tc>
        <w:tc>
          <w:tcPr>
            <w:tcW w:w="1134" w:type="dxa"/>
            <w:vMerge/>
          </w:tcPr>
          <w:p w:rsidR="00E338B1" w:rsidRDefault="00E338B1"/>
        </w:tc>
      </w:tr>
      <w:tr w:rsidR="00E338B1">
        <w:trPr>
          <w:trHeight w:val="369"/>
          <w:tblHeader/>
          <w:jc w:val="center"/>
        </w:trPr>
        <w:tc>
          <w:tcPr>
            <w:tcW w:w="680" w:type="dxa"/>
            <w:vAlign w:val="center"/>
          </w:tcPr>
          <w:p w:rsidR="00E338B1" w:rsidRDefault="00183A74">
            <w:pPr>
              <w:pStyle w:val="1"/>
            </w:pPr>
            <w:r>
              <w:t>栏次</w:t>
            </w:r>
          </w:p>
        </w:tc>
        <w:tc>
          <w:tcPr>
            <w:tcW w:w="992" w:type="dxa"/>
            <w:vAlign w:val="center"/>
          </w:tcPr>
          <w:p w:rsidR="00E338B1" w:rsidRDefault="00183A74">
            <w:pPr>
              <w:pStyle w:val="1"/>
            </w:pPr>
            <w:r>
              <w:t>1</w:t>
            </w:r>
          </w:p>
        </w:tc>
        <w:tc>
          <w:tcPr>
            <w:tcW w:w="1559" w:type="dxa"/>
            <w:vAlign w:val="center"/>
          </w:tcPr>
          <w:p w:rsidR="00E338B1" w:rsidRDefault="00183A74">
            <w:pPr>
              <w:pStyle w:val="1"/>
            </w:pPr>
            <w:r>
              <w:t>2</w:t>
            </w:r>
          </w:p>
        </w:tc>
        <w:tc>
          <w:tcPr>
            <w:tcW w:w="1134" w:type="dxa"/>
            <w:vAlign w:val="center"/>
          </w:tcPr>
          <w:p w:rsidR="00E338B1" w:rsidRDefault="00183A74">
            <w:pPr>
              <w:pStyle w:val="1"/>
            </w:pPr>
            <w:r>
              <w:t>3</w:t>
            </w:r>
          </w:p>
        </w:tc>
        <w:tc>
          <w:tcPr>
            <w:tcW w:w="1134" w:type="dxa"/>
            <w:vAlign w:val="center"/>
          </w:tcPr>
          <w:p w:rsidR="00E338B1" w:rsidRDefault="00183A74">
            <w:pPr>
              <w:pStyle w:val="1"/>
            </w:pPr>
            <w:r>
              <w:t>4</w:t>
            </w:r>
          </w:p>
        </w:tc>
        <w:tc>
          <w:tcPr>
            <w:tcW w:w="1134" w:type="dxa"/>
            <w:vAlign w:val="center"/>
          </w:tcPr>
          <w:p w:rsidR="00E338B1" w:rsidRDefault="00183A74">
            <w:pPr>
              <w:pStyle w:val="1"/>
            </w:pPr>
            <w:r>
              <w:t>5</w:t>
            </w:r>
          </w:p>
        </w:tc>
        <w:tc>
          <w:tcPr>
            <w:tcW w:w="1134" w:type="dxa"/>
            <w:vAlign w:val="center"/>
          </w:tcPr>
          <w:p w:rsidR="00E338B1" w:rsidRDefault="00183A74">
            <w:pPr>
              <w:pStyle w:val="1"/>
            </w:pPr>
            <w:r>
              <w:t>6</w:t>
            </w:r>
          </w:p>
        </w:tc>
        <w:tc>
          <w:tcPr>
            <w:tcW w:w="1134" w:type="dxa"/>
            <w:vAlign w:val="center"/>
          </w:tcPr>
          <w:p w:rsidR="00E338B1" w:rsidRDefault="00183A74">
            <w:pPr>
              <w:pStyle w:val="1"/>
            </w:pPr>
            <w:r>
              <w:t>7</w:t>
            </w:r>
          </w:p>
        </w:tc>
        <w:tc>
          <w:tcPr>
            <w:tcW w:w="1134" w:type="dxa"/>
            <w:vAlign w:val="center"/>
          </w:tcPr>
          <w:p w:rsidR="00E338B1" w:rsidRDefault="00183A74">
            <w:pPr>
              <w:pStyle w:val="1"/>
            </w:pPr>
            <w:r>
              <w:t>8</w:t>
            </w:r>
          </w:p>
        </w:tc>
        <w:tc>
          <w:tcPr>
            <w:tcW w:w="1134" w:type="dxa"/>
            <w:vAlign w:val="center"/>
          </w:tcPr>
          <w:p w:rsidR="00E338B1" w:rsidRDefault="00183A74">
            <w:pPr>
              <w:pStyle w:val="1"/>
            </w:pPr>
            <w:r>
              <w:t>9</w:t>
            </w:r>
          </w:p>
        </w:tc>
        <w:tc>
          <w:tcPr>
            <w:tcW w:w="1134" w:type="dxa"/>
            <w:vAlign w:val="center"/>
          </w:tcPr>
          <w:p w:rsidR="00E338B1" w:rsidRDefault="00183A74">
            <w:pPr>
              <w:pStyle w:val="1"/>
            </w:pPr>
            <w:r>
              <w:t>10</w:t>
            </w:r>
          </w:p>
        </w:tc>
        <w:tc>
          <w:tcPr>
            <w:tcW w:w="1134" w:type="dxa"/>
            <w:vAlign w:val="center"/>
          </w:tcPr>
          <w:p w:rsidR="00E338B1" w:rsidRDefault="00183A74">
            <w:pPr>
              <w:pStyle w:val="1"/>
            </w:pPr>
            <w:r>
              <w:t>11</w:t>
            </w:r>
          </w:p>
        </w:tc>
        <w:tc>
          <w:tcPr>
            <w:tcW w:w="1134" w:type="dxa"/>
            <w:vAlign w:val="center"/>
          </w:tcPr>
          <w:p w:rsidR="00E338B1" w:rsidRDefault="00183A74">
            <w:pPr>
              <w:pStyle w:val="1"/>
            </w:pPr>
            <w:r>
              <w:t>12</w:t>
            </w:r>
          </w:p>
        </w:tc>
      </w:tr>
      <w:tr w:rsidR="00E338B1">
        <w:trPr>
          <w:trHeight w:val="369"/>
          <w:jc w:val="center"/>
        </w:trPr>
        <w:tc>
          <w:tcPr>
            <w:tcW w:w="680" w:type="dxa"/>
            <w:vAlign w:val="center"/>
          </w:tcPr>
          <w:p w:rsidR="00E338B1" w:rsidRDefault="00183A74">
            <w:pPr>
              <w:pStyle w:val="3"/>
            </w:pPr>
            <w:r>
              <w:t>1</w:t>
            </w:r>
          </w:p>
        </w:tc>
        <w:tc>
          <w:tcPr>
            <w:tcW w:w="992" w:type="dxa"/>
            <w:vAlign w:val="center"/>
          </w:tcPr>
          <w:p w:rsidR="00E338B1" w:rsidRDefault="00E338B1">
            <w:pPr>
              <w:pStyle w:val="5"/>
            </w:pPr>
          </w:p>
        </w:tc>
        <w:tc>
          <w:tcPr>
            <w:tcW w:w="1559" w:type="dxa"/>
            <w:vAlign w:val="center"/>
          </w:tcPr>
          <w:p w:rsidR="00E338B1" w:rsidRDefault="00183A74">
            <w:pPr>
              <w:pStyle w:val="6"/>
            </w:pPr>
            <w:r>
              <w:t>合计</w:t>
            </w:r>
          </w:p>
        </w:tc>
        <w:tc>
          <w:tcPr>
            <w:tcW w:w="1134" w:type="dxa"/>
            <w:vAlign w:val="center"/>
          </w:tcPr>
          <w:p w:rsidR="00E338B1" w:rsidRDefault="00183A74">
            <w:pPr>
              <w:pStyle w:val="7"/>
            </w:pPr>
            <w:r>
              <w:t>32700.31</w:t>
            </w:r>
          </w:p>
        </w:tc>
        <w:tc>
          <w:tcPr>
            <w:tcW w:w="1134" w:type="dxa"/>
            <w:vAlign w:val="center"/>
          </w:tcPr>
          <w:p w:rsidR="00E338B1" w:rsidRDefault="00183A74">
            <w:pPr>
              <w:pStyle w:val="7"/>
            </w:pPr>
            <w:r>
              <w:t>31331.81</w:t>
            </w:r>
          </w:p>
        </w:tc>
        <w:tc>
          <w:tcPr>
            <w:tcW w:w="1134" w:type="dxa"/>
            <w:vAlign w:val="center"/>
          </w:tcPr>
          <w:p w:rsidR="00E338B1" w:rsidRDefault="00183A74">
            <w:pPr>
              <w:pStyle w:val="7"/>
            </w:pPr>
            <w:r>
              <w:t>31331.81</w:t>
            </w: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183A74">
            <w:pPr>
              <w:pStyle w:val="7"/>
            </w:pPr>
            <w:r>
              <w:t>1368.50</w:t>
            </w:r>
          </w:p>
        </w:tc>
      </w:tr>
      <w:tr w:rsidR="00E338B1">
        <w:trPr>
          <w:trHeight w:val="369"/>
          <w:jc w:val="center"/>
        </w:trPr>
        <w:tc>
          <w:tcPr>
            <w:tcW w:w="680" w:type="dxa"/>
            <w:vAlign w:val="center"/>
          </w:tcPr>
          <w:p w:rsidR="00E338B1" w:rsidRDefault="00183A74">
            <w:pPr>
              <w:pStyle w:val="3"/>
            </w:pPr>
            <w:r>
              <w:t>2</w:t>
            </w:r>
          </w:p>
        </w:tc>
        <w:tc>
          <w:tcPr>
            <w:tcW w:w="992" w:type="dxa"/>
            <w:vAlign w:val="center"/>
          </w:tcPr>
          <w:p w:rsidR="00E338B1" w:rsidRDefault="00183A74">
            <w:pPr>
              <w:pStyle w:val="2"/>
            </w:pPr>
            <w:r>
              <w:t>204</w:t>
            </w:r>
          </w:p>
        </w:tc>
        <w:tc>
          <w:tcPr>
            <w:tcW w:w="1559" w:type="dxa"/>
            <w:vAlign w:val="center"/>
          </w:tcPr>
          <w:p w:rsidR="00E338B1" w:rsidRDefault="00183A74">
            <w:pPr>
              <w:pStyle w:val="2"/>
            </w:pPr>
            <w:r>
              <w:t>公共安全支出</w:t>
            </w:r>
          </w:p>
        </w:tc>
        <w:tc>
          <w:tcPr>
            <w:tcW w:w="1134" w:type="dxa"/>
            <w:vAlign w:val="center"/>
          </w:tcPr>
          <w:p w:rsidR="00E338B1" w:rsidRDefault="00183A74">
            <w:pPr>
              <w:pStyle w:val="4"/>
            </w:pPr>
            <w:r>
              <w:t>32700.31</w:t>
            </w:r>
          </w:p>
        </w:tc>
        <w:tc>
          <w:tcPr>
            <w:tcW w:w="1134" w:type="dxa"/>
            <w:vAlign w:val="center"/>
          </w:tcPr>
          <w:p w:rsidR="00E338B1" w:rsidRDefault="00183A74">
            <w:pPr>
              <w:pStyle w:val="4"/>
            </w:pPr>
            <w:r>
              <w:t>31331.81</w:t>
            </w:r>
          </w:p>
        </w:tc>
        <w:tc>
          <w:tcPr>
            <w:tcW w:w="1134" w:type="dxa"/>
            <w:vAlign w:val="center"/>
          </w:tcPr>
          <w:p w:rsidR="00E338B1" w:rsidRDefault="00183A74">
            <w:pPr>
              <w:pStyle w:val="4"/>
            </w:pPr>
            <w:r>
              <w:t>31331.81</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1368.50</w:t>
            </w:r>
          </w:p>
        </w:tc>
      </w:tr>
      <w:tr w:rsidR="00E338B1">
        <w:trPr>
          <w:trHeight w:val="369"/>
          <w:jc w:val="center"/>
        </w:trPr>
        <w:tc>
          <w:tcPr>
            <w:tcW w:w="680" w:type="dxa"/>
            <w:vAlign w:val="center"/>
          </w:tcPr>
          <w:p w:rsidR="00E338B1" w:rsidRDefault="00183A74">
            <w:pPr>
              <w:pStyle w:val="3"/>
            </w:pPr>
            <w:r>
              <w:t>3</w:t>
            </w:r>
          </w:p>
        </w:tc>
        <w:tc>
          <w:tcPr>
            <w:tcW w:w="992" w:type="dxa"/>
            <w:vAlign w:val="center"/>
          </w:tcPr>
          <w:p w:rsidR="00E338B1" w:rsidRDefault="00183A74">
            <w:pPr>
              <w:pStyle w:val="2"/>
            </w:pPr>
            <w:r>
              <w:t>20402</w:t>
            </w:r>
          </w:p>
        </w:tc>
        <w:tc>
          <w:tcPr>
            <w:tcW w:w="1559" w:type="dxa"/>
            <w:vAlign w:val="center"/>
          </w:tcPr>
          <w:p w:rsidR="00E338B1" w:rsidRDefault="00183A74">
            <w:pPr>
              <w:pStyle w:val="2"/>
            </w:pPr>
            <w:r>
              <w:t>公安</w:t>
            </w:r>
          </w:p>
        </w:tc>
        <w:tc>
          <w:tcPr>
            <w:tcW w:w="1134" w:type="dxa"/>
            <w:vAlign w:val="center"/>
          </w:tcPr>
          <w:p w:rsidR="00E338B1" w:rsidRDefault="00183A74">
            <w:pPr>
              <w:pStyle w:val="4"/>
            </w:pPr>
            <w:r>
              <w:t>32700.31</w:t>
            </w:r>
          </w:p>
        </w:tc>
        <w:tc>
          <w:tcPr>
            <w:tcW w:w="1134" w:type="dxa"/>
            <w:vAlign w:val="center"/>
          </w:tcPr>
          <w:p w:rsidR="00E338B1" w:rsidRDefault="00183A74">
            <w:pPr>
              <w:pStyle w:val="4"/>
            </w:pPr>
            <w:r>
              <w:t>31331.81</w:t>
            </w:r>
          </w:p>
        </w:tc>
        <w:tc>
          <w:tcPr>
            <w:tcW w:w="1134" w:type="dxa"/>
            <w:vAlign w:val="center"/>
          </w:tcPr>
          <w:p w:rsidR="00E338B1" w:rsidRDefault="00183A74">
            <w:pPr>
              <w:pStyle w:val="4"/>
            </w:pPr>
            <w:r>
              <w:t>31331.81</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1368.50</w:t>
            </w:r>
          </w:p>
        </w:tc>
      </w:tr>
      <w:tr w:rsidR="00E338B1">
        <w:trPr>
          <w:trHeight w:val="369"/>
          <w:jc w:val="center"/>
        </w:trPr>
        <w:tc>
          <w:tcPr>
            <w:tcW w:w="680" w:type="dxa"/>
            <w:vAlign w:val="center"/>
          </w:tcPr>
          <w:p w:rsidR="00E338B1" w:rsidRDefault="00183A74">
            <w:pPr>
              <w:pStyle w:val="3"/>
            </w:pPr>
            <w:r>
              <w:t>4</w:t>
            </w:r>
          </w:p>
        </w:tc>
        <w:tc>
          <w:tcPr>
            <w:tcW w:w="992" w:type="dxa"/>
            <w:vAlign w:val="center"/>
          </w:tcPr>
          <w:p w:rsidR="00E338B1" w:rsidRDefault="00183A74">
            <w:pPr>
              <w:pStyle w:val="2"/>
            </w:pPr>
            <w:r>
              <w:t>2040201</w:t>
            </w:r>
          </w:p>
        </w:tc>
        <w:tc>
          <w:tcPr>
            <w:tcW w:w="1559" w:type="dxa"/>
            <w:vAlign w:val="center"/>
          </w:tcPr>
          <w:p w:rsidR="00E338B1" w:rsidRDefault="00183A74">
            <w:pPr>
              <w:pStyle w:val="2"/>
            </w:pPr>
            <w:r>
              <w:t>行政运行</w:t>
            </w:r>
          </w:p>
        </w:tc>
        <w:tc>
          <w:tcPr>
            <w:tcW w:w="1134" w:type="dxa"/>
            <w:vAlign w:val="center"/>
          </w:tcPr>
          <w:p w:rsidR="00E338B1" w:rsidRDefault="00183A74">
            <w:pPr>
              <w:pStyle w:val="4"/>
            </w:pPr>
            <w:r>
              <w:t>5976.00</w:t>
            </w:r>
          </w:p>
        </w:tc>
        <w:tc>
          <w:tcPr>
            <w:tcW w:w="1134" w:type="dxa"/>
            <w:vAlign w:val="center"/>
          </w:tcPr>
          <w:p w:rsidR="00E338B1" w:rsidRDefault="00183A74">
            <w:pPr>
              <w:pStyle w:val="4"/>
            </w:pPr>
            <w:r>
              <w:t>5976.00</w:t>
            </w:r>
          </w:p>
        </w:tc>
        <w:tc>
          <w:tcPr>
            <w:tcW w:w="1134" w:type="dxa"/>
            <w:vAlign w:val="center"/>
          </w:tcPr>
          <w:p w:rsidR="00E338B1" w:rsidRDefault="00183A74">
            <w:pPr>
              <w:pStyle w:val="4"/>
            </w:pPr>
            <w:r>
              <w:t>5976.00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r>
      <w:tr w:rsidR="00E338B1">
        <w:trPr>
          <w:trHeight w:val="369"/>
          <w:jc w:val="center"/>
        </w:trPr>
        <w:tc>
          <w:tcPr>
            <w:tcW w:w="680" w:type="dxa"/>
            <w:vAlign w:val="center"/>
          </w:tcPr>
          <w:p w:rsidR="00E338B1" w:rsidRDefault="00183A74">
            <w:pPr>
              <w:pStyle w:val="3"/>
            </w:pPr>
            <w:r>
              <w:t>5</w:t>
            </w:r>
          </w:p>
        </w:tc>
        <w:tc>
          <w:tcPr>
            <w:tcW w:w="992" w:type="dxa"/>
            <w:vAlign w:val="center"/>
          </w:tcPr>
          <w:p w:rsidR="00E338B1" w:rsidRDefault="00183A74">
            <w:pPr>
              <w:pStyle w:val="2"/>
            </w:pPr>
            <w:r>
              <w:t>2040202</w:t>
            </w:r>
          </w:p>
        </w:tc>
        <w:tc>
          <w:tcPr>
            <w:tcW w:w="1559" w:type="dxa"/>
            <w:vAlign w:val="center"/>
          </w:tcPr>
          <w:p w:rsidR="00E338B1" w:rsidRDefault="00183A74">
            <w:pPr>
              <w:pStyle w:val="2"/>
            </w:pPr>
            <w:r>
              <w:t>一般行政管理事务</w:t>
            </w:r>
          </w:p>
        </w:tc>
        <w:tc>
          <w:tcPr>
            <w:tcW w:w="1134" w:type="dxa"/>
            <w:vAlign w:val="center"/>
          </w:tcPr>
          <w:p w:rsidR="00E338B1" w:rsidRDefault="00183A74">
            <w:pPr>
              <w:pStyle w:val="4"/>
            </w:pPr>
            <w:r>
              <w:t>3585.41</w:t>
            </w:r>
          </w:p>
        </w:tc>
        <w:tc>
          <w:tcPr>
            <w:tcW w:w="1134" w:type="dxa"/>
            <w:vAlign w:val="center"/>
          </w:tcPr>
          <w:p w:rsidR="00E338B1" w:rsidRDefault="00183A74">
            <w:pPr>
              <w:pStyle w:val="4"/>
            </w:pPr>
            <w:r>
              <w:t>3314.53</w:t>
            </w:r>
          </w:p>
        </w:tc>
        <w:tc>
          <w:tcPr>
            <w:tcW w:w="1134" w:type="dxa"/>
            <w:vAlign w:val="center"/>
          </w:tcPr>
          <w:p w:rsidR="00E338B1" w:rsidRDefault="00183A74">
            <w:pPr>
              <w:pStyle w:val="4"/>
            </w:pPr>
            <w:r>
              <w:t>3314.53</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270.88</w:t>
            </w:r>
          </w:p>
        </w:tc>
      </w:tr>
      <w:tr w:rsidR="00E338B1">
        <w:trPr>
          <w:trHeight w:val="369"/>
          <w:jc w:val="center"/>
        </w:trPr>
        <w:tc>
          <w:tcPr>
            <w:tcW w:w="680" w:type="dxa"/>
            <w:vAlign w:val="center"/>
          </w:tcPr>
          <w:p w:rsidR="00E338B1" w:rsidRDefault="00183A74">
            <w:pPr>
              <w:pStyle w:val="3"/>
            </w:pPr>
            <w:r>
              <w:t>6</w:t>
            </w:r>
          </w:p>
        </w:tc>
        <w:tc>
          <w:tcPr>
            <w:tcW w:w="992" w:type="dxa"/>
            <w:vAlign w:val="center"/>
          </w:tcPr>
          <w:p w:rsidR="00E338B1" w:rsidRDefault="00183A74">
            <w:pPr>
              <w:pStyle w:val="2"/>
            </w:pPr>
            <w:r>
              <w:t>2040219</w:t>
            </w:r>
          </w:p>
        </w:tc>
        <w:tc>
          <w:tcPr>
            <w:tcW w:w="1559" w:type="dxa"/>
            <w:vAlign w:val="center"/>
          </w:tcPr>
          <w:p w:rsidR="00E338B1" w:rsidRDefault="00183A74">
            <w:pPr>
              <w:pStyle w:val="2"/>
            </w:pPr>
            <w:r>
              <w:t>信息化建设</w:t>
            </w:r>
          </w:p>
        </w:tc>
        <w:tc>
          <w:tcPr>
            <w:tcW w:w="1134" w:type="dxa"/>
            <w:vAlign w:val="center"/>
          </w:tcPr>
          <w:p w:rsidR="00E338B1" w:rsidRDefault="00183A74">
            <w:pPr>
              <w:pStyle w:val="4"/>
            </w:pPr>
            <w:r>
              <w:t>1154.10</w:t>
            </w:r>
          </w:p>
        </w:tc>
        <w:tc>
          <w:tcPr>
            <w:tcW w:w="1134" w:type="dxa"/>
            <w:vAlign w:val="center"/>
          </w:tcPr>
          <w:p w:rsidR="00E338B1" w:rsidRDefault="00183A74">
            <w:pPr>
              <w:pStyle w:val="4"/>
            </w:pPr>
            <w:r>
              <w:t>645.00</w:t>
            </w:r>
          </w:p>
        </w:tc>
        <w:tc>
          <w:tcPr>
            <w:tcW w:w="1134" w:type="dxa"/>
            <w:vAlign w:val="center"/>
          </w:tcPr>
          <w:p w:rsidR="00E338B1" w:rsidRDefault="00183A74">
            <w:pPr>
              <w:pStyle w:val="4"/>
            </w:pPr>
            <w:r>
              <w:t>645.00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509.10</w:t>
            </w:r>
          </w:p>
        </w:tc>
      </w:tr>
      <w:tr w:rsidR="00E338B1">
        <w:trPr>
          <w:trHeight w:val="369"/>
          <w:jc w:val="center"/>
        </w:trPr>
        <w:tc>
          <w:tcPr>
            <w:tcW w:w="680" w:type="dxa"/>
            <w:vAlign w:val="center"/>
          </w:tcPr>
          <w:p w:rsidR="00E338B1" w:rsidRDefault="00183A74">
            <w:pPr>
              <w:pStyle w:val="3"/>
            </w:pPr>
            <w:r>
              <w:t>7</w:t>
            </w:r>
          </w:p>
        </w:tc>
        <w:tc>
          <w:tcPr>
            <w:tcW w:w="992" w:type="dxa"/>
            <w:vAlign w:val="center"/>
          </w:tcPr>
          <w:p w:rsidR="00E338B1" w:rsidRDefault="00183A74">
            <w:pPr>
              <w:pStyle w:val="2"/>
            </w:pPr>
            <w:r>
              <w:t>2040220</w:t>
            </w:r>
          </w:p>
        </w:tc>
        <w:tc>
          <w:tcPr>
            <w:tcW w:w="1559" w:type="dxa"/>
            <w:vAlign w:val="center"/>
          </w:tcPr>
          <w:p w:rsidR="00E338B1" w:rsidRDefault="00183A74">
            <w:pPr>
              <w:pStyle w:val="2"/>
            </w:pPr>
            <w:r>
              <w:t>执法办案</w:t>
            </w:r>
          </w:p>
        </w:tc>
        <w:tc>
          <w:tcPr>
            <w:tcW w:w="1134" w:type="dxa"/>
            <w:vAlign w:val="center"/>
          </w:tcPr>
          <w:p w:rsidR="00E338B1" w:rsidRDefault="00183A74">
            <w:pPr>
              <w:pStyle w:val="4"/>
            </w:pPr>
            <w:r>
              <w:t>20932.13</w:t>
            </w:r>
          </w:p>
        </w:tc>
        <w:tc>
          <w:tcPr>
            <w:tcW w:w="1134" w:type="dxa"/>
            <w:vAlign w:val="center"/>
          </w:tcPr>
          <w:p w:rsidR="00E338B1" w:rsidRDefault="00183A74">
            <w:pPr>
              <w:pStyle w:val="4"/>
            </w:pPr>
            <w:r>
              <w:t>20892.28</w:t>
            </w:r>
          </w:p>
        </w:tc>
        <w:tc>
          <w:tcPr>
            <w:tcW w:w="1134" w:type="dxa"/>
            <w:vAlign w:val="center"/>
          </w:tcPr>
          <w:p w:rsidR="00E338B1" w:rsidRDefault="00183A74">
            <w:pPr>
              <w:pStyle w:val="4"/>
            </w:pPr>
            <w:r>
              <w:t>20892.28</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39.85</w:t>
            </w:r>
          </w:p>
        </w:tc>
      </w:tr>
      <w:tr w:rsidR="00E338B1">
        <w:trPr>
          <w:trHeight w:val="369"/>
          <w:jc w:val="center"/>
        </w:trPr>
        <w:tc>
          <w:tcPr>
            <w:tcW w:w="680" w:type="dxa"/>
            <w:vAlign w:val="center"/>
          </w:tcPr>
          <w:p w:rsidR="00E338B1" w:rsidRDefault="00183A74">
            <w:pPr>
              <w:pStyle w:val="3"/>
            </w:pPr>
            <w:r>
              <w:t>8</w:t>
            </w:r>
          </w:p>
        </w:tc>
        <w:tc>
          <w:tcPr>
            <w:tcW w:w="992" w:type="dxa"/>
            <w:vAlign w:val="center"/>
          </w:tcPr>
          <w:p w:rsidR="00E338B1" w:rsidRDefault="00183A74">
            <w:pPr>
              <w:pStyle w:val="2"/>
            </w:pPr>
            <w:r>
              <w:t>2040299</w:t>
            </w:r>
          </w:p>
        </w:tc>
        <w:tc>
          <w:tcPr>
            <w:tcW w:w="1559" w:type="dxa"/>
            <w:vAlign w:val="center"/>
          </w:tcPr>
          <w:p w:rsidR="00E338B1" w:rsidRDefault="00183A74">
            <w:pPr>
              <w:pStyle w:val="2"/>
            </w:pPr>
            <w:r>
              <w:t>其他公安支出</w:t>
            </w:r>
          </w:p>
        </w:tc>
        <w:tc>
          <w:tcPr>
            <w:tcW w:w="1134" w:type="dxa"/>
            <w:vAlign w:val="center"/>
          </w:tcPr>
          <w:p w:rsidR="00E338B1" w:rsidRDefault="00183A74">
            <w:pPr>
              <w:pStyle w:val="4"/>
            </w:pPr>
            <w:r>
              <w:t>1052.67</w:t>
            </w:r>
          </w:p>
        </w:tc>
        <w:tc>
          <w:tcPr>
            <w:tcW w:w="1134" w:type="dxa"/>
            <w:vAlign w:val="center"/>
          </w:tcPr>
          <w:p w:rsidR="00E338B1" w:rsidRDefault="00183A74">
            <w:pPr>
              <w:pStyle w:val="4"/>
            </w:pPr>
            <w:r>
              <w:t>504.00</w:t>
            </w:r>
          </w:p>
        </w:tc>
        <w:tc>
          <w:tcPr>
            <w:tcW w:w="1134" w:type="dxa"/>
            <w:vAlign w:val="center"/>
          </w:tcPr>
          <w:p w:rsidR="00E338B1" w:rsidRDefault="00183A74">
            <w:pPr>
              <w:pStyle w:val="4"/>
            </w:pPr>
            <w:r>
              <w:t>504.00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548.67</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115AC1" w:rsidTr="00115AC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721" w:type="dxa"/>
            <w:gridSpan w:val="2"/>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528" w:type="dxa"/>
            <w:gridSpan w:val="2"/>
            <w:vAlign w:val="center"/>
          </w:tcPr>
          <w:p w:rsidR="00E338B1" w:rsidRDefault="00183A74">
            <w:pPr>
              <w:pStyle w:val="1"/>
            </w:pPr>
            <w:r>
              <w:t>功能分类科目</w:t>
            </w:r>
          </w:p>
        </w:tc>
        <w:tc>
          <w:tcPr>
            <w:tcW w:w="1361" w:type="dxa"/>
            <w:vMerge w:val="restart"/>
            <w:vAlign w:val="center"/>
          </w:tcPr>
          <w:p w:rsidR="00E338B1" w:rsidRDefault="00183A74">
            <w:pPr>
              <w:pStyle w:val="1"/>
            </w:pPr>
            <w:r>
              <w:t>合计</w:t>
            </w:r>
          </w:p>
        </w:tc>
        <w:tc>
          <w:tcPr>
            <w:tcW w:w="1361" w:type="dxa"/>
            <w:vMerge w:val="restart"/>
            <w:vAlign w:val="center"/>
          </w:tcPr>
          <w:p w:rsidR="00E338B1" w:rsidRDefault="00183A74">
            <w:pPr>
              <w:pStyle w:val="1"/>
            </w:pPr>
            <w:r>
              <w:t>基本支出</w:t>
            </w:r>
          </w:p>
        </w:tc>
        <w:tc>
          <w:tcPr>
            <w:tcW w:w="1361" w:type="dxa"/>
            <w:vMerge w:val="restart"/>
            <w:vAlign w:val="center"/>
          </w:tcPr>
          <w:p w:rsidR="00E338B1" w:rsidRDefault="00183A74">
            <w:pPr>
              <w:pStyle w:val="1"/>
            </w:pPr>
            <w:r>
              <w:t>项目支出</w:t>
            </w:r>
          </w:p>
        </w:tc>
        <w:tc>
          <w:tcPr>
            <w:tcW w:w="1361" w:type="dxa"/>
            <w:vMerge w:val="restart"/>
            <w:vAlign w:val="center"/>
          </w:tcPr>
          <w:p w:rsidR="00E338B1" w:rsidRDefault="00183A74">
            <w:pPr>
              <w:pStyle w:val="1"/>
            </w:pPr>
            <w:r>
              <w:t>经营支出</w:t>
            </w:r>
          </w:p>
        </w:tc>
        <w:tc>
          <w:tcPr>
            <w:tcW w:w="1361" w:type="dxa"/>
            <w:vMerge w:val="restart"/>
            <w:vAlign w:val="center"/>
          </w:tcPr>
          <w:p w:rsidR="00E338B1" w:rsidRDefault="00183A74">
            <w:pPr>
              <w:pStyle w:val="1"/>
            </w:pPr>
            <w:r>
              <w:t>上解上级     支出</w:t>
            </w:r>
          </w:p>
        </w:tc>
        <w:tc>
          <w:tcPr>
            <w:tcW w:w="1361" w:type="dxa"/>
            <w:vMerge w:val="restart"/>
            <w:vAlign w:val="center"/>
          </w:tcPr>
          <w:p w:rsidR="00E338B1" w:rsidRDefault="00183A74">
            <w:pPr>
              <w:pStyle w:val="1"/>
            </w:pPr>
            <w:r>
              <w:t>对附属单位补助支出</w:t>
            </w:r>
          </w:p>
        </w:tc>
      </w:tr>
      <w:tr w:rsidR="00E338B1">
        <w:trPr>
          <w:trHeight w:val="369"/>
          <w:tblHeader/>
          <w:jc w:val="center"/>
        </w:trPr>
        <w:tc>
          <w:tcPr>
            <w:tcW w:w="850" w:type="dxa"/>
            <w:vMerge/>
          </w:tcPr>
          <w:p w:rsidR="00E338B1" w:rsidRDefault="00E338B1"/>
        </w:tc>
        <w:tc>
          <w:tcPr>
            <w:tcW w:w="992" w:type="dxa"/>
            <w:vAlign w:val="center"/>
          </w:tcPr>
          <w:p w:rsidR="00E338B1" w:rsidRDefault="00183A74">
            <w:pPr>
              <w:pStyle w:val="1"/>
            </w:pPr>
            <w:r>
              <w:t>科目    编码</w:t>
            </w:r>
          </w:p>
        </w:tc>
        <w:tc>
          <w:tcPr>
            <w:tcW w:w="4535" w:type="dxa"/>
            <w:vAlign w:val="center"/>
          </w:tcPr>
          <w:p w:rsidR="00E338B1" w:rsidRDefault="00183A74">
            <w:pPr>
              <w:pStyle w:val="1"/>
            </w:pPr>
            <w:r>
              <w:t>科目名称</w:t>
            </w:r>
          </w:p>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992" w:type="dxa"/>
            <w:vAlign w:val="center"/>
          </w:tcPr>
          <w:p w:rsidR="00E338B1" w:rsidRDefault="00183A74">
            <w:pPr>
              <w:pStyle w:val="1"/>
            </w:pPr>
            <w:r>
              <w:t>1</w:t>
            </w:r>
          </w:p>
        </w:tc>
        <w:tc>
          <w:tcPr>
            <w:tcW w:w="4535" w:type="dxa"/>
            <w:vAlign w:val="center"/>
          </w:tcPr>
          <w:p w:rsidR="00E338B1" w:rsidRDefault="00183A74">
            <w:pPr>
              <w:pStyle w:val="1"/>
            </w:pPr>
            <w:r>
              <w:t>2</w:t>
            </w:r>
          </w:p>
        </w:tc>
        <w:tc>
          <w:tcPr>
            <w:tcW w:w="1361" w:type="dxa"/>
            <w:vAlign w:val="center"/>
          </w:tcPr>
          <w:p w:rsidR="00E338B1" w:rsidRDefault="00183A74">
            <w:pPr>
              <w:pStyle w:val="1"/>
            </w:pPr>
            <w:r>
              <w:t>3</w:t>
            </w:r>
          </w:p>
        </w:tc>
        <w:tc>
          <w:tcPr>
            <w:tcW w:w="1361" w:type="dxa"/>
            <w:vAlign w:val="center"/>
          </w:tcPr>
          <w:p w:rsidR="00E338B1" w:rsidRDefault="00183A74">
            <w:pPr>
              <w:pStyle w:val="1"/>
            </w:pPr>
            <w:r>
              <w:t>4</w:t>
            </w:r>
          </w:p>
        </w:tc>
        <w:tc>
          <w:tcPr>
            <w:tcW w:w="1361" w:type="dxa"/>
            <w:vAlign w:val="center"/>
          </w:tcPr>
          <w:p w:rsidR="00E338B1" w:rsidRDefault="00183A74">
            <w:pPr>
              <w:pStyle w:val="1"/>
            </w:pPr>
            <w:r>
              <w:t>5</w:t>
            </w:r>
          </w:p>
        </w:tc>
        <w:tc>
          <w:tcPr>
            <w:tcW w:w="1361" w:type="dxa"/>
            <w:vAlign w:val="center"/>
          </w:tcPr>
          <w:p w:rsidR="00E338B1" w:rsidRDefault="00183A74">
            <w:pPr>
              <w:pStyle w:val="1"/>
            </w:pPr>
            <w:r>
              <w:t>6</w:t>
            </w:r>
          </w:p>
        </w:tc>
        <w:tc>
          <w:tcPr>
            <w:tcW w:w="1361" w:type="dxa"/>
            <w:vAlign w:val="center"/>
          </w:tcPr>
          <w:p w:rsidR="00E338B1" w:rsidRDefault="00183A74">
            <w:pPr>
              <w:pStyle w:val="1"/>
            </w:pPr>
            <w:r>
              <w:t>7</w:t>
            </w:r>
          </w:p>
        </w:tc>
        <w:tc>
          <w:tcPr>
            <w:tcW w:w="1361" w:type="dxa"/>
            <w:vAlign w:val="center"/>
          </w:tcPr>
          <w:p w:rsidR="00E338B1" w:rsidRDefault="00183A74">
            <w:pPr>
              <w:pStyle w:val="1"/>
            </w:pPr>
            <w:r>
              <w:t>8</w:t>
            </w:r>
          </w:p>
        </w:tc>
      </w:tr>
      <w:tr w:rsidR="00E338B1">
        <w:trPr>
          <w:trHeight w:val="369"/>
          <w:jc w:val="center"/>
        </w:trPr>
        <w:tc>
          <w:tcPr>
            <w:tcW w:w="850" w:type="dxa"/>
            <w:vAlign w:val="center"/>
          </w:tcPr>
          <w:p w:rsidR="00E338B1" w:rsidRDefault="00183A74">
            <w:pPr>
              <w:pStyle w:val="3"/>
            </w:pPr>
            <w:r>
              <w:t>1</w:t>
            </w:r>
          </w:p>
        </w:tc>
        <w:tc>
          <w:tcPr>
            <w:tcW w:w="992" w:type="dxa"/>
            <w:vAlign w:val="center"/>
          </w:tcPr>
          <w:p w:rsidR="00E338B1" w:rsidRDefault="00E338B1">
            <w:pPr>
              <w:pStyle w:val="5"/>
            </w:pPr>
          </w:p>
        </w:tc>
        <w:tc>
          <w:tcPr>
            <w:tcW w:w="4535" w:type="dxa"/>
            <w:vAlign w:val="center"/>
          </w:tcPr>
          <w:p w:rsidR="00E338B1" w:rsidRDefault="00183A74">
            <w:pPr>
              <w:pStyle w:val="6"/>
            </w:pPr>
            <w:r>
              <w:t>合计</w:t>
            </w:r>
          </w:p>
        </w:tc>
        <w:tc>
          <w:tcPr>
            <w:tcW w:w="1361" w:type="dxa"/>
            <w:vAlign w:val="center"/>
          </w:tcPr>
          <w:p w:rsidR="00E338B1" w:rsidRDefault="00183A74">
            <w:pPr>
              <w:pStyle w:val="7"/>
            </w:pPr>
            <w:r>
              <w:t>32700.31</w:t>
            </w:r>
          </w:p>
        </w:tc>
        <w:tc>
          <w:tcPr>
            <w:tcW w:w="1361" w:type="dxa"/>
            <w:vAlign w:val="center"/>
          </w:tcPr>
          <w:p w:rsidR="00E338B1" w:rsidRDefault="00E338B1">
            <w:pPr>
              <w:pStyle w:val="7"/>
            </w:pPr>
          </w:p>
        </w:tc>
        <w:tc>
          <w:tcPr>
            <w:tcW w:w="1361" w:type="dxa"/>
            <w:vAlign w:val="center"/>
          </w:tcPr>
          <w:p w:rsidR="00E338B1" w:rsidRDefault="00183A74">
            <w:pPr>
              <w:pStyle w:val="7"/>
            </w:pPr>
            <w:r>
              <w:t>32700.31</w:t>
            </w:r>
          </w:p>
        </w:tc>
        <w:tc>
          <w:tcPr>
            <w:tcW w:w="1361" w:type="dxa"/>
            <w:vAlign w:val="center"/>
          </w:tcPr>
          <w:p w:rsidR="00E338B1" w:rsidRDefault="00E338B1">
            <w:pPr>
              <w:pStyle w:val="7"/>
            </w:pPr>
          </w:p>
        </w:tc>
        <w:tc>
          <w:tcPr>
            <w:tcW w:w="1361" w:type="dxa"/>
            <w:vAlign w:val="center"/>
          </w:tcPr>
          <w:p w:rsidR="00E338B1" w:rsidRDefault="00E338B1">
            <w:pPr>
              <w:pStyle w:val="7"/>
            </w:pPr>
          </w:p>
        </w:tc>
        <w:tc>
          <w:tcPr>
            <w:tcW w:w="1361" w:type="dxa"/>
            <w:vAlign w:val="center"/>
          </w:tcPr>
          <w:p w:rsidR="00E338B1" w:rsidRDefault="00E338B1">
            <w:pPr>
              <w:pStyle w:val="7"/>
            </w:pPr>
          </w:p>
        </w:tc>
      </w:tr>
      <w:tr w:rsidR="00E338B1">
        <w:trPr>
          <w:trHeight w:val="369"/>
          <w:jc w:val="center"/>
        </w:trPr>
        <w:tc>
          <w:tcPr>
            <w:tcW w:w="850" w:type="dxa"/>
            <w:vAlign w:val="center"/>
          </w:tcPr>
          <w:p w:rsidR="00E338B1" w:rsidRDefault="00183A74">
            <w:pPr>
              <w:pStyle w:val="3"/>
            </w:pPr>
            <w:r>
              <w:t>2</w:t>
            </w:r>
          </w:p>
        </w:tc>
        <w:tc>
          <w:tcPr>
            <w:tcW w:w="992" w:type="dxa"/>
            <w:vAlign w:val="center"/>
          </w:tcPr>
          <w:p w:rsidR="00E338B1" w:rsidRDefault="00183A74">
            <w:pPr>
              <w:pStyle w:val="2"/>
            </w:pPr>
            <w:r>
              <w:t>204</w:t>
            </w:r>
          </w:p>
        </w:tc>
        <w:tc>
          <w:tcPr>
            <w:tcW w:w="4535" w:type="dxa"/>
            <w:vAlign w:val="center"/>
          </w:tcPr>
          <w:p w:rsidR="00E338B1" w:rsidRDefault="00183A74">
            <w:pPr>
              <w:pStyle w:val="2"/>
            </w:pPr>
            <w:r>
              <w:t>公共安全支出</w:t>
            </w: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992" w:type="dxa"/>
            <w:vAlign w:val="center"/>
          </w:tcPr>
          <w:p w:rsidR="00E338B1" w:rsidRDefault="00183A74">
            <w:pPr>
              <w:pStyle w:val="2"/>
            </w:pPr>
            <w:r>
              <w:t>20402</w:t>
            </w:r>
          </w:p>
        </w:tc>
        <w:tc>
          <w:tcPr>
            <w:tcW w:w="4535" w:type="dxa"/>
            <w:vAlign w:val="center"/>
          </w:tcPr>
          <w:p w:rsidR="00E338B1" w:rsidRDefault="00183A74">
            <w:pPr>
              <w:pStyle w:val="2"/>
            </w:pPr>
            <w:r>
              <w:t>公安</w:t>
            </w: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992" w:type="dxa"/>
            <w:vAlign w:val="center"/>
          </w:tcPr>
          <w:p w:rsidR="00E338B1" w:rsidRDefault="00183A74">
            <w:pPr>
              <w:pStyle w:val="2"/>
            </w:pPr>
            <w:r>
              <w:t>2040201</w:t>
            </w:r>
          </w:p>
        </w:tc>
        <w:tc>
          <w:tcPr>
            <w:tcW w:w="4535" w:type="dxa"/>
            <w:vAlign w:val="center"/>
          </w:tcPr>
          <w:p w:rsidR="00E338B1" w:rsidRDefault="00183A74">
            <w:pPr>
              <w:pStyle w:val="2"/>
            </w:pPr>
            <w:r>
              <w:t>行政运行</w:t>
            </w:r>
          </w:p>
        </w:tc>
        <w:tc>
          <w:tcPr>
            <w:tcW w:w="1361" w:type="dxa"/>
            <w:vAlign w:val="center"/>
          </w:tcPr>
          <w:p w:rsidR="00E338B1" w:rsidRDefault="00183A74">
            <w:pPr>
              <w:pStyle w:val="4"/>
            </w:pPr>
            <w:r>
              <w:t>5976.00</w:t>
            </w:r>
          </w:p>
        </w:tc>
        <w:tc>
          <w:tcPr>
            <w:tcW w:w="1361" w:type="dxa"/>
            <w:vAlign w:val="center"/>
          </w:tcPr>
          <w:p w:rsidR="00E338B1" w:rsidRDefault="00E338B1">
            <w:pPr>
              <w:pStyle w:val="4"/>
            </w:pPr>
          </w:p>
        </w:tc>
        <w:tc>
          <w:tcPr>
            <w:tcW w:w="1361" w:type="dxa"/>
            <w:vAlign w:val="center"/>
          </w:tcPr>
          <w:p w:rsidR="00E338B1" w:rsidRDefault="00183A74">
            <w:pPr>
              <w:pStyle w:val="4"/>
            </w:pPr>
            <w:r>
              <w:t>5976.00</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5</w:t>
            </w:r>
          </w:p>
        </w:tc>
        <w:tc>
          <w:tcPr>
            <w:tcW w:w="992" w:type="dxa"/>
            <w:vAlign w:val="center"/>
          </w:tcPr>
          <w:p w:rsidR="00E338B1" w:rsidRDefault="00183A74">
            <w:pPr>
              <w:pStyle w:val="2"/>
            </w:pPr>
            <w:r>
              <w:t>2040202</w:t>
            </w:r>
          </w:p>
        </w:tc>
        <w:tc>
          <w:tcPr>
            <w:tcW w:w="4535" w:type="dxa"/>
            <w:vAlign w:val="center"/>
          </w:tcPr>
          <w:p w:rsidR="00E338B1" w:rsidRDefault="00183A74">
            <w:pPr>
              <w:pStyle w:val="2"/>
            </w:pPr>
            <w:r>
              <w:t>一般行政管理事务</w:t>
            </w:r>
          </w:p>
        </w:tc>
        <w:tc>
          <w:tcPr>
            <w:tcW w:w="1361" w:type="dxa"/>
            <w:vAlign w:val="center"/>
          </w:tcPr>
          <w:p w:rsidR="00E338B1" w:rsidRDefault="00183A74">
            <w:pPr>
              <w:pStyle w:val="4"/>
            </w:pPr>
            <w:r>
              <w:t>3585.41</w:t>
            </w:r>
          </w:p>
        </w:tc>
        <w:tc>
          <w:tcPr>
            <w:tcW w:w="1361" w:type="dxa"/>
            <w:vAlign w:val="center"/>
          </w:tcPr>
          <w:p w:rsidR="00E338B1" w:rsidRDefault="00E338B1">
            <w:pPr>
              <w:pStyle w:val="4"/>
            </w:pPr>
          </w:p>
        </w:tc>
        <w:tc>
          <w:tcPr>
            <w:tcW w:w="1361" w:type="dxa"/>
            <w:vAlign w:val="center"/>
          </w:tcPr>
          <w:p w:rsidR="00E338B1" w:rsidRDefault="00183A74">
            <w:pPr>
              <w:pStyle w:val="4"/>
            </w:pPr>
            <w:r>
              <w:t>3585.41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992" w:type="dxa"/>
            <w:vAlign w:val="center"/>
          </w:tcPr>
          <w:p w:rsidR="00E338B1" w:rsidRDefault="00183A74">
            <w:pPr>
              <w:pStyle w:val="2"/>
            </w:pPr>
            <w:r>
              <w:t>2040219</w:t>
            </w:r>
          </w:p>
        </w:tc>
        <w:tc>
          <w:tcPr>
            <w:tcW w:w="4535" w:type="dxa"/>
            <w:vAlign w:val="center"/>
          </w:tcPr>
          <w:p w:rsidR="00E338B1" w:rsidRDefault="00183A74">
            <w:pPr>
              <w:pStyle w:val="2"/>
            </w:pPr>
            <w:r>
              <w:t>信息化建设</w:t>
            </w:r>
          </w:p>
        </w:tc>
        <w:tc>
          <w:tcPr>
            <w:tcW w:w="1361" w:type="dxa"/>
            <w:vAlign w:val="center"/>
          </w:tcPr>
          <w:p w:rsidR="00E338B1" w:rsidRDefault="00183A74">
            <w:pPr>
              <w:pStyle w:val="4"/>
            </w:pPr>
            <w:r>
              <w:t>1154.10</w:t>
            </w:r>
          </w:p>
        </w:tc>
        <w:tc>
          <w:tcPr>
            <w:tcW w:w="1361" w:type="dxa"/>
            <w:vAlign w:val="center"/>
          </w:tcPr>
          <w:p w:rsidR="00E338B1" w:rsidRDefault="00E338B1">
            <w:pPr>
              <w:pStyle w:val="4"/>
            </w:pPr>
          </w:p>
        </w:tc>
        <w:tc>
          <w:tcPr>
            <w:tcW w:w="1361" w:type="dxa"/>
            <w:vAlign w:val="center"/>
          </w:tcPr>
          <w:p w:rsidR="00E338B1" w:rsidRDefault="00183A74">
            <w:pPr>
              <w:pStyle w:val="4"/>
            </w:pPr>
            <w:r>
              <w:t>1154.10</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992" w:type="dxa"/>
            <w:vAlign w:val="center"/>
          </w:tcPr>
          <w:p w:rsidR="00E338B1" w:rsidRDefault="00183A74">
            <w:pPr>
              <w:pStyle w:val="2"/>
            </w:pPr>
            <w:r>
              <w:t>2040220</w:t>
            </w:r>
          </w:p>
        </w:tc>
        <w:tc>
          <w:tcPr>
            <w:tcW w:w="4535" w:type="dxa"/>
            <w:vAlign w:val="center"/>
          </w:tcPr>
          <w:p w:rsidR="00E338B1" w:rsidRDefault="00183A74">
            <w:pPr>
              <w:pStyle w:val="2"/>
            </w:pPr>
            <w:r>
              <w:t>执法办案</w:t>
            </w:r>
          </w:p>
        </w:tc>
        <w:tc>
          <w:tcPr>
            <w:tcW w:w="1361" w:type="dxa"/>
            <w:vAlign w:val="center"/>
          </w:tcPr>
          <w:p w:rsidR="00E338B1" w:rsidRDefault="00183A74">
            <w:pPr>
              <w:pStyle w:val="4"/>
            </w:pPr>
            <w:r>
              <w:t>20932.13</w:t>
            </w:r>
          </w:p>
        </w:tc>
        <w:tc>
          <w:tcPr>
            <w:tcW w:w="1361" w:type="dxa"/>
            <w:vAlign w:val="center"/>
          </w:tcPr>
          <w:p w:rsidR="00E338B1" w:rsidRDefault="00E338B1">
            <w:pPr>
              <w:pStyle w:val="4"/>
            </w:pPr>
          </w:p>
        </w:tc>
        <w:tc>
          <w:tcPr>
            <w:tcW w:w="1361" w:type="dxa"/>
            <w:vAlign w:val="center"/>
          </w:tcPr>
          <w:p w:rsidR="00E338B1" w:rsidRDefault="00183A74">
            <w:pPr>
              <w:pStyle w:val="4"/>
            </w:pPr>
            <w:r>
              <w:t>20932.13</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992" w:type="dxa"/>
            <w:vAlign w:val="center"/>
          </w:tcPr>
          <w:p w:rsidR="00E338B1" w:rsidRDefault="00183A74">
            <w:pPr>
              <w:pStyle w:val="2"/>
            </w:pPr>
            <w:r>
              <w:t>2040299</w:t>
            </w:r>
          </w:p>
        </w:tc>
        <w:tc>
          <w:tcPr>
            <w:tcW w:w="4535" w:type="dxa"/>
            <w:vAlign w:val="center"/>
          </w:tcPr>
          <w:p w:rsidR="00E338B1" w:rsidRDefault="00183A74">
            <w:pPr>
              <w:pStyle w:val="2"/>
            </w:pPr>
            <w:r>
              <w:t>其他公安支出</w:t>
            </w:r>
          </w:p>
        </w:tc>
        <w:tc>
          <w:tcPr>
            <w:tcW w:w="1361" w:type="dxa"/>
            <w:vAlign w:val="center"/>
          </w:tcPr>
          <w:p w:rsidR="00E338B1" w:rsidRDefault="00183A74">
            <w:pPr>
              <w:pStyle w:val="4"/>
            </w:pPr>
            <w:r>
              <w:t>1052.67</w:t>
            </w:r>
          </w:p>
        </w:tc>
        <w:tc>
          <w:tcPr>
            <w:tcW w:w="1361" w:type="dxa"/>
            <w:vAlign w:val="center"/>
          </w:tcPr>
          <w:p w:rsidR="00E338B1" w:rsidRDefault="00E338B1">
            <w:pPr>
              <w:pStyle w:val="4"/>
            </w:pPr>
          </w:p>
        </w:tc>
        <w:tc>
          <w:tcPr>
            <w:tcW w:w="1361" w:type="dxa"/>
            <w:vAlign w:val="center"/>
          </w:tcPr>
          <w:p w:rsidR="00E338B1" w:rsidRDefault="00183A74">
            <w:pPr>
              <w:pStyle w:val="4"/>
            </w:pPr>
            <w:r>
              <w:t>1052.67</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115AC1" w:rsidTr="00115AC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3402"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4876" w:type="dxa"/>
            <w:gridSpan w:val="2"/>
            <w:vAlign w:val="center"/>
          </w:tcPr>
          <w:p w:rsidR="00E338B1" w:rsidRDefault="00183A74">
            <w:pPr>
              <w:pStyle w:val="1"/>
            </w:pPr>
            <w:r>
              <w:t>收入</w:t>
            </w:r>
          </w:p>
        </w:tc>
        <w:tc>
          <w:tcPr>
            <w:tcW w:w="9298" w:type="dxa"/>
            <w:gridSpan w:val="5"/>
            <w:vAlign w:val="center"/>
          </w:tcPr>
          <w:p w:rsidR="00E338B1" w:rsidRDefault="00183A74">
            <w:pPr>
              <w:pStyle w:val="1"/>
            </w:pPr>
            <w:r>
              <w:t>支出</w:t>
            </w:r>
          </w:p>
        </w:tc>
      </w:tr>
      <w:tr w:rsidR="00E338B1">
        <w:trPr>
          <w:trHeight w:val="369"/>
          <w:tblHeader/>
          <w:jc w:val="center"/>
        </w:trPr>
        <w:tc>
          <w:tcPr>
            <w:tcW w:w="850" w:type="dxa"/>
            <w:vMerge/>
          </w:tcPr>
          <w:p w:rsidR="00E338B1" w:rsidRDefault="00E338B1"/>
        </w:tc>
        <w:tc>
          <w:tcPr>
            <w:tcW w:w="3402" w:type="dxa"/>
            <w:vAlign w:val="center"/>
          </w:tcPr>
          <w:p w:rsidR="00E338B1" w:rsidRDefault="00183A74">
            <w:pPr>
              <w:pStyle w:val="1"/>
            </w:pPr>
            <w:r>
              <w:t>项  目</w:t>
            </w:r>
          </w:p>
        </w:tc>
        <w:tc>
          <w:tcPr>
            <w:tcW w:w="1474" w:type="dxa"/>
            <w:vAlign w:val="center"/>
          </w:tcPr>
          <w:p w:rsidR="00E338B1" w:rsidRDefault="00183A74">
            <w:pPr>
              <w:pStyle w:val="1"/>
            </w:pPr>
            <w:r>
              <w:t>金额</w:t>
            </w:r>
          </w:p>
        </w:tc>
        <w:tc>
          <w:tcPr>
            <w:tcW w:w="3402" w:type="dxa"/>
            <w:vAlign w:val="center"/>
          </w:tcPr>
          <w:p w:rsidR="00E338B1" w:rsidRDefault="00183A74">
            <w:pPr>
              <w:pStyle w:val="1"/>
            </w:pPr>
            <w:r>
              <w:t>项  目</w:t>
            </w:r>
          </w:p>
        </w:tc>
        <w:tc>
          <w:tcPr>
            <w:tcW w:w="1474" w:type="dxa"/>
            <w:vAlign w:val="center"/>
          </w:tcPr>
          <w:p w:rsidR="00E338B1" w:rsidRDefault="00183A74">
            <w:pPr>
              <w:pStyle w:val="1"/>
            </w:pPr>
            <w:r>
              <w:t>合计</w:t>
            </w:r>
          </w:p>
        </w:tc>
        <w:tc>
          <w:tcPr>
            <w:tcW w:w="1474" w:type="dxa"/>
            <w:vAlign w:val="center"/>
          </w:tcPr>
          <w:p w:rsidR="00E338B1" w:rsidRDefault="00183A74">
            <w:pPr>
              <w:pStyle w:val="1"/>
            </w:pPr>
            <w:r>
              <w:t>一般公共预算财政拨款</w:t>
            </w:r>
          </w:p>
        </w:tc>
        <w:tc>
          <w:tcPr>
            <w:tcW w:w="1474" w:type="dxa"/>
            <w:vAlign w:val="center"/>
          </w:tcPr>
          <w:p w:rsidR="00E338B1" w:rsidRDefault="00183A74">
            <w:pPr>
              <w:pStyle w:val="1"/>
            </w:pPr>
            <w:r>
              <w:t>政府性基金预算财政    拨款</w:t>
            </w:r>
          </w:p>
        </w:tc>
        <w:tc>
          <w:tcPr>
            <w:tcW w:w="1474" w:type="dxa"/>
            <w:vAlign w:val="center"/>
          </w:tcPr>
          <w:p w:rsidR="00E338B1" w:rsidRDefault="00183A74">
            <w:pPr>
              <w:pStyle w:val="1"/>
            </w:pPr>
            <w:r>
              <w:t>国有资本经营预算财政拨款</w:t>
            </w:r>
          </w:p>
        </w:tc>
      </w:tr>
      <w:tr w:rsidR="00E338B1">
        <w:trPr>
          <w:trHeight w:val="369"/>
          <w:tblHeader/>
          <w:jc w:val="center"/>
        </w:trPr>
        <w:tc>
          <w:tcPr>
            <w:tcW w:w="850" w:type="dxa"/>
            <w:vAlign w:val="center"/>
          </w:tcPr>
          <w:p w:rsidR="00E338B1" w:rsidRDefault="00183A74">
            <w:pPr>
              <w:pStyle w:val="1"/>
            </w:pPr>
            <w:r>
              <w:t>栏次</w:t>
            </w:r>
          </w:p>
        </w:tc>
        <w:tc>
          <w:tcPr>
            <w:tcW w:w="3402" w:type="dxa"/>
            <w:vAlign w:val="center"/>
          </w:tcPr>
          <w:p w:rsidR="00E338B1" w:rsidRDefault="00183A74">
            <w:pPr>
              <w:pStyle w:val="1"/>
            </w:pPr>
            <w:r>
              <w:t>1</w:t>
            </w:r>
          </w:p>
        </w:tc>
        <w:tc>
          <w:tcPr>
            <w:tcW w:w="1474" w:type="dxa"/>
            <w:vAlign w:val="center"/>
          </w:tcPr>
          <w:p w:rsidR="00E338B1" w:rsidRDefault="00183A74">
            <w:pPr>
              <w:pStyle w:val="1"/>
            </w:pPr>
            <w:r>
              <w:t>2</w:t>
            </w:r>
          </w:p>
        </w:tc>
        <w:tc>
          <w:tcPr>
            <w:tcW w:w="3402" w:type="dxa"/>
            <w:vAlign w:val="center"/>
          </w:tcPr>
          <w:p w:rsidR="00E338B1" w:rsidRDefault="00183A74">
            <w:pPr>
              <w:pStyle w:val="1"/>
            </w:pPr>
            <w:r>
              <w:t>3</w:t>
            </w:r>
          </w:p>
        </w:tc>
        <w:tc>
          <w:tcPr>
            <w:tcW w:w="1474" w:type="dxa"/>
            <w:vAlign w:val="center"/>
          </w:tcPr>
          <w:p w:rsidR="00E338B1" w:rsidRDefault="00183A74">
            <w:pPr>
              <w:pStyle w:val="1"/>
            </w:pPr>
            <w:r>
              <w:t>4</w:t>
            </w:r>
          </w:p>
        </w:tc>
        <w:tc>
          <w:tcPr>
            <w:tcW w:w="1474" w:type="dxa"/>
            <w:vAlign w:val="center"/>
          </w:tcPr>
          <w:p w:rsidR="00E338B1" w:rsidRDefault="00183A74">
            <w:pPr>
              <w:pStyle w:val="1"/>
            </w:pPr>
            <w:r>
              <w:t>5</w:t>
            </w:r>
          </w:p>
        </w:tc>
        <w:tc>
          <w:tcPr>
            <w:tcW w:w="1474" w:type="dxa"/>
            <w:vAlign w:val="center"/>
          </w:tcPr>
          <w:p w:rsidR="00E338B1" w:rsidRDefault="00183A74">
            <w:pPr>
              <w:pStyle w:val="1"/>
            </w:pPr>
            <w:r>
              <w:t>6</w:t>
            </w:r>
          </w:p>
        </w:tc>
        <w:tc>
          <w:tcPr>
            <w:tcW w:w="1474" w:type="dxa"/>
            <w:vAlign w:val="center"/>
          </w:tcPr>
          <w:p w:rsidR="00E338B1" w:rsidRDefault="00183A74">
            <w:pPr>
              <w:pStyle w:val="1"/>
            </w:pPr>
            <w:r>
              <w:t>7</w:t>
            </w:r>
          </w:p>
        </w:tc>
      </w:tr>
      <w:tr w:rsidR="00E338B1">
        <w:trPr>
          <w:trHeight w:val="369"/>
          <w:jc w:val="center"/>
        </w:trPr>
        <w:tc>
          <w:tcPr>
            <w:tcW w:w="850" w:type="dxa"/>
            <w:vAlign w:val="center"/>
          </w:tcPr>
          <w:p w:rsidR="00E338B1" w:rsidRDefault="00183A74">
            <w:pPr>
              <w:pStyle w:val="3"/>
            </w:pPr>
            <w:r>
              <w:t>1</w:t>
            </w:r>
          </w:p>
        </w:tc>
        <w:tc>
          <w:tcPr>
            <w:tcW w:w="3402" w:type="dxa"/>
            <w:vAlign w:val="center"/>
          </w:tcPr>
          <w:p w:rsidR="00E338B1" w:rsidRDefault="00183A74">
            <w:pPr>
              <w:pStyle w:val="2"/>
            </w:pPr>
            <w:r>
              <w:t>一、一般公共预算拨款</w:t>
            </w:r>
          </w:p>
        </w:tc>
        <w:tc>
          <w:tcPr>
            <w:tcW w:w="1474" w:type="dxa"/>
            <w:vAlign w:val="center"/>
          </w:tcPr>
          <w:p w:rsidR="00E338B1" w:rsidRDefault="00183A74">
            <w:pPr>
              <w:pStyle w:val="4"/>
            </w:pPr>
            <w:r>
              <w:t>31331.81</w:t>
            </w:r>
          </w:p>
        </w:tc>
        <w:tc>
          <w:tcPr>
            <w:tcW w:w="3402" w:type="dxa"/>
            <w:vAlign w:val="center"/>
          </w:tcPr>
          <w:p w:rsidR="00E338B1" w:rsidRDefault="00183A74">
            <w:pPr>
              <w:pStyle w:val="2"/>
            </w:pPr>
            <w:r>
              <w:t>一、一般公共服务支出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w:t>
            </w:r>
          </w:p>
        </w:tc>
        <w:tc>
          <w:tcPr>
            <w:tcW w:w="3402" w:type="dxa"/>
            <w:vAlign w:val="center"/>
          </w:tcPr>
          <w:p w:rsidR="00E338B1" w:rsidRDefault="00183A74">
            <w:pPr>
              <w:pStyle w:val="2"/>
            </w:pPr>
            <w:r>
              <w:t>二、政府性基金预算拨款</w:t>
            </w:r>
          </w:p>
        </w:tc>
        <w:tc>
          <w:tcPr>
            <w:tcW w:w="1474" w:type="dxa"/>
            <w:vAlign w:val="center"/>
          </w:tcPr>
          <w:p w:rsidR="00E338B1" w:rsidRDefault="00E338B1">
            <w:pPr>
              <w:pStyle w:val="4"/>
            </w:pPr>
          </w:p>
        </w:tc>
        <w:tc>
          <w:tcPr>
            <w:tcW w:w="3402" w:type="dxa"/>
            <w:vAlign w:val="center"/>
          </w:tcPr>
          <w:p w:rsidR="00E338B1" w:rsidRDefault="00183A74">
            <w:pPr>
              <w:pStyle w:val="2"/>
            </w:pPr>
            <w:r>
              <w:t>二、外交支出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3402" w:type="dxa"/>
            <w:vAlign w:val="center"/>
          </w:tcPr>
          <w:p w:rsidR="00E338B1" w:rsidRDefault="00183A74">
            <w:pPr>
              <w:pStyle w:val="2"/>
            </w:pPr>
            <w:r>
              <w:t>三、国有资本经营预算拨款</w:t>
            </w:r>
          </w:p>
        </w:tc>
        <w:tc>
          <w:tcPr>
            <w:tcW w:w="1474" w:type="dxa"/>
            <w:vAlign w:val="center"/>
          </w:tcPr>
          <w:p w:rsidR="00E338B1" w:rsidRDefault="00E338B1">
            <w:pPr>
              <w:pStyle w:val="4"/>
            </w:pPr>
          </w:p>
        </w:tc>
        <w:tc>
          <w:tcPr>
            <w:tcW w:w="3402" w:type="dxa"/>
            <w:vAlign w:val="center"/>
          </w:tcPr>
          <w:p w:rsidR="00E338B1" w:rsidRDefault="00183A74">
            <w:pPr>
              <w:pStyle w:val="2"/>
            </w:pPr>
            <w:r>
              <w:t>三、国防支出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四、公共安全支出</w:t>
            </w:r>
          </w:p>
        </w:tc>
        <w:tc>
          <w:tcPr>
            <w:tcW w:w="1474" w:type="dxa"/>
            <w:vAlign w:val="center"/>
          </w:tcPr>
          <w:p w:rsidR="00E338B1" w:rsidRDefault="00183A74">
            <w:pPr>
              <w:pStyle w:val="4"/>
            </w:pPr>
            <w:r>
              <w:t>32700.31</w:t>
            </w:r>
          </w:p>
        </w:tc>
        <w:tc>
          <w:tcPr>
            <w:tcW w:w="1474" w:type="dxa"/>
            <w:vAlign w:val="center"/>
          </w:tcPr>
          <w:p w:rsidR="00E338B1" w:rsidRDefault="00183A74">
            <w:pPr>
              <w:pStyle w:val="4"/>
            </w:pPr>
            <w:r>
              <w:t>32700.31</w:t>
            </w: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五、教育支出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六、科学技术支出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七、文化旅游体育与传媒支出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八、社会保障和就业支出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九、社会保险基金支出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十、卫生健康支出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11</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十一、节能环保支出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12</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十二、城乡社区支出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13</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十三、农林水支出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十四、交通运输支出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十五、资源勘探工业信息等支出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十六、商业服务业等支出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17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十七、金融支出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十八、援助其他地区支出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十九、自然资源海洋气象等支出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二十、住房保障支出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21</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二十一、粮油物资储备支出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22</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二十二、国有资本经营预算支出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23</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二十三、灾害防治及应急管理支出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二十四、预备费</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二十五、其他支出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二十六、转移性支出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二十七、债务还本支出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二十八、债务付息支出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二十九、债务发行费用支出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三十、抗疫特别国债安排的支出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31</w:t>
            </w:r>
          </w:p>
        </w:tc>
        <w:tc>
          <w:tcPr>
            <w:tcW w:w="3402" w:type="dxa"/>
            <w:vAlign w:val="center"/>
          </w:tcPr>
          <w:p w:rsidR="00E338B1" w:rsidRDefault="00183A74">
            <w:pPr>
              <w:pStyle w:val="6"/>
            </w:pPr>
            <w:r>
              <w:t>本年收入合计</w:t>
            </w:r>
          </w:p>
        </w:tc>
        <w:tc>
          <w:tcPr>
            <w:tcW w:w="1474" w:type="dxa"/>
            <w:vAlign w:val="center"/>
          </w:tcPr>
          <w:p w:rsidR="00E338B1" w:rsidRDefault="00183A74">
            <w:pPr>
              <w:pStyle w:val="7"/>
            </w:pPr>
            <w:r>
              <w:t>31331.81</w:t>
            </w:r>
          </w:p>
        </w:tc>
        <w:tc>
          <w:tcPr>
            <w:tcW w:w="3402" w:type="dxa"/>
            <w:vAlign w:val="center"/>
          </w:tcPr>
          <w:p w:rsidR="00E338B1" w:rsidRDefault="00183A74">
            <w:pPr>
              <w:pStyle w:val="6"/>
            </w:pPr>
            <w:r>
              <w:t>本年支出合计</w:t>
            </w:r>
          </w:p>
        </w:tc>
        <w:tc>
          <w:tcPr>
            <w:tcW w:w="1474" w:type="dxa"/>
            <w:vAlign w:val="center"/>
          </w:tcPr>
          <w:p w:rsidR="00E338B1" w:rsidRDefault="00183A74">
            <w:pPr>
              <w:pStyle w:val="7"/>
            </w:pPr>
            <w:r>
              <w:t>32700.31</w:t>
            </w:r>
          </w:p>
        </w:tc>
        <w:tc>
          <w:tcPr>
            <w:tcW w:w="1474" w:type="dxa"/>
            <w:vAlign w:val="center"/>
          </w:tcPr>
          <w:p w:rsidR="00E338B1" w:rsidRDefault="00183A74">
            <w:pPr>
              <w:pStyle w:val="7"/>
            </w:pPr>
            <w:r>
              <w:t>32700.31</w:t>
            </w:r>
          </w:p>
        </w:tc>
        <w:tc>
          <w:tcPr>
            <w:tcW w:w="1474" w:type="dxa"/>
            <w:vAlign w:val="center"/>
          </w:tcPr>
          <w:p w:rsidR="00E338B1" w:rsidRDefault="00E338B1">
            <w:pPr>
              <w:pStyle w:val="7"/>
            </w:pPr>
          </w:p>
        </w:tc>
        <w:tc>
          <w:tcPr>
            <w:tcW w:w="1474" w:type="dxa"/>
            <w:vAlign w:val="center"/>
          </w:tcPr>
          <w:p w:rsidR="00E338B1" w:rsidRDefault="00E338B1">
            <w:pPr>
              <w:pStyle w:val="7"/>
            </w:pPr>
          </w:p>
        </w:tc>
      </w:tr>
      <w:tr w:rsidR="00E338B1">
        <w:trPr>
          <w:trHeight w:val="369"/>
          <w:jc w:val="center"/>
        </w:trPr>
        <w:tc>
          <w:tcPr>
            <w:tcW w:w="850" w:type="dxa"/>
            <w:vAlign w:val="center"/>
          </w:tcPr>
          <w:p w:rsidR="00E338B1" w:rsidRDefault="00183A74">
            <w:pPr>
              <w:pStyle w:val="3"/>
            </w:pPr>
            <w:r>
              <w:t>32</w:t>
            </w:r>
          </w:p>
        </w:tc>
        <w:tc>
          <w:tcPr>
            <w:tcW w:w="3402" w:type="dxa"/>
            <w:vAlign w:val="center"/>
          </w:tcPr>
          <w:p w:rsidR="00E338B1" w:rsidRDefault="00183A74">
            <w:pPr>
              <w:pStyle w:val="2"/>
            </w:pPr>
            <w:r>
              <w:t>年初财政拨款结转和结余</w:t>
            </w:r>
          </w:p>
        </w:tc>
        <w:tc>
          <w:tcPr>
            <w:tcW w:w="1474" w:type="dxa"/>
            <w:vAlign w:val="center"/>
          </w:tcPr>
          <w:p w:rsidR="00E338B1" w:rsidRDefault="00183A74">
            <w:pPr>
              <w:pStyle w:val="4"/>
            </w:pPr>
            <w:r>
              <w:t>1368.50</w:t>
            </w:r>
          </w:p>
        </w:tc>
        <w:tc>
          <w:tcPr>
            <w:tcW w:w="3402" w:type="dxa"/>
            <w:vAlign w:val="center"/>
          </w:tcPr>
          <w:p w:rsidR="00E338B1" w:rsidRDefault="00183A74">
            <w:pPr>
              <w:pStyle w:val="2"/>
            </w:pPr>
            <w:r>
              <w:t>年末财政拨款结转和结余</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33</w:t>
            </w:r>
          </w:p>
        </w:tc>
        <w:tc>
          <w:tcPr>
            <w:tcW w:w="3402" w:type="dxa"/>
            <w:vAlign w:val="center"/>
          </w:tcPr>
          <w:p w:rsidR="00E338B1" w:rsidRDefault="00183A74">
            <w:pPr>
              <w:pStyle w:val="2"/>
            </w:pPr>
            <w:r>
              <w:t>一、一般公共预算拨款</w:t>
            </w:r>
          </w:p>
        </w:tc>
        <w:tc>
          <w:tcPr>
            <w:tcW w:w="1474" w:type="dxa"/>
            <w:vAlign w:val="center"/>
          </w:tcPr>
          <w:p w:rsidR="00E338B1" w:rsidRDefault="00183A74">
            <w:pPr>
              <w:pStyle w:val="4"/>
            </w:pPr>
            <w:r>
              <w:t>1368.50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34</w:t>
            </w:r>
          </w:p>
        </w:tc>
        <w:tc>
          <w:tcPr>
            <w:tcW w:w="3402" w:type="dxa"/>
            <w:vAlign w:val="center"/>
          </w:tcPr>
          <w:p w:rsidR="00E338B1" w:rsidRDefault="00183A74">
            <w:pPr>
              <w:pStyle w:val="2"/>
            </w:pPr>
            <w:r>
              <w:t>二、政府性基金预算拨款</w:t>
            </w:r>
          </w:p>
        </w:tc>
        <w:tc>
          <w:tcPr>
            <w:tcW w:w="1474" w:type="dxa"/>
            <w:vAlign w:val="center"/>
          </w:tcPr>
          <w:p w:rsidR="00E338B1" w:rsidRDefault="00E338B1">
            <w:pPr>
              <w:pStyle w:val="4"/>
            </w:pP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35</w:t>
            </w:r>
          </w:p>
        </w:tc>
        <w:tc>
          <w:tcPr>
            <w:tcW w:w="3402" w:type="dxa"/>
            <w:vAlign w:val="center"/>
          </w:tcPr>
          <w:p w:rsidR="00E338B1" w:rsidRDefault="00183A74">
            <w:pPr>
              <w:pStyle w:val="2"/>
            </w:pPr>
            <w:r>
              <w:t>三、国有资本经营预算拨款</w:t>
            </w:r>
          </w:p>
        </w:tc>
        <w:tc>
          <w:tcPr>
            <w:tcW w:w="1474" w:type="dxa"/>
            <w:vAlign w:val="center"/>
          </w:tcPr>
          <w:p w:rsidR="00E338B1" w:rsidRDefault="00E338B1">
            <w:pPr>
              <w:pStyle w:val="4"/>
            </w:pP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36</w:t>
            </w:r>
          </w:p>
        </w:tc>
        <w:tc>
          <w:tcPr>
            <w:tcW w:w="3402" w:type="dxa"/>
            <w:vAlign w:val="center"/>
          </w:tcPr>
          <w:p w:rsidR="00E338B1" w:rsidRDefault="00183A74">
            <w:pPr>
              <w:pStyle w:val="6"/>
            </w:pPr>
            <w:r>
              <w:t>收入总计</w:t>
            </w:r>
          </w:p>
        </w:tc>
        <w:tc>
          <w:tcPr>
            <w:tcW w:w="1474" w:type="dxa"/>
            <w:vAlign w:val="center"/>
          </w:tcPr>
          <w:p w:rsidR="00E338B1" w:rsidRDefault="00183A74">
            <w:pPr>
              <w:pStyle w:val="7"/>
            </w:pPr>
            <w:r>
              <w:t>32700.31</w:t>
            </w:r>
          </w:p>
        </w:tc>
        <w:tc>
          <w:tcPr>
            <w:tcW w:w="3402" w:type="dxa"/>
            <w:vAlign w:val="center"/>
          </w:tcPr>
          <w:p w:rsidR="00E338B1" w:rsidRDefault="00183A74">
            <w:pPr>
              <w:pStyle w:val="6"/>
            </w:pPr>
            <w:r>
              <w:t>支出总计</w:t>
            </w:r>
          </w:p>
        </w:tc>
        <w:tc>
          <w:tcPr>
            <w:tcW w:w="1474" w:type="dxa"/>
            <w:vAlign w:val="center"/>
          </w:tcPr>
          <w:p w:rsidR="00E338B1" w:rsidRDefault="00183A74">
            <w:pPr>
              <w:pStyle w:val="7"/>
            </w:pPr>
            <w:r>
              <w:t>32700.31</w:t>
            </w:r>
          </w:p>
        </w:tc>
        <w:tc>
          <w:tcPr>
            <w:tcW w:w="1474" w:type="dxa"/>
            <w:vAlign w:val="center"/>
          </w:tcPr>
          <w:p w:rsidR="00E338B1" w:rsidRDefault="00183A74">
            <w:pPr>
              <w:pStyle w:val="7"/>
            </w:pPr>
            <w:r>
              <w:t>32700.31</w:t>
            </w:r>
          </w:p>
        </w:tc>
        <w:tc>
          <w:tcPr>
            <w:tcW w:w="1474" w:type="dxa"/>
            <w:vAlign w:val="center"/>
          </w:tcPr>
          <w:p w:rsidR="00E338B1" w:rsidRDefault="00E338B1">
            <w:pPr>
              <w:pStyle w:val="7"/>
            </w:pPr>
          </w:p>
        </w:tc>
        <w:tc>
          <w:tcPr>
            <w:tcW w:w="1474" w:type="dxa"/>
            <w:vAlign w:val="center"/>
          </w:tcPr>
          <w:p w:rsidR="00E338B1" w:rsidRDefault="00E338B1">
            <w:pPr>
              <w:pStyle w:val="7"/>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183A74">
            <w:pPr>
              <w:pStyle w:val="3"/>
            </w:pPr>
            <w:r>
              <w:t>1</w:t>
            </w:r>
          </w:p>
        </w:tc>
        <w:tc>
          <w:tcPr>
            <w:tcW w:w="1191" w:type="dxa"/>
            <w:vAlign w:val="center"/>
          </w:tcPr>
          <w:p w:rsidR="00E338B1" w:rsidRDefault="00E338B1">
            <w:pPr>
              <w:pStyle w:val="5"/>
            </w:pPr>
          </w:p>
        </w:tc>
        <w:tc>
          <w:tcPr>
            <w:tcW w:w="4535" w:type="dxa"/>
            <w:vAlign w:val="center"/>
          </w:tcPr>
          <w:p w:rsidR="00E338B1" w:rsidRDefault="00183A74">
            <w:pPr>
              <w:pStyle w:val="6"/>
            </w:pPr>
            <w:r>
              <w:t>合计</w:t>
            </w:r>
          </w:p>
        </w:tc>
        <w:tc>
          <w:tcPr>
            <w:tcW w:w="2551" w:type="dxa"/>
            <w:vAlign w:val="center"/>
          </w:tcPr>
          <w:p w:rsidR="00E338B1" w:rsidRDefault="00183A74">
            <w:pPr>
              <w:pStyle w:val="7"/>
            </w:pPr>
            <w:r>
              <w:t>32700.31</w:t>
            </w:r>
          </w:p>
        </w:tc>
        <w:tc>
          <w:tcPr>
            <w:tcW w:w="2551" w:type="dxa"/>
            <w:vAlign w:val="center"/>
          </w:tcPr>
          <w:p w:rsidR="00E338B1" w:rsidRDefault="00E338B1">
            <w:pPr>
              <w:pStyle w:val="7"/>
            </w:pPr>
          </w:p>
        </w:tc>
        <w:tc>
          <w:tcPr>
            <w:tcW w:w="2551" w:type="dxa"/>
            <w:vAlign w:val="center"/>
          </w:tcPr>
          <w:p w:rsidR="00E338B1" w:rsidRDefault="00183A74">
            <w:pPr>
              <w:pStyle w:val="7"/>
            </w:pPr>
            <w:r>
              <w:t>32700.31</w:t>
            </w:r>
          </w:p>
        </w:tc>
      </w:tr>
      <w:tr w:rsidR="00E338B1">
        <w:trPr>
          <w:trHeight w:val="369"/>
          <w:jc w:val="center"/>
        </w:trPr>
        <w:tc>
          <w:tcPr>
            <w:tcW w:w="850" w:type="dxa"/>
            <w:vAlign w:val="center"/>
          </w:tcPr>
          <w:p w:rsidR="00E338B1" w:rsidRDefault="00183A74">
            <w:pPr>
              <w:pStyle w:val="3"/>
            </w:pPr>
            <w:r>
              <w:t>2</w:t>
            </w:r>
          </w:p>
        </w:tc>
        <w:tc>
          <w:tcPr>
            <w:tcW w:w="1191" w:type="dxa"/>
            <w:vAlign w:val="center"/>
          </w:tcPr>
          <w:p w:rsidR="00E338B1" w:rsidRDefault="00183A74">
            <w:pPr>
              <w:pStyle w:val="2"/>
            </w:pPr>
            <w:r>
              <w:t>204</w:t>
            </w:r>
          </w:p>
        </w:tc>
        <w:tc>
          <w:tcPr>
            <w:tcW w:w="4535" w:type="dxa"/>
            <w:vAlign w:val="center"/>
          </w:tcPr>
          <w:p w:rsidR="00E338B1" w:rsidRDefault="00183A74">
            <w:pPr>
              <w:pStyle w:val="2"/>
            </w:pPr>
            <w:r>
              <w:t>公共安全支出</w:t>
            </w:r>
          </w:p>
        </w:tc>
        <w:tc>
          <w:tcPr>
            <w:tcW w:w="2551" w:type="dxa"/>
            <w:vAlign w:val="center"/>
          </w:tcPr>
          <w:p w:rsidR="00E338B1" w:rsidRDefault="00183A74">
            <w:pPr>
              <w:pStyle w:val="4"/>
            </w:pPr>
            <w:r>
              <w:t>32700.31</w:t>
            </w:r>
          </w:p>
        </w:tc>
        <w:tc>
          <w:tcPr>
            <w:tcW w:w="2551" w:type="dxa"/>
            <w:vAlign w:val="center"/>
          </w:tcPr>
          <w:p w:rsidR="00E338B1" w:rsidRDefault="00E338B1">
            <w:pPr>
              <w:pStyle w:val="4"/>
            </w:pPr>
          </w:p>
        </w:tc>
        <w:tc>
          <w:tcPr>
            <w:tcW w:w="2551"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3</w:t>
            </w:r>
          </w:p>
        </w:tc>
        <w:tc>
          <w:tcPr>
            <w:tcW w:w="1191" w:type="dxa"/>
            <w:vAlign w:val="center"/>
          </w:tcPr>
          <w:p w:rsidR="00E338B1" w:rsidRDefault="00183A74">
            <w:pPr>
              <w:pStyle w:val="2"/>
            </w:pPr>
            <w:r>
              <w:t>20402</w:t>
            </w:r>
          </w:p>
        </w:tc>
        <w:tc>
          <w:tcPr>
            <w:tcW w:w="4535" w:type="dxa"/>
            <w:vAlign w:val="center"/>
          </w:tcPr>
          <w:p w:rsidR="00E338B1" w:rsidRDefault="00183A74">
            <w:pPr>
              <w:pStyle w:val="2"/>
            </w:pPr>
            <w:r>
              <w:t>公安</w:t>
            </w:r>
          </w:p>
        </w:tc>
        <w:tc>
          <w:tcPr>
            <w:tcW w:w="2551" w:type="dxa"/>
            <w:vAlign w:val="center"/>
          </w:tcPr>
          <w:p w:rsidR="00E338B1" w:rsidRDefault="00183A74">
            <w:pPr>
              <w:pStyle w:val="4"/>
            </w:pPr>
            <w:r>
              <w:t>32700.31</w:t>
            </w:r>
          </w:p>
        </w:tc>
        <w:tc>
          <w:tcPr>
            <w:tcW w:w="2551" w:type="dxa"/>
            <w:vAlign w:val="center"/>
          </w:tcPr>
          <w:p w:rsidR="00E338B1" w:rsidRDefault="00E338B1">
            <w:pPr>
              <w:pStyle w:val="4"/>
            </w:pPr>
          </w:p>
        </w:tc>
        <w:tc>
          <w:tcPr>
            <w:tcW w:w="2551"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4</w:t>
            </w:r>
          </w:p>
        </w:tc>
        <w:tc>
          <w:tcPr>
            <w:tcW w:w="1191" w:type="dxa"/>
            <w:vAlign w:val="center"/>
          </w:tcPr>
          <w:p w:rsidR="00E338B1" w:rsidRDefault="00183A74">
            <w:pPr>
              <w:pStyle w:val="2"/>
            </w:pPr>
            <w:r>
              <w:t>2040201</w:t>
            </w:r>
          </w:p>
        </w:tc>
        <w:tc>
          <w:tcPr>
            <w:tcW w:w="4535" w:type="dxa"/>
            <w:vAlign w:val="center"/>
          </w:tcPr>
          <w:p w:rsidR="00E338B1" w:rsidRDefault="00183A74">
            <w:pPr>
              <w:pStyle w:val="2"/>
            </w:pPr>
            <w:r>
              <w:t>行政运行</w:t>
            </w:r>
          </w:p>
        </w:tc>
        <w:tc>
          <w:tcPr>
            <w:tcW w:w="2551" w:type="dxa"/>
            <w:vAlign w:val="center"/>
          </w:tcPr>
          <w:p w:rsidR="00E338B1" w:rsidRDefault="00183A74">
            <w:pPr>
              <w:pStyle w:val="4"/>
            </w:pPr>
            <w:r>
              <w:t>5976.00</w:t>
            </w:r>
          </w:p>
        </w:tc>
        <w:tc>
          <w:tcPr>
            <w:tcW w:w="2551" w:type="dxa"/>
            <w:vAlign w:val="center"/>
          </w:tcPr>
          <w:p w:rsidR="00E338B1" w:rsidRDefault="00E338B1">
            <w:pPr>
              <w:pStyle w:val="4"/>
            </w:pPr>
          </w:p>
        </w:tc>
        <w:tc>
          <w:tcPr>
            <w:tcW w:w="2551" w:type="dxa"/>
            <w:vAlign w:val="center"/>
          </w:tcPr>
          <w:p w:rsidR="00E338B1" w:rsidRDefault="00183A74">
            <w:pPr>
              <w:pStyle w:val="4"/>
            </w:pPr>
            <w:r>
              <w:t>5976.00</w:t>
            </w:r>
          </w:p>
        </w:tc>
      </w:tr>
      <w:tr w:rsidR="00E338B1">
        <w:trPr>
          <w:trHeight w:val="369"/>
          <w:jc w:val="center"/>
        </w:trPr>
        <w:tc>
          <w:tcPr>
            <w:tcW w:w="850" w:type="dxa"/>
            <w:vAlign w:val="center"/>
          </w:tcPr>
          <w:p w:rsidR="00E338B1" w:rsidRDefault="00183A74">
            <w:pPr>
              <w:pStyle w:val="3"/>
            </w:pPr>
            <w:r>
              <w:t>5</w:t>
            </w:r>
          </w:p>
        </w:tc>
        <w:tc>
          <w:tcPr>
            <w:tcW w:w="1191" w:type="dxa"/>
            <w:vAlign w:val="center"/>
          </w:tcPr>
          <w:p w:rsidR="00E338B1" w:rsidRDefault="00183A74">
            <w:pPr>
              <w:pStyle w:val="2"/>
            </w:pPr>
            <w:r>
              <w:t>2040202</w:t>
            </w:r>
          </w:p>
        </w:tc>
        <w:tc>
          <w:tcPr>
            <w:tcW w:w="4535" w:type="dxa"/>
            <w:vAlign w:val="center"/>
          </w:tcPr>
          <w:p w:rsidR="00E338B1" w:rsidRDefault="00183A74">
            <w:pPr>
              <w:pStyle w:val="2"/>
            </w:pPr>
            <w:r>
              <w:t>一般行政管理事务</w:t>
            </w:r>
          </w:p>
        </w:tc>
        <w:tc>
          <w:tcPr>
            <w:tcW w:w="2551" w:type="dxa"/>
            <w:vAlign w:val="center"/>
          </w:tcPr>
          <w:p w:rsidR="00E338B1" w:rsidRDefault="00183A74">
            <w:pPr>
              <w:pStyle w:val="4"/>
            </w:pPr>
            <w:r>
              <w:t>3585.41</w:t>
            </w:r>
          </w:p>
        </w:tc>
        <w:tc>
          <w:tcPr>
            <w:tcW w:w="2551" w:type="dxa"/>
            <w:vAlign w:val="center"/>
          </w:tcPr>
          <w:p w:rsidR="00E338B1" w:rsidRDefault="00E338B1">
            <w:pPr>
              <w:pStyle w:val="4"/>
            </w:pPr>
          </w:p>
        </w:tc>
        <w:tc>
          <w:tcPr>
            <w:tcW w:w="2551" w:type="dxa"/>
            <w:vAlign w:val="center"/>
          </w:tcPr>
          <w:p w:rsidR="00E338B1" w:rsidRDefault="00183A74">
            <w:pPr>
              <w:pStyle w:val="4"/>
            </w:pPr>
            <w:r>
              <w:t>3585.41</w:t>
            </w:r>
          </w:p>
        </w:tc>
      </w:tr>
      <w:tr w:rsidR="00E338B1">
        <w:trPr>
          <w:trHeight w:val="369"/>
          <w:jc w:val="center"/>
        </w:trPr>
        <w:tc>
          <w:tcPr>
            <w:tcW w:w="850" w:type="dxa"/>
            <w:vAlign w:val="center"/>
          </w:tcPr>
          <w:p w:rsidR="00E338B1" w:rsidRDefault="00183A74">
            <w:pPr>
              <w:pStyle w:val="3"/>
            </w:pPr>
            <w:r>
              <w:t>6</w:t>
            </w:r>
          </w:p>
        </w:tc>
        <w:tc>
          <w:tcPr>
            <w:tcW w:w="1191" w:type="dxa"/>
            <w:vAlign w:val="center"/>
          </w:tcPr>
          <w:p w:rsidR="00E338B1" w:rsidRDefault="00183A74">
            <w:pPr>
              <w:pStyle w:val="2"/>
            </w:pPr>
            <w:r>
              <w:t>2040219</w:t>
            </w:r>
          </w:p>
        </w:tc>
        <w:tc>
          <w:tcPr>
            <w:tcW w:w="4535" w:type="dxa"/>
            <w:vAlign w:val="center"/>
          </w:tcPr>
          <w:p w:rsidR="00E338B1" w:rsidRDefault="00183A74">
            <w:pPr>
              <w:pStyle w:val="2"/>
            </w:pPr>
            <w:r>
              <w:t>信息化建设</w:t>
            </w:r>
          </w:p>
        </w:tc>
        <w:tc>
          <w:tcPr>
            <w:tcW w:w="2551" w:type="dxa"/>
            <w:vAlign w:val="center"/>
          </w:tcPr>
          <w:p w:rsidR="00E338B1" w:rsidRDefault="00183A74">
            <w:pPr>
              <w:pStyle w:val="4"/>
            </w:pPr>
            <w:r>
              <w:t>1154.10</w:t>
            </w:r>
          </w:p>
        </w:tc>
        <w:tc>
          <w:tcPr>
            <w:tcW w:w="2551" w:type="dxa"/>
            <w:vAlign w:val="center"/>
          </w:tcPr>
          <w:p w:rsidR="00E338B1" w:rsidRDefault="00E338B1">
            <w:pPr>
              <w:pStyle w:val="4"/>
            </w:pPr>
          </w:p>
        </w:tc>
        <w:tc>
          <w:tcPr>
            <w:tcW w:w="2551" w:type="dxa"/>
            <w:vAlign w:val="center"/>
          </w:tcPr>
          <w:p w:rsidR="00E338B1" w:rsidRDefault="00183A74">
            <w:pPr>
              <w:pStyle w:val="4"/>
            </w:pPr>
            <w:r>
              <w:t>1154.10</w:t>
            </w:r>
          </w:p>
        </w:tc>
      </w:tr>
      <w:tr w:rsidR="00E338B1">
        <w:trPr>
          <w:trHeight w:val="369"/>
          <w:jc w:val="center"/>
        </w:trPr>
        <w:tc>
          <w:tcPr>
            <w:tcW w:w="850" w:type="dxa"/>
            <w:vAlign w:val="center"/>
          </w:tcPr>
          <w:p w:rsidR="00E338B1" w:rsidRDefault="00183A74">
            <w:pPr>
              <w:pStyle w:val="3"/>
            </w:pPr>
            <w:r>
              <w:t>7</w:t>
            </w:r>
          </w:p>
        </w:tc>
        <w:tc>
          <w:tcPr>
            <w:tcW w:w="1191" w:type="dxa"/>
            <w:vAlign w:val="center"/>
          </w:tcPr>
          <w:p w:rsidR="00E338B1" w:rsidRDefault="00183A74">
            <w:pPr>
              <w:pStyle w:val="2"/>
            </w:pPr>
            <w:r>
              <w:t>2040220</w:t>
            </w:r>
          </w:p>
        </w:tc>
        <w:tc>
          <w:tcPr>
            <w:tcW w:w="4535" w:type="dxa"/>
            <w:vAlign w:val="center"/>
          </w:tcPr>
          <w:p w:rsidR="00E338B1" w:rsidRDefault="00183A74">
            <w:pPr>
              <w:pStyle w:val="2"/>
            </w:pPr>
            <w:r>
              <w:t>执法办案</w:t>
            </w:r>
          </w:p>
        </w:tc>
        <w:tc>
          <w:tcPr>
            <w:tcW w:w="2551" w:type="dxa"/>
            <w:vAlign w:val="center"/>
          </w:tcPr>
          <w:p w:rsidR="00E338B1" w:rsidRDefault="00183A74">
            <w:pPr>
              <w:pStyle w:val="4"/>
            </w:pPr>
            <w:r>
              <w:t>20932.13</w:t>
            </w:r>
          </w:p>
        </w:tc>
        <w:tc>
          <w:tcPr>
            <w:tcW w:w="2551" w:type="dxa"/>
            <w:vAlign w:val="center"/>
          </w:tcPr>
          <w:p w:rsidR="00E338B1" w:rsidRDefault="00E338B1">
            <w:pPr>
              <w:pStyle w:val="4"/>
            </w:pPr>
          </w:p>
        </w:tc>
        <w:tc>
          <w:tcPr>
            <w:tcW w:w="2551" w:type="dxa"/>
            <w:vAlign w:val="center"/>
          </w:tcPr>
          <w:p w:rsidR="00E338B1" w:rsidRDefault="00183A74">
            <w:pPr>
              <w:pStyle w:val="4"/>
            </w:pPr>
            <w:r>
              <w:t>20932.13</w:t>
            </w:r>
          </w:p>
        </w:tc>
      </w:tr>
      <w:tr w:rsidR="00E338B1">
        <w:trPr>
          <w:trHeight w:val="369"/>
          <w:jc w:val="center"/>
        </w:trPr>
        <w:tc>
          <w:tcPr>
            <w:tcW w:w="850" w:type="dxa"/>
            <w:vAlign w:val="center"/>
          </w:tcPr>
          <w:p w:rsidR="00E338B1" w:rsidRDefault="00183A74">
            <w:pPr>
              <w:pStyle w:val="3"/>
            </w:pPr>
            <w:r>
              <w:t>8</w:t>
            </w:r>
          </w:p>
        </w:tc>
        <w:tc>
          <w:tcPr>
            <w:tcW w:w="1191" w:type="dxa"/>
            <w:vAlign w:val="center"/>
          </w:tcPr>
          <w:p w:rsidR="00E338B1" w:rsidRDefault="00183A74">
            <w:pPr>
              <w:pStyle w:val="2"/>
            </w:pPr>
            <w:r>
              <w:t>2040299</w:t>
            </w:r>
          </w:p>
        </w:tc>
        <w:tc>
          <w:tcPr>
            <w:tcW w:w="4535" w:type="dxa"/>
            <w:vAlign w:val="center"/>
          </w:tcPr>
          <w:p w:rsidR="00E338B1" w:rsidRDefault="00183A74">
            <w:pPr>
              <w:pStyle w:val="2"/>
            </w:pPr>
            <w:r>
              <w:t>其他公安支出</w:t>
            </w:r>
          </w:p>
        </w:tc>
        <w:tc>
          <w:tcPr>
            <w:tcW w:w="2551" w:type="dxa"/>
            <w:vAlign w:val="center"/>
          </w:tcPr>
          <w:p w:rsidR="00E338B1" w:rsidRDefault="00183A74">
            <w:pPr>
              <w:pStyle w:val="4"/>
            </w:pPr>
            <w:r>
              <w:t>1052.67</w:t>
            </w:r>
          </w:p>
        </w:tc>
        <w:tc>
          <w:tcPr>
            <w:tcW w:w="2551" w:type="dxa"/>
            <w:vAlign w:val="center"/>
          </w:tcPr>
          <w:p w:rsidR="00E338B1" w:rsidRDefault="00E338B1">
            <w:pPr>
              <w:pStyle w:val="4"/>
            </w:pPr>
          </w:p>
        </w:tc>
        <w:tc>
          <w:tcPr>
            <w:tcW w:w="2551" w:type="dxa"/>
            <w:vAlign w:val="center"/>
          </w:tcPr>
          <w:p w:rsidR="00E338B1" w:rsidRDefault="00183A74">
            <w:pPr>
              <w:pStyle w:val="4"/>
            </w:pPr>
            <w:r>
              <w:t>1052.67</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支出部门经济分类科目</w:t>
            </w:r>
          </w:p>
        </w:tc>
        <w:tc>
          <w:tcPr>
            <w:tcW w:w="7654" w:type="dxa"/>
            <w:gridSpan w:val="3"/>
            <w:vAlign w:val="center"/>
          </w:tcPr>
          <w:p w:rsidR="00E338B1" w:rsidRDefault="00183A74">
            <w:pPr>
              <w:pStyle w:val="1"/>
            </w:pPr>
            <w:r>
              <w:t>一般公共预算基本支出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Align w:val="center"/>
          </w:tcPr>
          <w:p w:rsidR="00E338B1" w:rsidRDefault="00183A74">
            <w:pPr>
              <w:pStyle w:val="1"/>
            </w:pPr>
            <w:r>
              <w:t>合计</w:t>
            </w:r>
          </w:p>
        </w:tc>
        <w:tc>
          <w:tcPr>
            <w:tcW w:w="2551" w:type="dxa"/>
            <w:vAlign w:val="center"/>
          </w:tcPr>
          <w:p w:rsidR="00E338B1" w:rsidRDefault="00183A74">
            <w:pPr>
              <w:pStyle w:val="1"/>
            </w:pPr>
            <w:r>
              <w:t>人员经费</w:t>
            </w:r>
          </w:p>
        </w:tc>
        <w:tc>
          <w:tcPr>
            <w:tcW w:w="2551" w:type="dxa"/>
            <w:vAlign w:val="center"/>
          </w:tcPr>
          <w:p w:rsidR="00E338B1" w:rsidRDefault="00183A74">
            <w:pPr>
              <w:pStyle w:val="1"/>
            </w:pPr>
            <w:r>
              <w:t>公用经费</w:t>
            </w:r>
          </w:p>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E338B1" w:rsidRDefault="00183A7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338B1" w:rsidRDefault="00183A7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338B1" w:rsidRDefault="00183A74">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2"/>
        <w:gridCol w:w="2580"/>
        <w:gridCol w:w="2182"/>
        <w:gridCol w:w="2381"/>
      </w:tblGrid>
      <w:tr w:rsidR="00C6181F" w:rsidTr="00C6181F">
        <w:trPr>
          <w:cantSplit/>
          <w:trHeight w:val="369"/>
          <w:tblHeader/>
          <w:jc w:val="center"/>
        </w:trPr>
        <w:tc>
          <w:tcPr>
            <w:tcW w:w="7030" w:type="dxa"/>
            <w:gridSpan w:val="3"/>
            <w:tcBorders>
              <w:top w:val="single" w:sz="6" w:space="0" w:color="FFFFFF"/>
              <w:left w:val="single" w:sz="6" w:space="0" w:color="FFFFFF"/>
              <w:right w:val="single" w:sz="6" w:space="0" w:color="FFFFFF"/>
            </w:tcBorders>
            <w:shd w:val="clear" w:color="auto" w:fill="auto"/>
            <w:vAlign w:val="center"/>
          </w:tcPr>
          <w:p w:rsidR="00C6181F" w:rsidRPr="00E92F97" w:rsidRDefault="00C6181F" w:rsidP="00B02DE3">
            <w:pPr>
              <w:spacing w:line="300" w:lineRule="exact"/>
              <w:rPr>
                <w:rFonts w:ascii="方正小标宋_GBK" w:eastAsia="方正小标宋_GBK"/>
                <w:lang w:eastAsia="zh-CN"/>
              </w:rPr>
            </w:pPr>
            <w:r>
              <w:rPr>
                <w:rFonts w:ascii="方正小标宋_GBK" w:eastAsia="方正小标宋_GBK" w:hint="eastAsia"/>
                <w:lang w:eastAsia="zh-CN"/>
              </w:rPr>
              <w:t>402河北雄安新区公安局</w:t>
            </w:r>
          </w:p>
        </w:tc>
        <w:tc>
          <w:tcPr>
            <w:tcW w:w="2580" w:type="dxa"/>
            <w:tcBorders>
              <w:top w:val="single" w:sz="6" w:space="0" w:color="FFFFFF"/>
              <w:left w:val="single" w:sz="6" w:space="0" w:color="FFFFFF"/>
              <w:right w:val="single" w:sz="6" w:space="0" w:color="FFFFFF"/>
            </w:tcBorders>
            <w:shd w:val="clear" w:color="auto" w:fill="auto"/>
            <w:vAlign w:val="center"/>
          </w:tcPr>
          <w:p w:rsidR="00C6181F" w:rsidRPr="00E92F97" w:rsidRDefault="00C6181F" w:rsidP="00B02DE3">
            <w:pPr>
              <w:spacing w:line="300" w:lineRule="exact"/>
              <w:jc w:val="center"/>
              <w:rPr>
                <w:rFonts w:ascii="方正小标宋_GBK" w:eastAsia="方正小标宋_GBK"/>
              </w:rPr>
            </w:pPr>
            <w:r>
              <w:rPr>
                <w:rFonts w:ascii="方正小标宋_GBK" w:eastAsia="方正小标宋_GBK" w:hint="eastAsia"/>
              </w:rPr>
              <w:t>预算年度：2022</w:t>
            </w:r>
          </w:p>
        </w:tc>
        <w:tc>
          <w:tcPr>
            <w:tcW w:w="4563" w:type="dxa"/>
            <w:gridSpan w:val="2"/>
            <w:tcBorders>
              <w:top w:val="single" w:sz="6" w:space="0" w:color="FFFFFF"/>
              <w:left w:val="single" w:sz="6" w:space="0" w:color="FFFFFF"/>
              <w:right w:val="single" w:sz="6" w:space="0" w:color="FFFFFF"/>
            </w:tcBorders>
            <w:shd w:val="clear" w:color="auto" w:fill="auto"/>
            <w:vAlign w:val="center"/>
          </w:tcPr>
          <w:p w:rsidR="00C6181F" w:rsidRPr="00E92F97" w:rsidRDefault="00C6181F" w:rsidP="00B02DE3">
            <w:pPr>
              <w:spacing w:line="300" w:lineRule="exact"/>
              <w:jc w:val="right"/>
              <w:rPr>
                <w:rFonts w:ascii="方正小标宋_GBK" w:eastAsia="方正小标宋_GBK"/>
              </w:rPr>
            </w:pPr>
            <w:r>
              <w:rPr>
                <w:rFonts w:ascii="方正小标宋_GBK" w:eastAsia="方正小标宋_GBK" w:hint="eastAsia"/>
              </w:rPr>
              <w:t>单位：万元</w:t>
            </w:r>
          </w:p>
        </w:tc>
      </w:tr>
      <w:tr w:rsidR="00C6181F" w:rsidTr="00C6181F">
        <w:trPr>
          <w:cantSplit/>
          <w:trHeight w:val="369"/>
          <w:tblHeader/>
          <w:jc w:val="center"/>
        </w:trPr>
        <w:tc>
          <w:tcPr>
            <w:tcW w:w="850" w:type="dxa"/>
            <w:vMerge w:val="restart"/>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rPr>
              <w:t>项  目</w:t>
            </w:r>
          </w:p>
        </w:tc>
        <w:tc>
          <w:tcPr>
            <w:tcW w:w="9525" w:type="dxa"/>
            <w:gridSpan w:val="4"/>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rPr>
              <w:t>资 金 性 质</w:t>
            </w:r>
          </w:p>
        </w:tc>
      </w:tr>
      <w:tr w:rsidR="00C6181F" w:rsidTr="00C6181F">
        <w:trPr>
          <w:cantSplit/>
          <w:trHeight w:val="567"/>
          <w:tblHeader/>
          <w:jc w:val="center"/>
        </w:trPr>
        <w:tc>
          <w:tcPr>
            <w:tcW w:w="850" w:type="dxa"/>
            <w:vMerge/>
            <w:shd w:val="clear" w:color="auto" w:fill="auto"/>
            <w:vAlign w:val="center"/>
          </w:tcPr>
          <w:p w:rsidR="00C6181F" w:rsidRDefault="00C6181F" w:rsidP="00B02DE3">
            <w:pPr>
              <w:spacing w:line="300" w:lineRule="exact"/>
            </w:pPr>
          </w:p>
        </w:tc>
        <w:tc>
          <w:tcPr>
            <w:tcW w:w="3798" w:type="dxa"/>
            <w:vMerge/>
            <w:shd w:val="clear" w:color="auto" w:fill="auto"/>
            <w:vAlign w:val="center"/>
          </w:tcPr>
          <w:p w:rsidR="00C6181F" w:rsidRDefault="00C6181F" w:rsidP="00B02DE3">
            <w:pPr>
              <w:spacing w:line="300" w:lineRule="exact"/>
            </w:pPr>
          </w:p>
        </w:tc>
        <w:tc>
          <w:tcPr>
            <w:tcW w:w="2382"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rPr>
              <w:t>合计</w:t>
            </w:r>
          </w:p>
        </w:tc>
        <w:tc>
          <w:tcPr>
            <w:tcW w:w="2580" w:type="dxa"/>
            <w:shd w:val="clear" w:color="auto" w:fill="auto"/>
            <w:vAlign w:val="center"/>
          </w:tcPr>
          <w:p w:rsidR="00C6181F" w:rsidRDefault="00C6181F" w:rsidP="00C6181F">
            <w:pPr>
              <w:spacing w:line="300" w:lineRule="exact"/>
              <w:jc w:val="center"/>
              <w:rPr>
                <w:rFonts w:ascii="方正书宋_GBK" w:eastAsia="方正书宋_GBK"/>
                <w:b/>
                <w:lang w:eastAsia="zh-CN"/>
              </w:rPr>
            </w:pPr>
            <w:r>
              <w:rPr>
                <w:rFonts w:ascii="方正书宋_GBK" w:eastAsia="方正书宋_GBK" w:hint="eastAsia"/>
                <w:b/>
              </w:rPr>
              <w:t xml:space="preserve">一般公共预算   </w:t>
            </w:r>
          </w:p>
          <w:p w:rsidR="00C6181F" w:rsidRPr="00E92F97" w:rsidRDefault="00C6181F" w:rsidP="00C6181F">
            <w:pPr>
              <w:spacing w:line="300" w:lineRule="exact"/>
              <w:jc w:val="center"/>
              <w:rPr>
                <w:rFonts w:ascii="方正书宋_GBK" w:eastAsia="方正书宋_GBK"/>
                <w:b/>
              </w:rPr>
            </w:pPr>
            <w:r>
              <w:rPr>
                <w:rFonts w:ascii="方正书宋_GBK" w:eastAsia="方正书宋_GBK" w:hint="eastAsia"/>
                <w:b/>
              </w:rPr>
              <w:t xml:space="preserve">   财政拨款</w:t>
            </w:r>
          </w:p>
        </w:tc>
        <w:tc>
          <w:tcPr>
            <w:tcW w:w="2182" w:type="dxa"/>
            <w:shd w:val="clear" w:color="auto" w:fill="auto"/>
            <w:vAlign w:val="center"/>
          </w:tcPr>
          <w:p w:rsidR="00C6181F" w:rsidRDefault="00C6181F" w:rsidP="00C6181F">
            <w:pPr>
              <w:spacing w:line="300" w:lineRule="exact"/>
              <w:jc w:val="center"/>
              <w:rPr>
                <w:rFonts w:ascii="方正书宋_GBK" w:eastAsia="方正书宋_GBK"/>
                <w:b/>
                <w:lang w:eastAsia="zh-CN"/>
              </w:rPr>
            </w:pPr>
            <w:r>
              <w:rPr>
                <w:rFonts w:ascii="方正书宋_GBK" w:eastAsia="方正书宋_GBK" w:hint="eastAsia"/>
                <w:b/>
              </w:rPr>
              <w:t xml:space="preserve">政府性基金   </w:t>
            </w:r>
          </w:p>
          <w:p w:rsidR="00C6181F" w:rsidRPr="00E92F97" w:rsidRDefault="00C6181F" w:rsidP="00C6181F">
            <w:pPr>
              <w:spacing w:line="300" w:lineRule="exact"/>
              <w:jc w:val="center"/>
              <w:rPr>
                <w:rFonts w:ascii="方正书宋_GBK" w:eastAsia="方正书宋_GBK"/>
                <w:b/>
                <w:lang w:eastAsia="zh-CN"/>
              </w:rPr>
            </w:pPr>
            <w:r>
              <w:rPr>
                <w:rFonts w:ascii="方正书宋_GBK" w:eastAsia="方正书宋_GBK" w:hint="eastAsia"/>
                <w:b/>
              </w:rPr>
              <w:t xml:space="preserve"> 预算拨款</w:t>
            </w:r>
          </w:p>
        </w:tc>
        <w:tc>
          <w:tcPr>
            <w:tcW w:w="2381" w:type="dxa"/>
            <w:shd w:val="clear" w:color="auto" w:fill="auto"/>
            <w:vAlign w:val="center"/>
          </w:tcPr>
          <w:p w:rsidR="00C6181F" w:rsidRDefault="00C6181F" w:rsidP="00B02DE3">
            <w:pPr>
              <w:spacing w:line="300" w:lineRule="exact"/>
              <w:jc w:val="center"/>
              <w:rPr>
                <w:rFonts w:ascii="方正书宋_GBK" w:eastAsia="方正书宋_GBK"/>
                <w:b/>
                <w:lang w:eastAsia="zh-CN"/>
              </w:rPr>
            </w:pPr>
            <w:r>
              <w:rPr>
                <w:rFonts w:ascii="方正书宋_GBK" w:eastAsia="方正书宋_GBK" w:hint="eastAsia"/>
                <w:b/>
              </w:rPr>
              <w:t xml:space="preserve">国有资本经营     </w:t>
            </w:r>
          </w:p>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lang w:eastAsia="zh-CN"/>
              </w:rPr>
              <w:t xml:space="preserve"> </w:t>
            </w:r>
            <w:r>
              <w:rPr>
                <w:rFonts w:ascii="方正书宋_GBK" w:eastAsia="方正书宋_GBK" w:hint="eastAsia"/>
                <w:b/>
              </w:rPr>
              <w:t>预算财政拨款</w:t>
            </w:r>
          </w:p>
        </w:tc>
      </w:tr>
      <w:tr w:rsidR="00C6181F" w:rsidTr="00C6181F">
        <w:trPr>
          <w:cantSplit/>
          <w:trHeight w:val="567"/>
          <w:tblHeader/>
          <w:jc w:val="center"/>
        </w:trPr>
        <w:tc>
          <w:tcPr>
            <w:tcW w:w="850"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hint="eastAsia"/>
                <w:b/>
              </w:rPr>
              <w:t>栏次</w:t>
            </w:r>
          </w:p>
        </w:tc>
        <w:tc>
          <w:tcPr>
            <w:tcW w:w="3798"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b/>
              </w:rPr>
              <w:t>1</w:t>
            </w:r>
          </w:p>
        </w:tc>
        <w:tc>
          <w:tcPr>
            <w:tcW w:w="2382"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b/>
              </w:rPr>
              <w:t>2</w:t>
            </w:r>
          </w:p>
        </w:tc>
        <w:tc>
          <w:tcPr>
            <w:tcW w:w="2580"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b/>
              </w:rPr>
              <w:t>3</w:t>
            </w:r>
          </w:p>
        </w:tc>
        <w:tc>
          <w:tcPr>
            <w:tcW w:w="2182"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vAlign w:val="center"/>
          </w:tcPr>
          <w:p w:rsidR="00C6181F" w:rsidRPr="00E92F97" w:rsidRDefault="00C6181F" w:rsidP="00B02DE3">
            <w:pPr>
              <w:spacing w:line="300" w:lineRule="exact"/>
              <w:jc w:val="center"/>
              <w:rPr>
                <w:rFonts w:ascii="方正书宋_GBK" w:eastAsia="方正书宋_GBK"/>
                <w:b/>
              </w:rPr>
            </w:pPr>
            <w:r>
              <w:rPr>
                <w:rFonts w:ascii="方正书宋_GBK" w:eastAsia="方正书宋_GBK"/>
                <w:b/>
              </w:rPr>
              <w:t>5</w:t>
            </w:r>
          </w:p>
        </w:tc>
      </w:tr>
      <w:tr w:rsidR="00C6181F" w:rsidTr="00C6181F">
        <w:trPr>
          <w:cantSplit/>
          <w:trHeight w:val="567"/>
          <w:jc w:val="center"/>
        </w:trPr>
        <w:tc>
          <w:tcPr>
            <w:tcW w:w="850" w:type="dxa"/>
            <w:shd w:val="clear" w:color="auto" w:fill="auto"/>
            <w:vAlign w:val="center"/>
          </w:tcPr>
          <w:p w:rsidR="00C6181F" w:rsidRPr="00E92F97" w:rsidRDefault="00C6181F" w:rsidP="00B02DE3">
            <w:pPr>
              <w:spacing w:line="300" w:lineRule="exact"/>
              <w:jc w:val="center"/>
              <w:rPr>
                <w:rFonts w:ascii="方正书宋_GBK" w:eastAsia="方正书宋_GBK"/>
              </w:rPr>
            </w:pPr>
            <w:r w:rsidRPr="00E92F97">
              <w:rPr>
                <w:rFonts w:ascii="方正书宋_GBK" w:eastAsia="方正书宋_GBK"/>
              </w:rPr>
              <w:t>1</w:t>
            </w:r>
          </w:p>
        </w:tc>
        <w:tc>
          <w:tcPr>
            <w:tcW w:w="3798" w:type="dxa"/>
            <w:shd w:val="clear" w:color="auto" w:fill="auto"/>
            <w:vAlign w:val="center"/>
          </w:tcPr>
          <w:p w:rsidR="00C6181F" w:rsidRPr="00E92F97" w:rsidRDefault="00C6181F" w:rsidP="00B02DE3">
            <w:pPr>
              <w:spacing w:line="300" w:lineRule="exact"/>
              <w:jc w:val="center"/>
              <w:rPr>
                <w:rFonts w:ascii="方正书宋_GBK" w:eastAsia="方正书宋_GBK"/>
                <w:b/>
              </w:rPr>
            </w:pPr>
            <w:r w:rsidRPr="00E92F97">
              <w:rPr>
                <w:rFonts w:ascii="方正书宋_GBK" w:eastAsia="方正书宋_GBK" w:hint="eastAsia"/>
                <w:b/>
              </w:rPr>
              <w:t>合计</w:t>
            </w:r>
          </w:p>
        </w:tc>
        <w:tc>
          <w:tcPr>
            <w:tcW w:w="2382" w:type="dxa"/>
            <w:shd w:val="clear" w:color="auto" w:fill="auto"/>
            <w:vAlign w:val="center"/>
          </w:tcPr>
          <w:p w:rsidR="00C6181F" w:rsidRPr="00E92F97" w:rsidRDefault="00C6181F" w:rsidP="00B02DE3">
            <w:pPr>
              <w:spacing w:line="300" w:lineRule="exact"/>
              <w:jc w:val="right"/>
              <w:rPr>
                <w:rFonts w:ascii="方正书宋_GBK" w:eastAsia="方正书宋_GBK"/>
                <w:b/>
                <w:lang w:eastAsia="zh-CN"/>
              </w:rPr>
            </w:pPr>
            <w:r>
              <w:rPr>
                <w:rFonts w:ascii="方正书宋_GBK" w:eastAsia="方正书宋_GBK" w:hint="eastAsia"/>
                <w:b/>
                <w:lang w:eastAsia="zh-CN"/>
              </w:rPr>
              <w:t>411.40</w:t>
            </w:r>
          </w:p>
        </w:tc>
        <w:tc>
          <w:tcPr>
            <w:tcW w:w="2580" w:type="dxa"/>
            <w:shd w:val="clear" w:color="auto" w:fill="auto"/>
            <w:vAlign w:val="center"/>
          </w:tcPr>
          <w:p w:rsidR="00C6181F" w:rsidRPr="00E92F97" w:rsidRDefault="00C6181F" w:rsidP="00B02DE3">
            <w:pPr>
              <w:spacing w:line="300" w:lineRule="exact"/>
              <w:jc w:val="right"/>
              <w:rPr>
                <w:rFonts w:ascii="方正书宋_GBK" w:eastAsia="方正书宋_GBK"/>
                <w:b/>
                <w:lang w:eastAsia="zh-CN"/>
              </w:rPr>
            </w:pPr>
            <w:r>
              <w:rPr>
                <w:rFonts w:ascii="方正书宋_GBK" w:eastAsia="方正书宋_GBK" w:hint="eastAsia"/>
                <w:b/>
                <w:lang w:eastAsia="zh-CN"/>
              </w:rPr>
              <w:t>411.40</w:t>
            </w: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b/>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b/>
              </w:rPr>
            </w:pPr>
          </w:p>
        </w:tc>
      </w:tr>
      <w:tr w:rsidR="00C6181F" w:rsidTr="00C6181F">
        <w:trPr>
          <w:cantSplit/>
          <w:trHeight w:val="567"/>
          <w:jc w:val="center"/>
        </w:trPr>
        <w:tc>
          <w:tcPr>
            <w:tcW w:w="850" w:type="dxa"/>
            <w:shd w:val="clear" w:color="auto" w:fill="auto"/>
            <w:vAlign w:val="center"/>
          </w:tcPr>
          <w:p w:rsidR="00C6181F" w:rsidRDefault="00C6181F" w:rsidP="00B02DE3">
            <w:pPr>
              <w:spacing w:line="300" w:lineRule="exact"/>
              <w:jc w:val="center"/>
              <w:rPr>
                <w:rFonts w:ascii="方正书宋_GBK" w:eastAsia="方正书宋_GBK"/>
              </w:rPr>
            </w:pPr>
            <w:r>
              <w:rPr>
                <w:rFonts w:ascii="方正书宋_GBK" w:eastAsia="方正书宋_GBK"/>
              </w:rPr>
              <w:t>2</w:t>
            </w:r>
          </w:p>
        </w:tc>
        <w:tc>
          <w:tcPr>
            <w:tcW w:w="3798" w:type="dxa"/>
            <w:shd w:val="clear" w:color="auto" w:fill="auto"/>
            <w:vAlign w:val="center"/>
          </w:tcPr>
          <w:p w:rsidR="00C6181F" w:rsidRDefault="00C6181F" w:rsidP="00B02DE3">
            <w:pPr>
              <w:spacing w:line="300" w:lineRule="exact"/>
              <w:rPr>
                <w:rFonts w:ascii="方正书宋_GBK" w:eastAsia="方正书宋_GBK"/>
              </w:rPr>
            </w:pPr>
            <w:r>
              <w:rPr>
                <w:rFonts w:ascii="方正书宋_GBK" w:eastAsia="方正书宋_GBK" w:hint="eastAsia"/>
              </w:rPr>
              <w:t>一、因公出国（境）费</w:t>
            </w:r>
          </w:p>
        </w:tc>
        <w:tc>
          <w:tcPr>
            <w:tcW w:w="2382" w:type="dxa"/>
            <w:shd w:val="clear" w:color="auto" w:fill="auto"/>
            <w:vAlign w:val="center"/>
          </w:tcPr>
          <w:p w:rsidR="00C6181F" w:rsidRDefault="00C6181F" w:rsidP="00B02DE3">
            <w:pPr>
              <w:spacing w:line="300" w:lineRule="exact"/>
              <w:jc w:val="right"/>
              <w:rPr>
                <w:rFonts w:ascii="方正书宋_GBK" w:eastAsia="方正书宋_GBK"/>
              </w:rPr>
            </w:pPr>
          </w:p>
        </w:tc>
        <w:tc>
          <w:tcPr>
            <w:tcW w:w="2580" w:type="dxa"/>
            <w:shd w:val="clear" w:color="auto" w:fill="auto"/>
            <w:vAlign w:val="center"/>
          </w:tcPr>
          <w:p w:rsidR="00C6181F" w:rsidRDefault="00C6181F" w:rsidP="00B02DE3">
            <w:pPr>
              <w:spacing w:line="300" w:lineRule="exact"/>
              <w:jc w:val="right"/>
              <w:rPr>
                <w:rFonts w:ascii="方正书宋_GBK" w:eastAsia="方正书宋_GBK"/>
              </w:rPr>
            </w:pP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rPr>
            </w:pPr>
          </w:p>
        </w:tc>
      </w:tr>
      <w:tr w:rsidR="00C6181F" w:rsidTr="00C6181F">
        <w:trPr>
          <w:cantSplit/>
          <w:trHeight w:val="567"/>
          <w:jc w:val="center"/>
        </w:trPr>
        <w:tc>
          <w:tcPr>
            <w:tcW w:w="850" w:type="dxa"/>
            <w:shd w:val="clear" w:color="auto" w:fill="auto"/>
            <w:vAlign w:val="center"/>
          </w:tcPr>
          <w:p w:rsidR="00C6181F" w:rsidRDefault="00C6181F" w:rsidP="00B02DE3">
            <w:pPr>
              <w:spacing w:line="300" w:lineRule="exact"/>
              <w:jc w:val="center"/>
              <w:rPr>
                <w:rFonts w:ascii="方正书宋_GBK" w:eastAsia="方正书宋_GBK"/>
              </w:rPr>
            </w:pPr>
            <w:r>
              <w:rPr>
                <w:rFonts w:ascii="方正书宋_GBK" w:eastAsia="方正书宋_GBK"/>
              </w:rPr>
              <w:t>3</w:t>
            </w:r>
          </w:p>
        </w:tc>
        <w:tc>
          <w:tcPr>
            <w:tcW w:w="3798" w:type="dxa"/>
            <w:shd w:val="clear" w:color="auto" w:fill="auto"/>
            <w:vAlign w:val="center"/>
          </w:tcPr>
          <w:p w:rsidR="00C6181F" w:rsidRDefault="00C6181F" w:rsidP="00B02DE3">
            <w:pPr>
              <w:spacing w:line="300" w:lineRule="exact"/>
              <w:rPr>
                <w:rFonts w:ascii="方正书宋_GBK" w:eastAsia="方正书宋_GBK"/>
              </w:rPr>
            </w:pPr>
            <w:r>
              <w:rPr>
                <w:rFonts w:ascii="方正书宋_GBK" w:eastAsia="方正书宋_GBK" w:hint="eastAsia"/>
              </w:rPr>
              <w:t>二、公务用车购置及运维费</w:t>
            </w:r>
          </w:p>
        </w:tc>
        <w:tc>
          <w:tcPr>
            <w:tcW w:w="2382"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hint="eastAsia"/>
                <w:lang w:eastAsia="zh-CN"/>
              </w:rPr>
              <w:t>411.40</w:t>
            </w:r>
          </w:p>
        </w:tc>
        <w:tc>
          <w:tcPr>
            <w:tcW w:w="2580"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rPr>
              <w:t>4</w:t>
            </w:r>
            <w:r>
              <w:rPr>
                <w:rFonts w:ascii="方正书宋_GBK" w:eastAsia="方正书宋_GBK" w:hint="eastAsia"/>
                <w:lang w:eastAsia="zh-CN"/>
              </w:rPr>
              <w:t>11.40</w:t>
            </w: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rPr>
            </w:pPr>
          </w:p>
        </w:tc>
      </w:tr>
      <w:tr w:rsidR="00C6181F" w:rsidTr="00C6181F">
        <w:trPr>
          <w:cantSplit/>
          <w:trHeight w:val="567"/>
          <w:jc w:val="center"/>
        </w:trPr>
        <w:tc>
          <w:tcPr>
            <w:tcW w:w="850" w:type="dxa"/>
            <w:shd w:val="clear" w:color="auto" w:fill="auto"/>
            <w:vAlign w:val="center"/>
          </w:tcPr>
          <w:p w:rsidR="00C6181F" w:rsidRDefault="00C6181F" w:rsidP="00B02DE3">
            <w:pPr>
              <w:spacing w:line="300" w:lineRule="exact"/>
              <w:jc w:val="center"/>
              <w:rPr>
                <w:rFonts w:ascii="方正书宋_GBK" w:eastAsia="方正书宋_GBK"/>
              </w:rPr>
            </w:pPr>
            <w:r>
              <w:rPr>
                <w:rFonts w:ascii="方正书宋_GBK" w:eastAsia="方正书宋_GBK"/>
              </w:rPr>
              <w:t>4</w:t>
            </w:r>
          </w:p>
        </w:tc>
        <w:tc>
          <w:tcPr>
            <w:tcW w:w="3798" w:type="dxa"/>
            <w:shd w:val="clear" w:color="auto" w:fill="auto"/>
            <w:vAlign w:val="center"/>
          </w:tcPr>
          <w:p w:rsidR="00C6181F" w:rsidRDefault="00C6181F" w:rsidP="00B02DE3">
            <w:pPr>
              <w:spacing w:line="300" w:lineRule="exact"/>
              <w:rPr>
                <w:rFonts w:ascii="方正书宋_GBK" w:eastAsia="方正书宋_GBK"/>
              </w:rPr>
            </w:pPr>
            <w:r>
              <w:rPr>
                <w:rFonts w:ascii="方正书宋_GBK" w:eastAsia="方正书宋_GBK" w:hint="eastAsia"/>
              </w:rPr>
              <w:t xml:space="preserve">    其中：公务用车购置费</w:t>
            </w:r>
          </w:p>
        </w:tc>
        <w:tc>
          <w:tcPr>
            <w:tcW w:w="2382"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hint="eastAsia"/>
                <w:lang w:eastAsia="zh-CN"/>
              </w:rPr>
              <w:t>311.40</w:t>
            </w:r>
          </w:p>
        </w:tc>
        <w:tc>
          <w:tcPr>
            <w:tcW w:w="2580"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hint="eastAsia"/>
                <w:lang w:eastAsia="zh-CN"/>
              </w:rPr>
              <w:t>311.40</w:t>
            </w: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rPr>
            </w:pPr>
          </w:p>
        </w:tc>
      </w:tr>
      <w:tr w:rsidR="00C6181F" w:rsidTr="00C6181F">
        <w:trPr>
          <w:cantSplit/>
          <w:trHeight w:val="567"/>
          <w:jc w:val="center"/>
        </w:trPr>
        <w:tc>
          <w:tcPr>
            <w:tcW w:w="850" w:type="dxa"/>
            <w:shd w:val="clear" w:color="auto" w:fill="auto"/>
            <w:vAlign w:val="center"/>
          </w:tcPr>
          <w:p w:rsidR="00C6181F" w:rsidRDefault="00C6181F" w:rsidP="00B02DE3">
            <w:pPr>
              <w:spacing w:line="300" w:lineRule="exact"/>
              <w:jc w:val="center"/>
              <w:rPr>
                <w:rFonts w:ascii="方正书宋_GBK" w:eastAsia="方正书宋_GBK"/>
              </w:rPr>
            </w:pPr>
            <w:r>
              <w:rPr>
                <w:rFonts w:ascii="方正书宋_GBK" w:eastAsia="方正书宋_GBK"/>
              </w:rPr>
              <w:t>5</w:t>
            </w:r>
          </w:p>
        </w:tc>
        <w:tc>
          <w:tcPr>
            <w:tcW w:w="3798" w:type="dxa"/>
            <w:shd w:val="clear" w:color="auto" w:fill="auto"/>
            <w:vAlign w:val="center"/>
          </w:tcPr>
          <w:p w:rsidR="00C6181F" w:rsidRDefault="00C6181F" w:rsidP="00B02DE3">
            <w:pPr>
              <w:spacing w:line="300" w:lineRule="exact"/>
              <w:rPr>
                <w:rFonts w:ascii="方正书宋_GBK" w:eastAsia="方正书宋_GBK"/>
              </w:rPr>
            </w:pPr>
            <w:r>
              <w:rPr>
                <w:rFonts w:ascii="方正书宋_GBK" w:eastAsia="方正书宋_GBK" w:hint="eastAsia"/>
              </w:rPr>
              <w:t xml:space="preserve">          公务用车运行维护费</w:t>
            </w:r>
          </w:p>
        </w:tc>
        <w:tc>
          <w:tcPr>
            <w:tcW w:w="2382"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hint="eastAsia"/>
                <w:lang w:eastAsia="zh-CN"/>
              </w:rPr>
              <w:t>100.00</w:t>
            </w:r>
          </w:p>
        </w:tc>
        <w:tc>
          <w:tcPr>
            <w:tcW w:w="2580" w:type="dxa"/>
            <w:shd w:val="clear" w:color="auto" w:fill="auto"/>
            <w:vAlign w:val="center"/>
          </w:tcPr>
          <w:p w:rsidR="00C6181F" w:rsidRDefault="00C6181F" w:rsidP="00B02DE3">
            <w:pPr>
              <w:spacing w:line="300" w:lineRule="exact"/>
              <w:jc w:val="right"/>
              <w:rPr>
                <w:rFonts w:ascii="方正书宋_GBK" w:eastAsia="方正书宋_GBK"/>
                <w:lang w:eastAsia="zh-CN"/>
              </w:rPr>
            </w:pPr>
            <w:r>
              <w:rPr>
                <w:rFonts w:ascii="方正书宋_GBK" w:eastAsia="方正书宋_GBK" w:hint="eastAsia"/>
                <w:lang w:eastAsia="zh-CN"/>
              </w:rPr>
              <w:t>100.00</w:t>
            </w: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rPr>
            </w:pPr>
          </w:p>
        </w:tc>
      </w:tr>
      <w:tr w:rsidR="00C6181F" w:rsidTr="00C6181F">
        <w:trPr>
          <w:cantSplit/>
          <w:trHeight w:val="567"/>
          <w:jc w:val="center"/>
        </w:trPr>
        <w:tc>
          <w:tcPr>
            <w:tcW w:w="850" w:type="dxa"/>
            <w:shd w:val="clear" w:color="auto" w:fill="auto"/>
            <w:vAlign w:val="center"/>
          </w:tcPr>
          <w:p w:rsidR="00C6181F" w:rsidRDefault="00C6181F" w:rsidP="00B02DE3">
            <w:pPr>
              <w:spacing w:line="300" w:lineRule="exact"/>
              <w:jc w:val="center"/>
              <w:rPr>
                <w:rFonts w:ascii="方正书宋_GBK" w:eastAsia="方正书宋_GBK"/>
              </w:rPr>
            </w:pPr>
            <w:r>
              <w:rPr>
                <w:rFonts w:ascii="方正书宋_GBK" w:eastAsia="方正书宋_GBK"/>
              </w:rPr>
              <w:t>6</w:t>
            </w:r>
          </w:p>
        </w:tc>
        <w:tc>
          <w:tcPr>
            <w:tcW w:w="3798" w:type="dxa"/>
            <w:shd w:val="clear" w:color="auto" w:fill="auto"/>
            <w:vAlign w:val="center"/>
          </w:tcPr>
          <w:p w:rsidR="00C6181F" w:rsidRDefault="00C6181F" w:rsidP="00B02DE3">
            <w:pPr>
              <w:spacing w:line="300" w:lineRule="exact"/>
              <w:rPr>
                <w:rFonts w:ascii="方正书宋_GBK" w:eastAsia="方正书宋_GBK"/>
              </w:rPr>
            </w:pPr>
            <w:r>
              <w:rPr>
                <w:rFonts w:ascii="方正书宋_GBK" w:eastAsia="方正书宋_GBK" w:hint="eastAsia"/>
              </w:rPr>
              <w:t>三、公务接待费</w:t>
            </w:r>
          </w:p>
        </w:tc>
        <w:tc>
          <w:tcPr>
            <w:tcW w:w="2382" w:type="dxa"/>
            <w:shd w:val="clear" w:color="auto" w:fill="auto"/>
            <w:vAlign w:val="center"/>
          </w:tcPr>
          <w:p w:rsidR="00C6181F" w:rsidRDefault="00C6181F" w:rsidP="00B02DE3">
            <w:pPr>
              <w:spacing w:line="300" w:lineRule="exact"/>
              <w:jc w:val="right"/>
              <w:rPr>
                <w:rFonts w:ascii="方正书宋_GBK" w:eastAsia="方正书宋_GBK"/>
              </w:rPr>
            </w:pPr>
          </w:p>
        </w:tc>
        <w:tc>
          <w:tcPr>
            <w:tcW w:w="2580" w:type="dxa"/>
            <w:shd w:val="clear" w:color="auto" w:fill="auto"/>
            <w:vAlign w:val="center"/>
          </w:tcPr>
          <w:p w:rsidR="00C6181F" w:rsidRDefault="00C6181F" w:rsidP="00B02DE3">
            <w:pPr>
              <w:spacing w:line="300" w:lineRule="exact"/>
              <w:jc w:val="right"/>
              <w:rPr>
                <w:rFonts w:ascii="方正书宋_GBK" w:eastAsia="方正书宋_GBK"/>
              </w:rPr>
            </w:pPr>
          </w:p>
        </w:tc>
        <w:tc>
          <w:tcPr>
            <w:tcW w:w="2182" w:type="dxa"/>
            <w:shd w:val="clear" w:color="auto" w:fill="auto"/>
            <w:vAlign w:val="center"/>
          </w:tcPr>
          <w:p w:rsidR="00C6181F" w:rsidRPr="00E92F97" w:rsidRDefault="00C6181F" w:rsidP="00B02DE3">
            <w:pPr>
              <w:spacing w:line="300" w:lineRule="exact"/>
              <w:jc w:val="right"/>
              <w:rPr>
                <w:rFonts w:ascii="方正书宋_GBK" w:eastAsia="方正书宋_GBK"/>
              </w:rPr>
            </w:pPr>
          </w:p>
        </w:tc>
        <w:tc>
          <w:tcPr>
            <w:tcW w:w="2381" w:type="dxa"/>
            <w:shd w:val="clear" w:color="auto" w:fill="auto"/>
            <w:vAlign w:val="center"/>
          </w:tcPr>
          <w:p w:rsidR="00C6181F" w:rsidRPr="00E92F97" w:rsidRDefault="00C6181F" w:rsidP="00B02DE3">
            <w:pPr>
              <w:spacing w:line="300" w:lineRule="exact"/>
              <w:jc w:val="right"/>
              <w:rPr>
                <w:rFonts w:ascii="方正书宋_GBK" w:eastAsia="方正书宋_GBK"/>
              </w:rPr>
            </w:pPr>
          </w:p>
        </w:tc>
      </w:tr>
    </w:tbl>
    <w:p w:rsidR="00E338B1" w:rsidRDefault="00183A74">
      <w:pPr>
        <w:ind w:firstLine="420"/>
      </w:pPr>
      <w:r>
        <w:rPr>
          <w:rFonts w:ascii="方正书宋_GBK" w:eastAsia="方正书宋_GBK" w:hAnsi="方正书宋_GBK" w:cs="方正书宋_GBK"/>
          <w:color w:val="000000"/>
          <w:sz w:val="21"/>
        </w:rPr>
        <w:t>注：无财政拨款“三公”经费支出表预算，空表列示。</w:t>
      </w:r>
    </w:p>
    <w:p w:rsidR="00E338B1" w:rsidRDefault="00183A74">
      <w:pPr>
        <w:jc w:val="center"/>
        <w:outlineLvl w:val="0"/>
        <w:sectPr w:rsidR="00E338B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河北雄安新区公安局2022年部门预算信息公开情况说明</w:t>
      </w:r>
    </w:p>
    <w:p w:rsidR="00E338B1" w:rsidRDefault="00183A74">
      <w:pPr>
        <w:jc w:val="center"/>
      </w:pPr>
      <w:r>
        <w:rPr>
          <w:rFonts w:ascii="方正小标宋_GBK" w:eastAsia="方正小标宋_GBK" w:hAnsi="方正小标宋_GBK" w:cs="方正小标宋_GBK"/>
          <w:color w:val="000000"/>
          <w:sz w:val="44"/>
        </w:rPr>
        <w:lastRenderedPageBreak/>
        <w:t>河北雄安新区公安局2022年部门预算信息公开情况说明</w:t>
      </w:r>
    </w:p>
    <w:p w:rsidR="00E338B1" w:rsidRDefault="00183A74">
      <w:pPr>
        <w:spacing w:line="500" w:lineRule="exact"/>
        <w:ind w:firstLine="560"/>
      </w:pPr>
      <w:r>
        <w:rPr>
          <w:rFonts w:eastAsia="方正仿宋_GBK"/>
          <w:color w:val="000000"/>
          <w:sz w:val="28"/>
        </w:rPr>
        <w:t>按照《预算法》、《地方预决算公开操作规程》和《关于进一步推进预算公开工作的实施意见》规定，现将河北雄安新区公安局</w:t>
      </w:r>
      <w:r>
        <w:rPr>
          <w:rFonts w:eastAsia="方正仿宋_GBK"/>
          <w:color w:val="000000"/>
          <w:sz w:val="28"/>
        </w:rPr>
        <w:t>2022</w:t>
      </w:r>
      <w:r>
        <w:rPr>
          <w:rFonts w:eastAsia="方正仿宋_GBK"/>
          <w:color w:val="000000"/>
          <w:sz w:val="28"/>
        </w:rPr>
        <w:t>年部门预算公开如下：</w:t>
      </w:r>
    </w:p>
    <w:p w:rsidR="00E338B1" w:rsidRDefault="00183A74">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338B1" w:rsidRDefault="00183A74">
      <w:pPr>
        <w:ind w:firstLine="640"/>
      </w:pPr>
      <w:r>
        <w:rPr>
          <w:rFonts w:ascii="方正楷体_GBK" w:eastAsia="方正楷体_GBK" w:hAnsi="方正楷体_GBK" w:cs="方正楷体_GBK"/>
          <w:b/>
          <w:color w:val="000000"/>
          <w:sz w:val="32"/>
        </w:rPr>
        <w:t>部门职责：</w:t>
      </w:r>
    </w:p>
    <w:p w:rsidR="00E338B1" w:rsidRDefault="00183A74">
      <w:pPr>
        <w:pStyle w:val="-"/>
      </w:pPr>
      <w:r>
        <w:t>根据《河北雄安新区公安局职能配置、内设机构和人员编制规定》，河北雄安新区公安局的主要职责是：</w:t>
      </w:r>
    </w:p>
    <w:p w:rsidR="00E338B1" w:rsidRDefault="00C6181F">
      <w:pPr>
        <w:pStyle w:val="-"/>
      </w:pPr>
      <w:r>
        <w:rPr>
          <w:rFonts w:hint="eastAsia"/>
          <w:lang w:eastAsia="zh-CN"/>
        </w:rPr>
        <w:t>（一）</w:t>
      </w:r>
      <w:r w:rsidR="00183A74">
        <w:t>贯彻执行党和国家有关公安工作的方针政策和法律法规。</w:t>
      </w:r>
    </w:p>
    <w:p w:rsidR="00E338B1" w:rsidRDefault="00183A74">
      <w:pPr>
        <w:pStyle w:val="-"/>
      </w:pPr>
      <w:r>
        <w:t>（二）掌握影响稳定、危害国家安全和社会治安秩序的情况，分析形势，研究提出并实施对策措施；预防、制止和侦查各类违法犯罪活动；负责恐怖活动的防范侦察工作。</w:t>
      </w:r>
    </w:p>
    <w:p w:rsidR="00E338B1" w:rsidRDefault="00183A74">
      <w:pPr>
        <w:pStyle w:val="-"/>
      </w:pPr>
      <w:r>
        <w:t>（三）维护社会治安秩序，依法制止、查处危害社会治安秩序的行为，依法管理户籍、居民身份证、枪支弹药、危险物品和法律法规规定的特种行业，处置重特大治安案件和突发性事件；指导和监督国家机关、社会团体、企业事业组织和重点建设工程的治安保卫工作，指导群众性组织的治安防范工作；负责出入境管理工作；组织实施公安警卫工作；组织实施消防工作，依法进行消防监督。</w:t>
      </w:r>
    </w:p>
    <w:p w:rsidR="00E338B1" w:rsidRDefault="00183A74">
      <w:pPr>
        <w:pStyle w:val="-"/>
      </w:pPr>
      <w:r>
        <w:t>（四）依法组织、领导、监督计算机信息系统及互联网安全保护管理工作。</w:t>
      </w:r>
    </w:p>
    <w:p w:rsidR="00E338B1" w:rsidRDefault="00183A74">
      <w:pPr>
        <w:pStyle w:val="-"/>
      </w:pPr>
      <w:r>
        <w:t>（五）负责全区道路交通安全管理，机动车、驾驶人管理工作。</w:t>
      </w:r>
    </w:p>
    <w:p w:rsidR="00E338B1" w:rsidRDefault="00183A74">
      <w:pPr>
        <w:pStyle w:val="-"/>
      </w:pPr>
      <w:r>
        <w:t>（六）规划、组织全区公安法制工作，指导、监督全区公安机关执法活动；依法承担的刑罚执行和对监管场所的管理工作。</w:t>
      </w:r>
    </w:p>
    <w:p w:rsidR="00E338B1" w:rsidRDefault="00183A74">
      <w:pPr>
        <w:pStyle w:val="-"/>
      </w:pPr>
      <w:r>
        <w:lastRenderedPageBreak/>
        <w:t>（七）组织实施全区公安机关科学技术和信息化工作，以及刑事科学技术、技术侦察手段建设。</w:t>
      </w:r>
    </w:p>
    <w:p w:rsidR="00E338B1" w:rsidRDefault="00183A74">
      <w:pPr>
        <w:pStyle w:val="-"/>
      </w:pPr>
      <w:r>
        <w:t>（八）负责全区公安机关党的建设，落实全面从严治党、从严治警要求，加强党风廉政建设和反腐败工作；负责全区公安队伍管理和建设工作；负责全区公安机关警务保障工作，组织实施内部审计工作。</w:t>
      </w:r>
    </w:p>
    <w:p w:rsidR="00E338B1" w:rsidRDefault="00183A74">
      <w:pPr>
        <w:pStyle w:val="-"/>
      </w:pPr>
      <w:r>
        <w:t>（九）领导和指挥雄县、客城县、安新县公安机关。</w:t>
      </w:r>
    </w:p>
    <w:p w:rsidR="00E338B1" w:rsidRDefault="00183A74">
      <w:pPr>
        <w:pStyle w:val="-"/>
      </w:pPr>
      <w:r>
        <w:t>（十）承办新区党工委、管委会和上级公安机关交办的其他事项；履行《人民警察法》等法律法规规定的其他职责。</w:t>
      </w:r>
    </w:p>
    <w:p w:rsidR="00E338B1" w:rsidRDefault="00183A74">
      <w:pPr>
        <w:ind w:firstLine="640"/>
      </w:pPr>
      <w:r>
        <w:rPr>
          <w:rFonts w:ascii="方正楷体_GBK" w:eastAsia="方正楷体_GBK" w:hAnsi="方正楷体_GBK" w:cs="方正楷体_GBK"/>
          <w:b/>
          <w:color w:val="000000"/>
          <w:sz w:val="32"/>
        </w:rPr>
        <w:t>机构设置：</w:t>
      </w:r>
    </w:p>
    <w:p w:rsidR="00E338B1" w:rsidRDefault="00183A74">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338B1">
        <w:trPr>
          <w:trHeight w:val="567"/>
          <w:tblHeader/>
          <w:jc w:val="center"/>
        </w:trPr>
        <w:tc>
          <w:tcPr>
            <w:tcW w:w="5669" w:type="dxa"/>
            <w:vAlign w:val="center"/>
          </w:tcPr>
          <w:p w:rsidR="00E338B1" w:rsidRDefault="00183A74">
            <w:pPr>
              <w:pStyle w:val="1"/>
            </w:pPr>
            <w:r>
              <w:t>单位名称</w:t>
            </w:r>
          </w:p>
        </w:tc>
        <w:tc>
          <w:tcPr>
            <w:tcW w:w="1843" w:type="dxa"/>
            <w:vAlign w:val="center"/>
          </w:tcPr>
          <w:p w:rsidR="00E338B1" w:rsidRDefault="00183A74">
            <w:pPr>
              <w:pStyle w:val="1"/>
            </w:pPr>
            <w:r>
              <w:t>单位性质</w:t>
            </w:r>
          </w:p>
        </w:tc>
        <w:tc>
          <w:tcPr>
            <w:tcW w:w="2126" w:type="dxa"/>
            <w:vAlign w:val="center"/>
          </w:tcPr>
          <w:p w:rsidR="00E338B1" w:rsidRDefault="00183A74">
            <w:pPr>
              <w:pStyle w:val="1"/>
            </w:pPr>
            <w:r>
              <w:t>单位规格</w:t>
            </w:r>
          </w:p>
        </w:tc>
        <w:tc>
          <w:tcPr>
            <w:tcW w:w="3827" w:type="dxa"/>
            <w:vAlign w:val="center"/>
          </w:tcPr>
          <w:p w:rsidR="00E338B1" w:rsidRDefault="00183A74">
            <w:pPr>
              <w:pStyle w:val="1"/>
            </w:pPr>
            <w:r>
              <w:t>经费保障形式</w:t>
            </w:r>
          </w:p>
        </w:tc>
      </w:tr>
      <w:tr w:rsidR="00E338B1">
        <w:trPr>
          <w:trHeight w:val="369"/>
          <w:jc w:val="center"/>
        </w:trPr>
        <w:tc>
          <w:tcPr>
            <w:tcW w:w="5669" w:type="dxa"/>
            <w:vAlign w:val="center"/>
          </w:tcPr>
          <w:p w:rsidR="00E338B1" w:rsidRDefault="00183A74">
            <w:pPr>
              <w:pStyle w:val="2"/>
            </w:pPr>
            <w:r>
              <w:t>河北雄安新区公安局</w:t>
            </w:r>
          </w:p>
        </w:tc>
        <w:tc>
          <w:tcPr>
            <w:tcW w:w="1843" w:type="dxa"/>
            <w:vAlign w:val="center"/>
          </w:tcPr>
          <w:p w:rsidR="00E338B1" w:rsidRDefault="00183A74">
            <w:pPr>
              <w:pStyle w:val="3"/>
            </w:pPr>
            <w:r>
              <w:t>行政</w:t>
            </w:r>
          </w:p>
        </w:tc>
        <w:tc>
          <w:tcPr>
            <w:tcW w:w="2126" w:type="dxa"/>
            <w:vAlign w:val="center"/>
          </w:tcPr>
          <w:p w:rsidR="00E338B1" w:rsidRDefault="00C6181F">
            <w:pPr>
              <w:pStyle w:val="3"/>
            </w:pPr>
            <w:r>
              <w:rPr>
                <w:rFonts w:hint="eastAsia"/>
                <w:lang w:eastAsia="zh-CN"/>
              </w:rPr>
              <w:t>副厅</w:t>
            </w:r>
            <w:r>
              <w:t>（</w:t>
            </w:r>
            <w:r>
              <w:rPr>
                <w:rFonts w:hint="eastAsia"/>
                <w:lang w:eastAsia="zh-CN"/>
              </w:rPr>
              <w:t>地</w:t>
            </w:r>
            <w:r w:rsidR="00183A74">
              <w:t>）级</w:t>
            </w:r>
          </w:p>
        </w:tc>
        <w:tc>
          <w:tcPr>
            <w:tcW w:w="3827" w:type="dxa"/>
            <w:vAlign w:val="center"/>
          </w:tcPr>
          <w:p w:rsidR="00E338B1" w:rsidRDefault="00183A74">
            <w:pPr>
              <w:pStyle w:val="3"/>
            </w:pPr>
            <w:r>
              <w:t>财政拨款</w:t>
            </w:r>
          </w:p>
        </w:tc>
      </w:tr>
    </w:tbl>
    <w:p w:rsidR="00E338B1" w:rsidRDefault="00183A74">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E338B1" w:rsidRDefault="00183A74">
      <w:pPr>
        <w:spacing w:line="500" w:lineRule="exact"/>
        <w:ind w:firstLine="560"/>
      </w:pPr>
      <w:r>
        <w:rPr>
          <w:rFonts w:eastAsia="方正仿宋_GBK"/>
          <w:color w:val="000000"/>
          <w:sz w:val="28"/>
        </w:rPr>
        <w:t>按照预算管理有关规定，目前我省部门预算的编制实行综合预算管理，即全部收入和支出都反映在预算中。河北雄安新区公安局机关及所属事业单位的收支包含在部门预算中。</w:t>
      </w:r>
    </w:p>
    <w:p w:rsidR="00E338B1" w:rsidRDefault="00183A74">
      <w:pPr>
        <w:pStyle w:val="-0"/>
      </w:pPr>
      <w:r>
        <w:t>1</w:t>
      </w:r>
      <w:r>
        <w:t>、收入说明</w:t>
      </w:r>
    </w:p>
    <w:p w:rsidR="00E338B1" w:rsidRDefault="00183A74">
      <w:pPr>
        <w:pStyle w:val="-0"/>
      </w:pPr>
      <w:r>
        <w:t>反映本单位当年全部收入。</w:t>
      </w:r>
      <w:r>
        <w:t>2022</w:t>
      </w:r>
      <w:r>
        <w:t>年预算收入</w:t>
      </w:r>
      <w:r>
        <w:t>32700.31</w:t>
      </w:r>
      <w:r>
        <w:t>万元，其中：一般公共预算收入</w:t>
      </w:r>
      <w:r>
        <w:t>31331.81</w:t>
      </w:r>
      <w:r>
        <w:t>万元，基金预算收入</w:t>
      </w:r>
      <w:r>
        <w:t>0</w:t>
      </w:r>
      <w:r>
        <w:t>万元，国有资本经营预算收入</w:t>
      </w:r>
      <w:r>
        <w:t>0</w:t>
      </w:r>
      <w:r>
        <w:t>万元，财政专户核拨收入</w:t>
      </w:r>
      <w:r>
        <w:t>0</w:t>
      </w:r>
      <w:r>
        <w:t>万元，单位资金收入</w:t>
      </w:r>
      <w:r>
        <w:t>0</w:t>
      </w:r>
      <w:r>
        <w:t>万元，上年结转结余</w:t>
      </w:r>
      <w:r>
        <w:t>1368.5</w:t>
      </w:r>
      <w:r>
        <w:t>万元。</w:t>
      </w:r>
    </w:p>
    <w:p w:rsidR="00E338B1" w:rsidRDefault="00183A74">
      <w:pPr>
        <w:pStyle w:val="-0"/>
      </w:pPr>
      <w:r>
        <w:t>2</w:t>
      </w:r>
      <w:r>
        <w:t>、支出说明</w:t>
      </w:r>
    </w:p>
    <w:p w:rsidR="00E338B1" w:rsidRDefault="00183A74">
      <w:pPr>
        <w:pStyle w:val="-0"/>
      </w:pPr>
      <w:r>
        <w:lastRenderedPageBreak/>
        <w:t>收支预算总表支出栏、基本支出表、项目支出表按经济分类和支出功能分类科目编制，反映河北雄安新区公安局年度单位预算中支出预算的总体情况。</w:t>
      </w:r>
      <w:r>
        <w:t>2022</w:t>
      </w:r>
      <w:r>
        <w:t>年支出预算</w:t>
      </w:r>
      <w:r>
        <w:t>32700.31</w:t>
      </w:r>
      <w:r>
        <w:t>万元，其中基本支出</w:t>
      </w:r>
      <w:r>
        <w:t>0</w:t>
      </w:r>
      <w:r>
        <w:t>万元，包括人员经费</w:t>
      </w:r>
      <w:r>
        <w:t>0</w:t>
      </w:r>
      <w:r>
        <w:t>万元和日常公用经费</w:t>
      </w:r>
      <w:r>
        <w:t>0</w:t>
      </w:r>
      <w:r>
        <w:t>万元；项目支出</w:t>
      </w:r>
      <w:r>
        <w:t>32700.31</w:t>
      </w:r>
      <w:r>
        <w:t>万元，主要为公安安全支出</w:t>
      </w:r>
      <w:r>
        <w:t>32700.31</w:t>
      </w:r>
      <w:r>
        <w:t>万元。</w:t>
      </w:r>
    </w:p>
    <w:p w:rsidR="00E338B1" w:rsidRDefault="00183A74">
      <w:pPr>
        <w:pStyle w:val="-0"/>
      </w:pPr>
      <w:r>
        <w:t>3</w:t>
      </w:r>
      <w:r>
        <w:t>、比上年增减情况</w:t>
      </w:r>
    </w:p>
    <w:p w:rsidR="00E338B1" w:rsidRDefault="00183A74">
      <w:pPr>
        <w:pStyle w:val="-0"/>
      </w:pPr>
      <w:r>
        <w:t>2022</w:t>
      </w:r>
      <w:r>
        <w:t>年预算收支安排</w:t>
      </w:r>
      <w:r>
        <w:t>32700.31</w:t>
      </w:r>
      <w:r>
        <w:t>万元，较</w:t>
      </w:r>
      <w:r>
        <w:t>2021</w:t>
      </w:r>
      <w:r>
        <w:t>年预算增加</w:t>
      </w:r>
      <w:r>
        <w:t>25737.32</w:t>
      </w:r>
      <w:r>
        <w:t>万元，其中：基本支出增加</w:t>
      </w:r>
      <w:r>
        <w:t>0</w:t>
      </w:r>
      <w:r>
        <w:t>万元；项目支出增加</w:t>
      </w:r>
      <w:r>
        <w:t>25737.32</w:t>
      </w:r>
      <w:r>
        <w:t>万元，主要为</w:t>
      </w:r>
      <w:r w:rsidR="00A44C76" w:rsidRPr="00A44C76">
        <w:rPr>
          <w:rFonts w:hint="eastAsia"/>
        </w:rPr>
        <w:t>全域路段道路交通安全设施提升改造项目</w:t>
      </w:r>
      <w:r w:rsidR="00A44C76">
        <w:rPr>
          <w:rFonts w:hint="eastAsia"/>
          <w:lang w:eastAsia="zh-CN"/>
        </w:rPr>
        <w:t>及</w:t>
      </w:r>
      <w:r>
        <w:t>上年结转数的增加。</w:t>
      </w:r>
    </w:p>
    <w:p w:rsidR="00E338B1" w:rsidRDefault="00183A74">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E338B1" w:rsidRDefault="00183A74">
      <w:pPr>
        <w:pStyle w:val="-1"/>
      </w:pPr>
      <w:r>
        <w:t>2022</w:t>
      </w:r>
      <w:r>
        <w:t>年，我单位机关运行经费共由省级财政保障，主要用于日常维修、办公用房水电费、办公用房取暖费、办公用房物业管理费等日常运行支出。</w:t>
      </w:r>
    </w:p>
    <w:p w:rsidR="00E338B1" w:rsidRDefault="00183A74">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E338B1" w:rsidRDefault="00183A74">
      <w:pPr>
        <w:pStyle w:val="-2"/>
      </w:pPr>
      <w:r>
        <w:t>2022</w:t>
      </w:r>
      <w:r>
        <w:t>年，我单位财政拨款</w:t>
      </w:r>
      <w:r>
        <w:t>“</w:t>
      </w:r>
      <w:r>
        <w:t>三公</w:t>
      </w:r>
      <w:r>
        <w:t>”</w:t>
      </w:r>
      <w:r>
        <w:t>经费预算安排</w:t>
      </w:r>
      <w:r>
        <w:t>411.4</w:t>
      </w:r>
      <w:r>
        <w:t>万元，其中因公出国（境）费</w:t>
      </w:r>
      <w:r>
        <w:t>0</w:t>
      </w:r>
      <w:r>
        <w:t>万元；公务用车购置及运维费</w:t>
      </w:r>
      <w:r>
        <w:t>411.4</w:t>
      </w:r>
      <w:r>
        <w:t>万元（其中：公务用车购置费为</w:t>
      </w:r>
      <w:r>
        <w:t>311.4</w:t>
      </w:r>
      <w:r>
        <w:t>万元，公务用车运维费</w:t>
      </w:r>
      <w:r>
        <w:t>100</w:t>
      </w:r>
      <w:r>
        <w:t>万元</w:t>
      </w:r>
      <w:r>
        <w:t>)</w:t>
      </w:r>
      <w:r>
        <w:t>；公务接待费</w:t>
      </w:r>
      <w:r>
        <w:t>0</w:t>
      </w:r>
      <w:r>
        <w:t>万元。与</w:t>
      </w:r>
      <w:r>
        <w:t>2021</w:t>
      </w:r>
      <w:r>
        <w:t>年相比增加</w:t>
      </w:r>
      <w:r>
        <w:t>109.4</w:t>
      </w:r>
      <w:r>
        <w:t>万元，增加的主要原因是：公车购置增加、因公车年限问题产生的运维费用增加。</w:t>
      </w:r>
    </w:p>
    <w:p w:rsidR="00E338B1" w:rsidRDefault="00183A74">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E338B1" w:rsidRDefault="00183A74">
      <w:pPr>
        <w:ind w:firstLine="640"/>
      </w:pPr>
      <w:r>
        <w:rPr>
          <w:rFonts w:ascii="方正楷体_GBK" w:eastAsia="方正楷体_GBK" w:hAnsi="方正楷体_GBK" w:cs="方正楷体_GBK"/>
          <w:b/>
          <w:color w:val="000000"/>
          <w:sz w:val="32"/>
        </w:rPr>
        <w:t>第一部分 部门整体绩效目标</w:t>
      </w:r>
    </w:p>
    <w:p w:rsidR="00E338B1" w:rsidRPr="001942D4" w:rsidRDefault="001942D4">
      <w:pPr>
        <w:spacing w:line="500" w:lineRule="exact"/>
        <w:ind w:firstLine="560"/>
        <w:rPr>
          <w:rFonts w:ascii="黑体" w:eastAsia="黑体" w:hAnsi="黑体" w:cs="黑体"/>
          <w:color w:val="000000"/>
          <w:sz w:val="32"/>
        </w:rPr>
      </w:pPr>
      <w:r w:rsidRPr="001942D4">
        <w:rPr>
          <w:rFonts w:ascii="黑体" w:eastAsia="黑体" w:hAnsi="黑体" w:cs="黑体" w:hint="eastAsia"/>
          <w:color w:val="000000"/>
          <w:sz w:val="32"/>
        </w:rPr>
        <w:t>一、</w:t>
      </w:r>
      <w:r w:rsidR="00183A74" w:rsidRPr="001942D4">
        <w:rPr>
          <w:rFonts w:ascii="黑体" w:eastAsia="黑体" w:hAnsi="黑体" w:cs="黑体"/>
          <w:color w:val="000000"/>
          <w:sz w:val="32"/>
        </w:rPr>
        <w:t>总体绩效目标</w:t>
      </w:r>
    </w:p>
    <w:p w:rsidR="00E338B1" w:rsidRDefault="00183A74">
      <w:pPr>
        <w:pStyle w:val="-3"/>
      </w:pPr>
      <w:r>
        <w:lastRenderedPageBreak/>
        <w:t>2022</w:t>
      </w:r>
      <w:r>
        <w:t>年，在新区党工委、管委会和省厅坚强领导下，总的思路是：以习近平新时代中国特色社会主义思想为指导，坚持从大历史观深刻认识和把握五年来所处的历史方位、战略定位，牢牢把握关系事业发展的重要</w:t>
      </w:r>
      <w:r>
        <w:t>“</w:t>
      </w:r>
      <w:r>
        <w:t>战略机遇期</w:t>
      </w:r>
      <w:r>
        <w:t>”“</w:t>
      </w:r>
      <w:r>
        <w:t>历史窗口期</w:t>
      </w:r>
      <w:r>
        <w:t>”</w:t>
      </w:r>
      <w:r>
        <w:t>，坚定不移的深化</w:t>
      </w:r>
      <w:r>
        <w:t>“1235”</w:t>
      </w:r>
      <w:r>
        <w:t>总体布局，以党的政治建设为统领，以二十大安保为主线，把</w:t>
      </w:r>
      <w:r>
        <w:t>“</w:t>
      </w:r>
      <w:r>
        <w:t>夯基础、创模式、抓改革、强队伍</w:t>
      </w:r>
      <w:r>
        <w:t>”</w:t>
      </w:r>
      <w:r>
        <w:t>置于更加突出的位置，持续激发前进动力，塑造雄安公安品牌，全力保障今年新区发展建设</w:t>
      </w:r>
      <w:r>
        <w:t>“</w:t>
      </w:r>
      <w:r>
        <w:t>显雏形、出形象</w:t>
      </w:r>
      <w:r>
        <w:t>”</w:t>
      </w:r>
      <w:r>
        <w:t>，坚决维护新区社会大局持续稳定，争当践行</w:t>
      </w:r>
      <w:r>
        <w:t>“</w:t>
      </w:r>
      <w:r>
        <w:t>五新</w:t>
      </w:r>
      <w:r>
        <w:t>”</w:t>
      </w:r>
      <w:r>
        <w:t>目标的排头兵。</w:t>
      </w:r>
    </w:p>
    <w:p w:rsidR="00E338B1" w:rsidRPr="001942D4" w:rsidRDefault="001942D4">
      <w:pPr>
        <w:spacing w:line="500" w:lineRule="exact"/>
        <w:ind w:firstLine="560"/>
        <w:rPr>
          <w:rFonts w:ascii="黑体" w:eastAsia="黑体" w:hAnsi="黑体" w:cs="黑体"/>
          <w:color w:val="000000"/>
          <w:sz w:val="32"/>
        </w:rPr>
      </w:pPr>
      <w:r w:rsidRPr="001942D4">
        <w:rPr>
          <w:rFonts w:ascii="黑体" w:eastAsia="黑体" w:hAnsi="黑体" w:cs="黑体" w:hint="eastAsia"/>
          <w:color w:val="000000"/>
          <w:sz w:val="32"/>
        </w:rPr>
        <w:t>二、</w:t>
      </w:r>
      <w:r w:rsidR="00183A74" w:rsidRPr="001942D4">
        <w:rPr>
          <w:rFonts w:ascii="黑体" w:eastAsia="黑体" w:hAnsi="黑体" w:cs="黑体"/>
          <w:color w:val="000000"/>
          <w:sz w:val="32"/>
        </w:rPr>
        <w:t>分项绩效目标</w:t>
      </w:r>
    </w:p>
    <w:p w:rsidR="00E338B1" w:rsidRDefault="006C0C8F">
      <w:pPr>
        <w:pStyle w:val="-4"/>
        <w:rPr>
          <w:lang w:eastAsia="zh-CN"/>
        </w:rPr>
      </w:pPr>
      <w:r>
        <w:rPr>
          <w:rFonts w:hint="eastAsia"/>
          <w:lang w:eastAsia="zh-CN"/>
        </w:rPr>
        <w:t>（一）</w:t>
      </w:r>
    </w:p>
    <w:p w:rsidR="00E338B1" w:rsidRDefault="00183A74">
      <w:pPr>
        <w:pStyle w:val="-4"/>
      </w:pPr>
      <w:r>
        <w:t>绩效目标：大力弘扬伟大建党精神，持续增强绝对忠诚的思想自觉、政治自觉、行动自觉。</w:t>
      </w:r>
    </w:p>
    <w:p w:rsidR="00E338B1" w:rsidRDefault="00183A74">
      <w:pPr>
        <w:pStyle w:val="-4"/>
      </w:pPr>
      <w:r>
        <w:t>绩效指标：深化思想铸魂工程，深化党建引领工作，健全政治监督机制，创新思政工作机制。</w:t>
      </w:r>
    </w:p>
    <w:p w:rsidR="00E338B1" w:rsidRDefault="00183A74">
      <w:pPr>
        <w:pStyle w:val="-4"/>
      </w:pPr>
      <w:r>
        <w:t>（二）</w:t>
      </w:r>
    </w:p>
    <w:p w:rsidR="00E338B1" w:rsidRDefault="00183A74">
      <w:pPr>
        <w:pStyle w:val="-4"/>
      </w:pPr>
      <w:r>
        <w:t>绩效效目标：聚焦党的二十大安保主线，确保新区政治社会大局稳定。</w:t>
      </w:r>
    </w:p>
    <w:p w:rsidR="00E338B1" w:rsidRDefault="00183A74">
      <w:pPr>
        <w:pStyle w:val="-4"/>
      </w:pPr>
      <w:r>
        <w:t>绩效指标：强化打击整治，确保公共安全。</w:t>
      </w:r>
    </w:p>
    <w:p w:rsidR="00E338B1" w:rsidRDefault="00183A74">
      <w:pPr>
        <w:pStyle w:val="-4"/>
      </w:pPr>
      <w:r>
        <w:t>（三）</w:t>
      </w:r>
    </w:p>
    <w:p w:rsidR="00E338B1" w:rsidRDefault="00183A74">
      <w:pPr>
        <w:pStyle w:val="-4"/>
      </w:pPr>
      <w:r>
        <w:t>绩效目标：把握新时代警务发展大趋势，推进以</w:t>
      </w:r>
      <w:r>
        <w:t>“</w:t>
      </w:r>
      <w:r>
        <w:t>三种警务模式</w:t>
      </w:r>
      <w:r>
        <w:t>”</w:t>
      </w:r>
      <w:r>
        <w:t>为代表的公安改革。</w:t>
      </w:r>
    </w:p>
    <w:p w:rsidR="00E338B1" w:rsidRDefault="00183A74">
      <w:pPr>
        <w:pStyle w:val="-4"/>
      </w:pPr>
      <w:r>
        <w:t>绩效指标：推进</w:t>
      </w:r>
      <w:r>
        <w:t>“</w:t>
      </w:r>
      <w:r>
        <w:t>情指勤舆</w:t>
      </w:r>
      <w:r>
        <w:t>”</w:t>
      </w:r>
      <w:r>
        <w:t>一体化运行，建强打击犯罪合成作战中心，创新雄安特勤工作机制，深化执法监督管理机制改革，深化派出所</w:t>
      </w:r>
      <w:r>
        <w:t>“</w:t>
      </w:r>
      <w:r>
        <w:t>两队一室</w:t>
      </w:r>
      <w:r>
        <w:t>”</w:t>
      </w:r>
      <w:r>
        <w:t>改革，深化警保联动工作机制，探索加强雄安站和白洋淀警务机制。</w:t>
      </w:r>
    </w:p>
    <w:p w:rsidR="00E338B1" w:rsidRDefault="00183A74">
      <w:pPr>
        <w:pStyle w:val="-4"/>
      </w:pPr>
      <w:r>
        <w:t>（四）</w:t>
      </w:r>
    </w:p>
    <w:p w:rsidR="00E338B1" w:rsidRDefault="00183A74">
      <w:pPr>
        <w:pStyle w:val="-4"/>
      </w:pPr>
      <w:r>
        <w:t>绩效目标：下大力加强基础和智慧公安建设，打造雄安公安发展品牌。</w:t>
      </w:r>
    </w:p>
    <w:p w:rsidR="00E338B1" w:rsidRDefault="00183A74">
      <w:pPr>
        <w:pStyle w:val="-4"/>
      </w:pPr>
      <w:r>
        <w:lastRenderedPageBreak/>
        <w:t>绩效指标：开展雄安公安</w:t>
      </w:r>
      <w:r>
        <w:t>“</w:t>
      </w:r>
      <w:r>
        <w:t>基层行</w:t>
      </w:r>
      <w:r>
        <w:t>”</w:t>
      </w:r>
      <w:r>
        <w:t>，加快重点基础建设工作，推动智慧公安重点项目，践行</w:t>
      </w:r>
      <w:r>
        <w:t>“</w:t>
      </w:r>
      <w:r>
        <w:t>人人都是数据警察</w:t>
      </w:r>
      <w:r>
        <w:t>”</w:t>
      </w:r>
      <w:r>
        <w:t>，推动政策权限等划转支撑，做实做强</w:t>
      </w:r>
      <w:r>
        <w:t>“</w:t>
      </w:r>
      <w:r>
        <w:t>两个专班</w:t>
      </w:r>
      <w:r>
        <w:t>”</w:t>
      </w:r>
      <w:r>
        <w:t>。</w:t>
      </w:r>
    </w:p>
    <w:p w:rsidR="00E338B1" w:rsidRDefault="00183A74">
      <w:pPr>
        <w:pStyle w:val="-4"/>
      </w:pPr>
      <w:r>
        <w:t>（五</w:t>
      </w:r>
      <w:r>
        <w:t>)</w:t>
      </w:r>
    </w:p>
    <w:p w:rsidR="00E338B1" w:rsidRDefault="00183A74">
      <w:pPr>
        <w:pStyle w:val="-4"/>
      </w:pPr>
      <w:r>
        <w:t>绩效目标：忠诚担当、创新引领，锻造堪当重任的雄安公安铁军。</w:t>
      </w:r>
    </w:p>
    <w:p w:rsidR="00E338B1" w:rsidRDefault="00183A74">
      <w:pPr>
        <w:pStyle w:val="-4"/>
      </w:pPr>
      <w:r>
        <w:t>绩效指标：加强干部队伍建设，加强公安宣传工作，坚持从严管党治警，新从优待警措施。</w:t>
      </w:r>
    </w:p>
    <w:p w:rsidR="00E338B1" w:rsidRDefault="00E338B1">
      <w:pPr>
        <w:pStyle w:val="-4"/>
      </w:pPr>
    </w:p>
    <w:p w:rsidR="00E338B1" w:rsidRDefault="00E338B1">
      <w:pPr>
        <w:pStyle w:val="-4"/>
      </w:pPr>
    </w:p>
    <w:p w:rsidR="00E338B1" w:rsidRPr="001942D4" w:rsidRDefault="001942D4">
      <w:pPr>
        <w:spacing w:line="500" w:lineRule="exact"/>
        <w:ind w:firstLine="560"/>
        <w:rPr>
          <w:rFonts w:ascii="黑体" w:eastAsia="黑体" w:hAnsi="黑体" w:cs="黑体"/>
          <w:color w:val="000000"/>
          <w:sz w:val="32"/>
        </w:rPr>
      </w:pPr>
      <w:r w:rsidRPr="001942D4">
        <w:rPr>
          <w:rFonts w:ascii="黑体" w:eastAsia="黑体" w:hAnsi="黑体" w:cs="黑体" w:hint="eastAsia"/>
          <w:color w:val="000000"/>
          <w:sz w:val="32"/>
        </w:rPr>
        <w:t>三、</w:t>
      </w:r>
      <w:r w:rsidR="00183A74" w:rsidRPr="001942D4">
        <w:rPr>
          <w:rFonts w:ascii="黑体" w:eastAsia="黑体" w:hAnsi="黑体" w:cs="黑体"/>
          <w:color w:val="000000"/>
          <w:sz w:val="32"/>
        </w:rPr>
        <w:t>工作保障措施</w:t>
      </w:r>
    </w:p>
    <w:p w:rsidR="00E338B1" w:rsidRDefault="00183A74">
      <w:pPr>
        <w:pStyle w:val="-5"/>
      </w:pPr>
      <w:r>
        <w:t>（一）完善制度建设。制定完善预算绩效管理制度、资金管理办法、工作保障制度等，为全年预算绩效目标的实现奠定制度基础。</w:t>
      </w:r>
    </w:p>
    <w:p w:rsidR="00E338B1" w:rsidRDefault="00183A74">
      <w:pPr>
        <w:pStyle w:val="-5"/>
      </w:pPr>
      <w:r>
        <w:t>（二）加强支出管理。通过优化支出结构、编细编实预算、加快履行政府采购手续、尽快启动项目、及时支付资金，确保支出进度达标。</w:t>
      </w:r>
    </w:p>
    <w:p w:rsidR="00E338B1" w:rsidRDefault="00183A74">
      <w:pPr>
        <w:pStyle w:val="-5"/>
      </w:pPr>
      <w:r>
        <w:t>（三）加强绩效运行监控。按要求开展绩效运行监控，发现问题及时采取措施，确保绩效目标如期保质实现。</w:t>
      </w:r>
    </w:p>
    <w:p w:rsidR="00E338B1" w:rsidRDefault="00183A74">
      <w:pPr>
        <w:pStyle w:val="-5"/>
      </w:pPr>
      <w:r>
        <w:t>（四）做好绩效自评。按要求开展上年度部门预算绩效自评和重点评价工作，对评价中发现的问题及时整改，调整优化支出结构，提高财政资金使用效益。</w:t>
      </w:r>
    </w:p>
    <w:p w:rsidR="00E338B1" w:rsidRDefault="00183A74">
      <w:pPr>
        <w:pStyle w:val="-5"/>
      </w:pPr>
      <w:r>
        <w:t>（五）规范财务资产管理。完善财务管理制度，严格审批程序，加强固定资产登记、使用和报废处置管理，做到支出合理，物尽其用。</w:t>
      </w:r>
    </w:p>
    <w:p w:rsidR="00E338B1" w:rsidRDefault="00183A74">
      <w:pPr>
        <w:pStyle w:val="-5"/>
      </w:pPr>
      <w:r>
        <w:lastRenderedPageBreak/>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E338B1" w:rsidRDefault="00183A74">
      <w:pPr>
        <w:pStyle w:val="-5"/>
      </w:pPr>
      <w:r>
        <w:t>（七）加强宣传培训调研等。加强人员培训，提高民警业务素质；加强调研，提出优化财政资金配置、提高资金使用效益的意见；加大宣传力度，强化预算绩效管理意识，促进预算绩效管理水平进一步提升。</w:t>
      </w:r>
    </w:p>
    <w:p w:rsidR="00E338B1" w:rsidRDefault="00E338B1">
      <w:pPr>
        <w:pStyle w:val="-5"/>
      </w:pPr>
    </w:p>
    <w:p w:rsidR="00E338B1" w:rsidRDefault="00183A74">
      <w:pPr>
        <w:ind w:firstLine="64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第二部分  专项资金绩效目标</w:t>
      </w:r>
    </w:p>
    <w:p w:rsidR="00ED5AE1" w:rsidRDefault="00ED5AE1">
      <w:pPr>
        <w:ind w:firstLine="640"/>
        <w:rPr>
          <w:rFonts w:ascii="方正楷体_GBK" w:eastAsia="方正楷体_GBK" w:hAnsi="方正楷体_GBK" w:cs="方正楷体_GBK"/>
          <w:b/>
          <w:color w:val="000000"/>
          <w:sz w:val="32"/>
          <w:lang w:eastAsia="zh-CN"/>
        </w:rPr>
      </w:pPr>
    </w:p>
    <w:p w:rsidR="00ED5AE1" w:rsidRPr="00ED5AE1" w:rsidRDefault="00ED5AE1">
      <w:pPr>
        <w:ind w:firstLine="640"/>
        <w:rPr>
          <w:rFonts w:eastAsia="方正仿宋_GBK"/>
          <w:sz w:val="28"/>
          <w:lang w:eastAsia="zh-CN"/>
        </w:rPr>
        <w:sectPr w:rsidR="00ED5AE1" w:rsidRPr="00ED5AE1">
          <w:pgSz w:w="16840" w:h="11900" w:orient="landscape"/>
          <w:pgMar w:top="1361" w:right="1020" w:bottom="1361" w:left="1020" w:header="720" w:footer="720" w:gutter="0"/>
          <w:cols w:space="720"/>
        </w:sectPr>
      </w:pPr>
      <w:r w:rsidRPr="00ED5AE1">
        <w:rPr>
          <w:rFonts w:eastAsia="方正仿宋_GBK" w:hint="eastAsia"/>
          <w:sz w:val="28"/>
        </w:rPr>
        <w:t>无</w:t>
      </w:r>
      <w:r w:rsidR="00930D50">
        <w:rPr>
          <w:rFonts w:eastAsia="方正仿宋_GBK" w:hint="eastAsia"/>
          <w:sz w:val="28"/>
          <w:lang w:eastAsia="zh-CN"/>
        </w:rPr>
        <w:t>。</w:t>
      </w:r>
    </w:p>
    <w:p w:rsidR="00E338B1" w:rsidRDefault="00183A74">
      <w:pPr>
        <w:ind w:firstLine="640"/>
        <w:sectPr w:rsidR="00E338B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E338B1" w:rsidRDefault="00183A74">
      <w:pPr>
        <w:ind w:firstLine="560"/>
      </w:pPr>
      <w:r>
        <w:rPr>
          <w:rFonts w:ascii="方正仿宋_GBK" w:eastAsia="方正仿宋_GBK" w:hAnsi="方正仿宋_GBK" w:cs="方正仿宋_GBK"/>
          <w:b/>
          <w:color w:val="000000"/>
          <w:sz w:val="28"/>
        </w:rPr>
        <w:lastRenderedPageBreak/>
        <w:t>1、4K高清视频调度系统硬件设备购置绩效目标表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1.通过购置4K高清视频调度系统硬件，实现H.264系统升级4K指挥系统。</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硬件设备购置率</w:t>
            </w:r>
          </w:p>
        </w:tc>
        <w:tc>
          <w:tcPr>
            <w:tcW w:w="2835" w:type="dxa"/>
            <w:vAlign w:val="center"/>
          </w:tcPr>
          <w:p w:rsidR="00E338B1" w:rsidRDefault="00183A74">
            <w:pPr>
              <w:pStyle w:val="2"/>
            </w:pPr>
            <w:r>
              <w:t>设备购置完成数量/计划购置数量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购置质量合格率</w:t>
            </w:r>
          </w:p>
        </w:tc>
        <w:tc>
          <w:tcPr>
            <w:tcW w:w="2835" w:type="dxa"/>
            <w:vAlign w:val="center"/>
          </w:tcPr>
          <w:p w:rsidR="00E338B1" w:rsidRDefault="00183A74">
            <w:pPr>
              <w:pStyle w:val="2"/>
            </w:pPr>
            <w:r>
              <w:t>购置合格数量/购置总数量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实际支出成本-当期购置预算/当期预算</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耗电超出情况</w:t>
            </w:r>
          </w:p>
        </w:tc>
        <w:tc>
          <w:tcPr>
            <w:tcW w:w="2835" w:type="dxa"/>
            <w:vAlign w:val="center"/>
          </w:tcPr>
          <w:p w:rsidR="00E338B1" w:rsidRDefault="00183A74">
            <w:pPr>
              <w:pStyle w:val="2"/>
            </w:pPr>
            <w:r>
              <w:t>设备实际耗电量-设备计划耗电量/设备计划耗电量</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设备实际使用时间/设备计划使用时间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2、5G多端融合通信终端设备采购项目绩效目标表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1.为新区公安局多端融合通信、视频调度指挥提供支撑。</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采购数量</w:t>
            </w:r>
          </w:p>
        </w:tc>
        <w:tc>
          <w:tcPr>
            <w:tcW w:w="2835" w:type="dxa"/>
            <w:vAlign w:val="center"/>
          </w:tcPr>
          <w:p w:rsidR="00E338B1" w:rsidRDefault="00183A74">
            <w:pPr>
              <w:pStyle w:val="2"/>
            </w:pPr>
            <w:r>
              <w:t>设备采购完成数量/计划采购数量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采购设备合格率</w:t>
            </w:r>
          </w:p>
        </w:tc>
        <w:tc>
          <w:tcPr>
            <w:tcW w:w="2835" w:type="dxa"/>
            <w:vAlign w:val="center"/>
          </w:tcPr>
          <w:p w:rsidR="00E338B1" w:rsidRDefault="00183A74">
            <w:pPr>
              <w:pStyle w:val="2"/>
            </w:pPr>
            <w:r>
              <w:t>设备采购合格数量/采购总数量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采购计划执行率</w:t>
            </w:r>
          </w:p>
        </w:tc>
        <w:tc>
          <w:tcPr>
            <w:tcW w:w="2835" w:type="dxa"/>
            <w:vAlign w:val="center"/>
          </w:tcPr>
          <w:p w:rsidR="00E338B1" w:rsidRDefault="00183A74">
            <w:pPr>
              <w:pStyle w:val="2"/>
            </w:pPr>
            <w:r>
              <w:t>按计划及时采购的设备/计划采购的设备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实际采购价格</w:t>
            </w:r>
          </w:p>
        </w:tc>
        <w:tc>
          <w:tcPr>
            <w:tcW w:w="2551" w:type="dxa"/>
            <w:vAlign w:val="center"/>
          </w:tcPr>
          <w:p w:rsidR="00E338B1" w:rsidRDefault="00183A74">
            <w:pPr>
              <w:pStyle w:val="2"/>
            </w:pPr>
            <w:r>
              <w:t>≤61.5万元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设备使用数/采购数</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采购对业务保障能力的提升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设备使用满意度</w:t>
            </w:r>
          </w:p>
        </w:tc>
        <w:tc>
          <w:tcPr>
            <w:tcW w:w="2835" w:type="dxa"/>
            <w:vAlign w:val="center"/>
          </w:tcPr>
          <w:p w:rsidR="00E338B1" w:rsidRDefault="00183A74">
            <w:pPr>
              <w:pStyle w:val="2"/>
            </w:pPr>
            <w:r>
              <w:t>使用人员及机构满意度</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3、安全防护体系建设绩效目标表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1.通过边界设备使公安网接入电子政务外网和互联网资源</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政府采购率</w:t>
            </w:r>
          </w:p>
        </w:tc>
        <w:tc>
          <w:tcPr>
            <w:tcW w:w="2835" w:type="dxa"/>
            <w:vAlign w:val="center"/>
          </w:tcPr>
          <w:p w:rsidR="00E338B1" w:rsidRDefault="00183A74">
            <w:pPr>
              <w:pStyle w:val="2"/>
            </w:pPr>
            <w:r>
              <w:t>政府采购率=实行政府采购的数量/采购总数量*100%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系统验收合格率</w:t>
            </w:r>
          </w:p>
        </w:tc>
        <w:tc>
          <w:tcPr>
            <w:tcW w:w="2835" w:type="dxa"/>
            <w:vAlign w:val="center"/>
          </w:tcPr>
          <w:p w:rsidR="00E338B1" w:rsidRDefault="00183A74">
            <w:pPr>
              <w:pStyle w:val="2"/>
            </w:pPr>
            <w:r>
              <w:t>系统验收合格率=系统验收合格数量/系统总数量*100%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设备维护及时率</w:t>
            </w:r>
          </w:p>
        </w:tc>
        <w:tc>
          <w:tcPr>
            <w:tcW w:w="2835" w:type="dxa"/>
            <w:vAlign w:val="center"/>
          </w:tcPr>
          <w:p w:rsidR="00E338B1" w:rsidRDefault="00183A74">
            <w:pPr>
              <w:pStyle w:val="2"/>
            </w:pPr>
            <w:r>
              <w:t>完成设备的维护工作，设备维护率=实际维护投入使用设备数量/计划维护数量比例*100%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采购成本控制率</w:t>
            </w:r>
          </w:p>
        </w:tc>
        <w:tc>
          <w:tcPr>
            <w:tcW w:w="2835" w:type="dxa"/>
            <w:vAlign w:val="center"/>
          </w:tcPr>
          <w:p w:rsidR="00E338B1" w:rsidRDefault="00183A74">
            <w:pPr>
              <w:pStyle w:val="2"/>
            </w:pPr>
            <w:r>
              <w:t>采购成本控制率=（实际成本-计划成本）/计划成本*100%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设备使用率=信息设备或建设的系统使用台数（或功能）/设备总（功能）数*100%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传输数据资源</w:t>
            </w:r>
          </w:p>
        </w:tc>
        <w:tc>
          <w:tcPr>
            <w:tcW w:w="2835" w:type="dxa"/>
            <w:vAlign w:val="center"/>
          </w:tcPr>
          <w:p w:rsidR="00E338B1" w:rsidRDefault="00183A74">
            <w:pPr>
              <w:pStyle w:val="2"/>
            </w:pPr>
            <w:r>
              <w:t>边界传输的数据可用性较高</w:t>
            </w:r>
          </w:p>
        </w:tc>
        <w:tc>
          <w:tcPr>
            <w:tcW w:w="2551" w:type="dxa"/>
            <w:vAlign w:val="center"/>
          </w:tcPr>
          <w:p w:rsidR="00E338B1" w:rsidRDefault="00183A74">
            <w:pPr>
              <w:pStyle w:val="2"/>
            </w:pPr>
            <w:r>
              <w:t>较高</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设备运行（或应用软件）的满意率</w:t>
            </w:r>
          </w:p>
        </w:tc>
        <w:tc>
          <w:tcPr>
            <w:tcW w:w="2835" w:type="dxa"/>
            <w:vAlign w:val="center"/>
          </w:tcPr>
          <w:p w:rsidR="00E338B1" w:rsidRDefault="00183A74">
            <w:pPr>
              <w:pStyle w:val="2"/>
            </w:pPr>
            <w:r>
              <w:t>对设备运行情况打分</w:t>
            </w:r>
          </w:p>
        </w:tc>
        <w:tc>
          <w:tcPr>
            <w:tcW w:w="2551" w:type="dxa"/>
            <w:vAlign w:val="center"/>
          </w:tcPr>
          <w:p w:rsidR="00E338B1" w:rsidRDefault="00183A74">
            <w:pPr>
              <w:pStyle w:val="2"/>
            </w:pPr>
            <w:r>
              <w:t>≥90 %</w:t>
            </w:r>
          </w:p>
          <w:p w:rsidR="00E338B1" w:rsidRDefault="00E338B1">
            <w:pPr>
              <w:pStyle w:val="2"/>
            </w:pP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4、车辆购置绩效目标表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1.通过开展公务用车购置工作，保障公安机关警务工作</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车辆购置数量</w:t>
            </w:r>
          </w:p>
        </w:tc>
        <w:tc>
          <w:tcPr>
            <w:tcW w:w="2835" w:type="dxa"/>
            <w:vAlign w:val="center"/>
          </w:tcPr>
          <w:p w:rsidR="00E338B1" w:rsidRDefault="00183A74">
            <w:pPr>
              <w:pStyle w:val="2"/>
            </w:pPr>
            <w:r>
              <w:t>购置11辆</w:t>
            </w:r>
          </w:p>
        </w:tc>
        <w:tc>
          <w:tcPr>
            <w:tcW w:w="2551" w:type="dxa"/>
            <w:vAlign w:val="center"/>
          </w:tcPr>
          <w:p w:rsidR="00E338B1" w:rsidRDefault="00183A74">
            <w:pPr>
              <w:pStyle w:val="2"/>
            </w:pPr>
            <w:r>
              <w:t>11辆</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验收合格的车辆数量/当年购置的车辆数量*100%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车辆到位及时率</w:t>
            </w:r>
          </w:p>
        </w:tc>
        <w:tc>
          <w:tcPr>
            <w:tcW w:w="2835" w:type="dxa"/>
            <w:vAlign w:val="center"/>
          </w:tcPr>
          <w:p w:rsidR="00E338B1" w:rsidRDefault="00183A74">
            <w:pPr>
              <w:pStyle w:val="2"/>
            </w:pPr>
            <w:r>
              <w:t>按照采购方案及时到位车辆/采购车辆*100%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增加公务用车使用</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增加公务用车配备</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5、大数据反诈平台运营服务项目绩效目标表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1.通过开展精准预警劝阻工作，降低电诈发案。</w:t>
            </w:r>
          </w:p>
          <w:p w:rsidR="00E338B1" w:rsidRDefault="00183A74">
            <w:pPr>
              <w:pStyle w:val="2"/>
            </w:pPr>
            <w:r>
              <w:t>2.通过开展反诈专题宣传，提升群众防诈意识。</w:t>
            </w:r>
            <w:r>
              <w:tab/>
            </w:r>
            <w:r>
              <w:tab/>
            </w:r>
            <w:r>
              <w:tab/>
            </w:r>
            <w:r>
              <w:tab/>
            </w:r>
          </w:p>
          <w:p w:rsidR="00E338B1" w:rsidRDefault="00E338B1">
            <w:pPr>
              <w:pStyle w:val="2"/>
            </w:pPr>
          </w:p>
          <w:p w:rsidR="00E338B1" w:rsidRDefault="00183A74">
            <w:pPr>
              <w:pStyle w:val="2"/>
            </w:pPr>
            <w:r>
              <w:t>3.通过数据支撑案件侦办，提升整体打击能力。</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手机号码白名单库</w:t>
            </w:r>
          </w:p>
        </w:tc>
        <w:tc>
          <w:tcPr>
            <w:tcW w:w="2835" w:type="dxa"/>
            <w:vAlign w:val="center"/>
          </w:tcPr>
          <w:p w:rsidR="00E338B1" w:rsidRDefault="00183A74">
            <w:pPr>
              <w:pStyle w:val="2"/>
            </w:pPr>
            <w:r>
              <w:t>纳入预警范围</w:t>
            </w:r>
          </w:p>
        </w:tc>
        <w:tc>
          <w:tcPr>
            <w:tcW w:w="2551" w:type="dxa"/>
            <w:vAlign w:val="center"/>
          </w:tcPr>
          <w:p w:rsidR="00E338B1" w:rsidRDefault="00183A74">
            <w:pPr>
              <w:pStyle w:val="2"/>
            </w:pPr>
            <w:r>
              <w:t>≥500万个</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构建多种类大数据预警研判模型</w:t>
            </w:r>
          </w:p>
        </w:tc>
        <w:tc>
          <w:tcPr>
            <w:tcW w:w="2835" w:type="dxa"/>
            <w:vAlign w:val="center"/>
          </w:tcPr>
          <w:p w:rsidR="00E338B1" w:rsidRDefault="00183A74">
            <w:pPr>
              <w:pStyle w:val="2"/>
            </w:pPr>
            <w:r>
              <w:t>刷单、贷款、虚假投资、冒充客服、冒充公检法等</w:t>
            </w:r>
          </w:p>
        </w:tc>
        <w:tc>
          <w:tcPr>
            <w:tcW w:w="2551" w:type="dxa"/>
            <w:vAlign w:val="center"/>
          </w:tcPr>
          <w:p w:rsidR="00E338B1" w:rsidRDefault="00183A74">
            <w:pPr>
              <w:pStyle w:val="2"/>
            </w:pPr>
            <w:r>
              <w:t>≥5种</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按预定进度完成</w:t>
            </w:r>
          </w:p>
        </w:tc>
        <w:tc>
          <w:tcPr>
            <w:tcW w:w="2835" w:type="dxa"/>
            <w:vAlign w:val="center"/>
          </w:tcPr>
          <w:p w:rsidR="00E338B1" w:rsidRDefault="00183A74">
            <w:pPr>
              <w:pStyle w:val="2"/>
            </w:pPr>
            <w:r>
              <w:t>项目完成率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按预定成本完成</w:t>
            </w:r>
          </w:p>
        </w:tc>
        <w:tc>
          <w:tcPr>
            <w:tcW w:w="2835" w:type="dxa"/>
            <w:vAlign w:val="center"/>
          </w:tcPr>
          <w:p w:rsidR="00E338B1" w:rsidRDefault="00183A74">
            <w:pPr>
              <w:pStyle w:val="2"/>
            </w:pPr>
            <w:r>
              <w:t>无资金浪费</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减少群众电信诈骗损失</w:t>
            </w:r>
          </w:p>
        </w:tc>
        <w:tc>
          <w:tcPr>
            <w:tcW w:w="2835" w:type="dxa"/>
            <w:vAlign w:val="center"/>
          </w:tcPr>
          <w:p w:rsidR="00E338B1" w:rsidRDefault="00183A74">
            <w:pPr>
              <w:pStyle w:val="2"/>
            </w:pPr>
            <w:r>
              <w:t>电信诈骗发案数量下降</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提高侦查办案效率</w:t>
            </w:r>
          </w:p>
        </w:tc>
        <w:tc>
          <w:tcPr>
            <w:tcW w:w="2835" w:type="dxa"/>
            <w:vAlign w:val="center"/>
          </w:tcPr>
          <w:p w:rsidR="00E338B1" w:rsidRDefault="00183A74">
            <w:pPr>
              <w:pStyle w:val="2"/>
            </w:pPr>
            <w:r>
              <w:t>电信诈骗案件破案率提升</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无影响</w:t>
            </w:r>
          </w:p>
        </w:tc>
        <w:tc>
          <w:tcPr>
            <w:tcW w:w="2835" w:type="dxa"/>
            <w:vAlign w:val="center"/>
          </w:tcPr>
          <w:p w:rsidR="00E338B1" w:rsidRDefault="00183A74">
            <w:pPr>
              <w:pStyle w:val="2"/>
            </w:pPr>
            <w:r>
              <w:t>无影响</w:t>
            </w:r>
          </w:p>
        </w:tc>
        <w:tc>
          <w:tcPr>
            <w:tcW w:w="2551" w:type="dxa"/>
            <w:vAlign w:val="center"/>
          </w:tcPr>
          <w:p w:rsidR="00E338B1" w:rsidRDefault="00183A74">
            <w:pPr>
              <w:pStyle w:val="2"/>
            </w:pPr>
            <w:r>
              <w:t>无</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提升大数据应用意识</w:t>
            </w:r>
          </w:p>
        </w:tc>
        <w:tc>
          <w:tcPr>
            <w:tcW w:w="2835" w:type="dxa"/>
            <w:vAlign w:val="center"/>
          </w:tcPr>
          <w:p w:rsidR="00E338B1" w:rsidRDefault="00183A74">
            <w:pPr>
              <w:pStyle w:val="2"/>
            </w:pPr>
            <w:r>
              <w:t>提升民警数据应用水平和群众防诈意识</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预警劝阻反馈率</w:t>
            </w:r>
          </w:p>
        </w:tc>
        <w:tc>
          <w:tcPr>
            <w:tcW w:w="2835" w:type="dxa"/>
            <w:vAlign w:val="center"/>
          </w:tcPr>
          <w:p w:rsidR="00E338B1" w:rsidRDefault="00183A74">
            <w:pPr>
              <w:pStyle w:val="2"/>
            </w:pPr>
            <w:r>
              <w:t>群众接收预警劝阻</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6、毒品检测装备购置项目绩效目标表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1.通过购买毒品缉查装备，切实提升新区毒品缉查装备水平，对可疑车辆、包裹等开展检查。</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年内检测1000辆车、1000个快递包裹以上</w:t>
            </w:r>
          </w:p>
          <w:p w:rsidR="00E338B1" w:rsidRDefault="00183A74">
            <w:pPr>
              <w:pStyle w:val="2"/>
            </w:pPr>
            <w:r>
              <w:t>检测毛发1000份以上</w:t>
            </w:r>
          </w:p>
        </w:tc>
        <w:tc>
          <w:tcPr>
            <w:tcW w:w="2835" w:type="dxa"/>
            <w:vAlign w:val="center"/>
          </w:tcPr>
          <w:p w:rsidR="00E338B1" w:rsidRDefault="00183A74">
            <w:pPr>
              <w:pStyle w:val="2"/>
            </w:pPr>
            <w:r>
              <w:t>检测完成</w:t>
            </w:r>
          </w:p>
        </w:tc>
        <w:tc>
          <w:tcPr>
            <w:tcW w:w="2551" w:type="dxa"/>
            <w:vAlign w:val="center"/>
          </w:tcPr>
          <w:p w:rsidR="00E338B1" w:rsidRDefault="00183A74">
            <w:pPr>
              <w:pStyle w:val="2"/>
            </w:pPr>
            <w:r>
              <w:t>检测完成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对可疑藏毒物品全部查缉；毛发检测全部完成</w:t>
            </w:r>
          </w:p>
        </w:tc>
        <w:tc>
          <w:tcPr>
            <w:tcW w:w="2835" w:type="dxa"/>
            <w:vAlign w:val="center"/>
          </w:tcPr>
          <w:p w:rsidR="00E338B1" w:rsidRDefault="00183A74">
            <w:pPr>
              <w:pStyle w:val="2"/>
            </w:pPr>
            <w:r>
              <w:t>数据分析完成</w:t>
            </w:r>
          </w:p>
        </w:tc>
        <w:tc>
          <w:tcPr>
            <w:tcW w:w="2551" w:type="dxa"/>
            <w:vAlign w:val="center"/>
          </w:tcPr>
          <w:p w:rsidR="00E338B1" w:rsidRDefault="00183A74">
            <w:pPr>
              <w:pStyle w:val="2"/>
            </w:pPr>
            <w:r>
              <w:t>符合检测标准要求</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年内完成</w:t>
            </w:r>
          </w:p>
        </w:tc>
        <w:tc>
          <w:tcPr>
            <w:tcW w:w="2835" w:type="dxa"/>
            <w:vAlign w:val="center"/>
          </w:tcPr>
          <w:p w:rsidR="00E338B1" w:rsidRDefault="00183A74">
            <w:pPr>
              <w:pStyle w:val="2"/>
            </w:pPr>
            <w:r>
              <w:t>年内完成</w:t>
            </w:r>
          </w:p>
        </w:tc>
        <w:tc>
          <w:tcPr>
            <w:tcW w:w="2551" w:type="dxa"/>
            <w:vAlign w:val="center"/>
          </w:tcPr>
          <w:p w:rsidR="00E338B1" w:rsidRDefault="00183A74">
            <w:pPr>
              <w:pStyle w:val="2"/>
            </w:pPr>
            <w:r>
              <w:t>年内完成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成本预算</w:t>
            </w:r>
          </w:p>
        </w:tc>
        <w:tc>
          <w:tcPr>
            <w:tcW w:w="2835" w:type="dxa"/>
            <w:vAlign w:val="center"/>
          </w:tcPr>
          <w:p w:rsidR="00E338B1" w:rsidRDefault="00183A74">
            <w:pPr>
              <w:pStyle w:val="2"/>
            </w:pPr>
            <w:r>
              <w:t>实际支出/预算成本</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为禁毒缉查工作提供支持</w:t>
            </w:r>
          </w:p>
        </w:tc>
        <w:tc>
          <w:tcPr>
            <w:tcW w:w="2835" w:type="dxa"/>
            <w:vAlign w:val="center"/>
          </w:tcPr>
          <w:p w:rsidR="00E338B1" w:rsidRDefault="00183A74">
            <w:pPr>
              <w:pStyle w:val="2"/>
            </w:pPr>
            <w:r>
              <w:t>年内完成</w:t>
            </w:r>
          </w:p>
        </w:tc>
        <w:tc>
          <w:tcPr>
            <w:tcW w:w="2551" w:type="dxa"/>
            <w:vAlign w:val="center"/>
          </w:tcPr>
          <w:p w:rsidR="00E338B1" w:rsidRDefault="00183A74">
            <w:pPr>
              <w:pStyle w:val="2"/>
            </w:pPr>
            <w:r>
              <w:t>完成检测工作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w:t>
            </w:r>
          </w:p>
        </w:tc>
        <w:tc>
          <w:tcPr>
            <w:tcW w:w="2835" w:type="dxa"/>
            <w:vAlign w:val="center"/>
          </w:tcPr>
          <w:p w:rsidR="00E338B1" w:rsidRDefault="00183A74">
            <w:pPr>
              <w:pStyle w:val="2"/>
            </w:pPr>
            <w:r>
              <w:t>提高禁毒队伍缉毒装备配备</w:t>
            </w:r>
          </w:p>
        </w:tc>
        <w:tc>
          <w:tcPr>
            <w:tcW w:w="2551" w:type="dxa"/>
            <w:vAlign w:val="center"/>
          </w:tcPr>
          <w:p w:rsidR="00E338B1" w:rsidRDefault="00183A74">
            <w:pPr>
              <w:pStyle w:val="2"/>
            </w:pPr>
            <w:r>
              <w:t>提高禁毒队伍缉毒装备配备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设备使用过程中无污染排放</w:t>
            </w:r>
          </w:p>
        </w:tc>
        <w:tc>
          <w:tcPr>
            <w:tcW w:w="2835" w:type="dxa"/>
            <w:vAlign w:val="center"/>
          </w:tcPr>
          <w:p w:rsidR="00E338B1" w:rsidRDefault="00183A74">
            <w:pPr>
              <w:pStyle w:val="2"/>
            </w:pPr>
            <w:r>
              <w:t>污染物零产生</w:t>
            </w:r>
          </w:p>
        </w:tc>
        <w:tc>
          <w:tcPr>
            <w:tcW w:w="2551" w:type="dxa"/>
            <w:vAlign w:val="center"/>
          </w:tcPr>
          <w:p w:rsidR="00E338B1" w:rsidRDefault="00183A74">
            <w:pPr>
              <w:pStyle w:val="2"/>
            </w:pPr>
            <w:r>
              <w:t>污染物零产生</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为毒品缉查工作持续提供支持</w:t>
            </w:r>
          </w:p>
        </w:tc>
        <w:tc>
          <w:tcPr>
            <w:tcW w:w="2835" w:type="dxa"/>
            <w:vAlign w:val="center"/>
          </w:tcPr>
          <w:p w:rsidR="00E338B1" w:rsidRDefault="00183A74">
            <w:pPr>
              <w:pStyle w:val="2"/>
            </w:pPr>
            <w:r>
              <w:t>为新区毒品缉查工作提供持续支持</w:t>
            </w:r>
          </w:p>
        </w:tc>
        <w:tc>
          <w:tcPr>
            <w:tcW w:w="2551" w:type="dxa"/>
            <w:vAlign w:val="center"/>
          </w:tcPr>
          <w:p w:rsidR="00E338B1" w:rsidRDefault="00183A74">
            <w:pPr>
              <w:pStyle w:val="2"/>
            </w:pPr>
            <w:r>
              <w:t>为新区毒品缉查工作提供持续支持</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三县公安机关对毒品缉查装备配备满意度</w:t>
            </w:r>
          </w:p>
        </w:tc>
        <w:tc>
          <w:tcPr>
            <w:tcW w:w="2835" w:type="dxa"/>
            <w:vAlign w:val="center"/>
          </w:tcPr>
          <w:p w:rsidR="00E338B1" w:rsidRDefault="00183A74">
            <w:pPr>
              <w:pStyle w:val="2"/>
            </w:pPr>
            <w:r>
              <w:t>三县公安机关对毒品缉查装备配备满意度提升</w:t>
            </w:r>
          </w:p>
        </w:tc>
        <w:tc>
          <w:tcPr>
            <w:tcW w:w="2551" w:type="dxa"/>
            <w:vAlign w:val="center"/>
          </w:tcPr>
          <w:p w:rsidR="00E338B1" w:rsidRDefault="00183A74">
            <w:pPr>
              <w:pStyle w:val="2"/>
            </w:pPr>
            <w:r>
              <w:t>三县公安机关对毒品缉查装备配备满意度提升</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7、公安机要密码通信设备购置绩效目标表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1.完成密码设备购置及列装</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硬件设备购置率</w:t>
            </w:r>
          </w:p>
        </w:tc>
        <w:tc>
          <w:tcPr>
            <w:tcW w:w="2835" w:type="dxa"/>
            <w:vAlign w:val="center"/>
          </w:tcPr>
          <w:p w:rsidR="00E338B1" w:rsidRDefault="00183A74">
            <w:pPr>
              <w:pStyle w:val="2"/>
            </w:pPr>
            <w:r>
              <w:t>设备购置完成数量/计划购置数量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购置质量合格率</w:t>
            </w:r>
          </w:p>
        </w:tc>
        <w:tc>
          <w:tcPr>
            <w:tcW w:w="2835" w:type="dxa"/>
            <w:vAlign w:val="center"/>
          </w:tcPr>
          <w:p w:rsidR="00E338B1" w:rsidRDefault="00183A74">
            <w:pPr>
              <w:pStyle w:val="2"/>
            </w:pPr>
            <w:r>
              <w:t>购置合格数量/购置总数量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实际支出成本-当期购置预算/当期预算</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设备实际使用时间/设备计划使用时间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耗电超出情况</w:t>
            </w:r>
          </w:p>
        </w:tc>
        <w:tc>
          <w:tcPr>
            <w:tcW w:w="2835" w:type="dxa"/>
            <w:vAlign w:val="center"/>
          </w:tcPr>
          <w:p w:rsidR="00E338B1" w:rsidRDefault="00183A74">
            <w:pPr>
              <w:pStyle w:val="2"/>
            </w:pPr>
            <w:r>
              <w:t>设备实际耗电量-设备计划耗电量/设备计划耗电量</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8、河北雄安新区公安局国家司法救助资金项目绩效目标表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1.实现社会公平正义，促进社会和谐稳定，维护司法权威和公信；改善民生、健全社会保障体系，彰显党和政府的民生关怀。</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司法救助人次</w:t>
            </w:r>
          </w:p>
        </w:tc>
        <w:tc>
          <w:tcPr>
            <w:tcW w:w="2835" w:type="dxa"/>
            <w:vAlign w:val="center"/>
          </w:tcPr>
          <w:p w:rsidR="00E338B1" w:rsidRDefault="00183A74">
            <w:pPr>
              <w:pStyle w:val="2"/>
            </w:pPr>
            <w:r>
              <w:t>本年度司法救助人数</w:t>
            </w:r>
          </w:p>
        </w:tc>
        <w:tc>
          <w:tcPr>
            <w:tcW w:w="2551" w:type="dxa"/>
            <w:vAlign w:val="center"/>
          </w:tcPr>
          <w:p w:rsidR="00E338B1" w:rsidRDefault="00183A74">
            <w:pPr>
              <w:pStyle w:val="2"/>
            </w:pPr>
            <w:r>
              <w:t>≤10人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司法救助率</w:t>
            </w:r>
          </w:p>
        </w:tc>
        <w:tc>
          <w:tcPr>
            <w:tcW w:w="2835" w:type="dxa"/>
            <w:vAlign w:val="center"/>
          </w:tcPr>
          <w:p w:rsidR="00E338B1" w:rsidRDefault="00183A74">
            <w:pPr>
              <w:pStyle w:val="2"/>
            </w:pPr>
            <w:r>
              <w:t>符合条件的人员得到司法救助率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司法救助及时性</w:t>
            </w:r>
          </w:p>
        </w:tc>
        <w:tc>
          <w:tcPr>
            <w:tcW w:w="2835" w:type="dxa"/>
            <w:vAlign w:val="center"/>
          </w:tcPr>
          <w:p w:rsidR="00E338B1" w:rsidRDefault="00183A74">
            <w:pPr>
              <w:pStyle w:val="2"/>
            </w:pPr>
            <w:r>
              <w:t>是否及时得到救助</w:t>
            </w:r>
          </w:p>
        </w:tc>
        <w:tc>
          <w:tcPr>
            <w:tcW w:w="2551" w:type="dxa"/>
            <w:vAlign w:val="center"/>
          </w:tcPr>
          <w:p w:rsidR="00E338B1" w:rsidRDefault="00183A74">
            <w:pPr>
              <w:pStyle w:val="2"/>
            </w:pPr>
            <w:r>
              <w:t>及时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司法救助预算金额</w:t>
            </w:r>
          </w:p>
        </w:tc>
        <w:tc>
          <w:tcPr>
            <w:tcW w:w="2835" w:type="dxa"/>
            <w:vAlign w:val="center"/>
          </w:tcPr>
          <w:p w:rsidR="00E338B1" w:rsidRDefault="00183A74">
            <w:pPr>
              <w:pStyle w:val="2"/>
            </w:pPr>
            <w:r>
              <w:t>全年司法救助资金支出数</w:t>
            </w:r>
          </w:p>
        </w:tc>
        <w:tc>
          <w:tcPr>
            <w:tcW w:w="2551" w:type="dxa"/>
            <w:vAlign w:val="center"/>
          </w:tcPr>
          <w:p w:rsidR="00E338B1" w:rsidRDefault="00183A74">
            <w:pPr>
              <w:pStyle w:val="2"/>
            </w:pPr>
            <w:r>
              <w:t>≤50万元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资助政策发挥作用时间（年）</w:t>
            </w:r>
          </w:p>
        </w:tc>
        <w:tc>
          <w:tcPr>
            <w:tcW w:w="2835" w:type="dxa"/>
            <w:vAlign w:val="center"/>
          </w:tcPr>
          <w:p w:rsidR="00E338B1" w:rsidRDefault="00183A74">
            <w:pPr>
              <w:pStyle w:val="2"/>
            </w:pPr>
            <w:r>
              <w:t>资助政策发挥作用时间（年）</w:t>
            </w:r>
          </w:p>
        </w:tc>
        <w:tc>
          <w:tcPr>
            <w:tcW w:w="2551" w:type="dxa"/>
            <w:vAlign w:val="center"/>
          </w:tcPr>
          <w:p w:rsidR="00E338B1" w:rsidRDefault="00183A74">
            <w:pPr>
              <w:pStyle w:val="2"/>
            </w:pPr>
            <w:r>
              <w:t>1年</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资金的使用效率</w:t>
            </w:r>
          </w:p>
        </w:tc>
        <w:tc>
          <w:tcPr>
            <w:tcW w:w="2835" w:type="dxa"/>
            <w:vAlign w:val="center"/>
          </w:tcPr>
          <w:p w:rsidR="00E338B1" w:rsidRDefault="00183A74">
            <w:pPr>
              <w:pStyle w:val="2"/>
            </w:pPr>
            <w:r>
              <w:t>资金的使用效率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项目实现功能</w:t>
            </w:r>
          </w:p>
        </w:tc>
        <w:tc>
          <w:tcPr>
            <w:tcW w:w="2835" w:type="dxa"/>
            <w:vAlign w:val="center"/>
          </w:tcPr>
          <w:p w:rsidR="00E338B1" w:rsidRDefault="00183A74">
            <w:pPr>
              <w:pStyle w:val="2"/>
            </w:pPr>
            <w:r>
              <w:t>需帮扶群众是否得到有效帮扶</w:t>
            </w:r>
          </w:p>
        </w:tc>
        <w:tc>
          <w:tcPr>
            <w:tcW w:w="2551" w:type="dxa"/>
            <w:vAlign w:val="center"/>
          </w:tcPr>
          <w:p w:rsidR="00E338B1" w:rsidRDefault="00183A74">
            <w:pPr>
              <w:pStyle w:val="2"/>
            </w:pPr>
            <w:r>
              <w:t>得到有效帮助</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信访群众满意度</w:t>
            </w:r>
          </w:p>
        </w:tc>
        <w:tc>
          <w:tcPr>
            <w:tcW w:w="2835" w:type="dxa"/>
            <w:vAlign w:val="center"/>
          </w:tcPr>
          <w:p w:rsidR="00E338B1" w:rsidRDefault="00183A74">
            <w:pPr>
              <w:pStyle w:val="2"/>
            </w:pPr>
            <w:r>
              <w:t>信访群众满意度</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9、河北雄安新区公安局驻地基本保障经费绩效目标表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1.租赁交巡特支队新驻地、租赁治安支队出入境服务大厅，提升驻地食、宿保障水平，确保河北新区公安局各部门工作有序开展。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验收合格率=驻地选用/驻地需求*100%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w:t>
            </w:r>
          </w:p>
        </w:tc>
        <w:tc>
          <w:tcPr>
            <w:tcW w:w="2835" w:type="dxa"/>
            <w:vAlign w:val="center"/>
          </w:tcPr>
          <w:p w:rsidR="00E338B1" w:rsidRDefault="00183A74">
            <w:pPr>
              <w:pStyle w:val="2"/>
            </w:pPr>
            <w:r>
              <w:t>按照需求及时保障</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项目预算控制总额</w:t>
            </w:r>
          </w:p>
        </w:tc>
        <w:tc>
          <w:tcPr>
            <w:tcW w:w="2835" w:type="dxa"/>
            <w:vAlign w:val="center"/>
          </w:tcPr>
          <w:p w:rsidR="00E338B1" w:rsidRDefault="00183A74">
            <w:pPr>
              <w:pStyle w:val="2"/>
            </w:pPr>
            <w:r>
              <w:t>达到项目预算需求</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保障日常工作有效运转</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节省耗能</w:t>
            </w:r>
          </w:p>
        </w:tc>
        <w:tc>
          <w:tcPr>
            <w:tcW w:w="2835" w:type="dxa"/>
            <w:vAlign w:val="center"/>
          </w:tcPr>
          <w:p w:rsidR="00E338B1" w:rsidRDefault="00183A74">
            <w:pPr>
              <w:pStyle w:val="2"/>
            </w:pPr>
            <w:r>
              <w:t>水、电、耗材使用情况</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人员满意度</w:t>
            </w:r>
          </w:p>
        </w:tc>
        <w:tc>
          <w:tcPr>
            <w:tcW w:w="2835" w:type="dxa"/>
            <w:vAlign w:val="center"/>
          </w:tcPr>
          <w:p w:rsidR="00E338B1" w:rsidRDefault="00183A74">
            <w:pPr>
              <w:pStyle w:val="2"/>
            </w:pPr>
            <w:r>
              <w:t>人员满意度占所有单位人员满意比例</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10、基层公检法司转移支付资金绩效目标表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1.保障新区社会治安稳定，各项工作任务有序开展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验收合格率=验收合格的设备数量/当年购置设备数量*100％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专业设备购置数量到位率%</w:t>
            </w:r>
          </w:p>
        </w:tc>
        <w:tc>
          <w:tcPr>
            <w:tcW w:w="2835" w:type="dxa"/>
            <w:vAlign w:val="center"/>
          </w:tcPr>
          <w:p w:rsidR="00E338B1" w:rsidRDefault="00183A74">
            <w:pPr>
              <w:pStyle w:val="2"/>
            </w:pPr>
            <w:r>
              <w:t>新添购置的安检查验装备数量</w:t>
            </w:r>
          </w:p>
        </w:tc>
        <w:tc>
          <w:tcPr>
            <w:tcW w:w="2551" w:type="dxa"/>
            <w:vAlign w:val="center"/>
          </w:tcPr>
          <w:p w:rsidR="00E338B1" w:rsidRDefault="00183A74">
            <w:pPr>
              <w:pStyle w:val="2"/>
            </w:pPr>
            <w:r>
              <w:t>≥19件/套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设备（含专用耗材）到位及时率</w:t>
            </w:r>
          </w:p>
        </w:tc>
        <w:tc>
          <w:tcPr>
            <w:tcW w:w="2835" w:type="dxa"/>
            <w:vAlign w:val="center"/>
          </w:tcPr>
          <w:p w:rsidR="00E338B1" w:rsidRDefault="00183A74">
            <w:pPr>
              <w:pStyle w:val="2"/>
            </w:pPr>
            <w:r>
              <w:t>设备（含专用耗材）到位及时率=安装采购方案及时到位的设备/采购设备*100％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政府采购节支率=（采购项目市场价值-采购项目政府采购价值）/采购项目市场价值*100％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设备使用率=设备实际使用时间/设备计划使用时间*100％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服务保障对象满意度</w:t>
            </w:r>
          </w:p>
        </w:tc>
        <w:tc>
          <w:tcPr>
            <w:tcW w:w="2835" w:type="dxa"/>
            <w:vAlign w:val="center"/>
          </w:tcPr>
          <w:p w:rsidR="00E338B1" w:rsidRDefault="00183A74">
            <w:pPr>
              <w:pStyle w:val="2"/>
            </w:pPr>
            <w:r>
              <w:t>反应满意的用户数占调查数之比</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11、禁毒工作经费绩效目标表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1.发现新区内非法种植的毒品原植物靶点，并及时通知新区公安局安排铲除，被省禁毒委、国家禁毒委发现种植数量少于1株。</w:t>
            </w:r>
          </w:p>
          <w:p w:rsidR="00E338B1" w:rsidRDefault="00183A74">
            <w:pPr>
              <w:pStyle w:val="2"/>
            </w:pPr>
            <w:r>
              <w:t>2.通过持续开展污水检测，对新区内生活污水相关指标进行持续监测。</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1、新区航测覆盖率</w:t>
            </w:r>
          </w:p>
        </w:tc>
        <w:tc>
          <w:tcPr>
            <w:tcW w:w="2835" w:type="dxa"/>
            <w:vAlign w:val="center"/>
          </w:tcPr>
          <w:p w:rsidR="00E338B1" w:rsidRDefault="00183A74">
            <w:pPr>
              <w:pStyle w:val="2"/>
            </w:pPr>
            <w:r>
              <w:t>1、新区行政区划除水域外</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每季度检测一次，每次不低于12个检测点</w:t>
            </w:r>
          </w:p>
        </w:tc>
        <w:tc>
          <w:tcPr>
            <w:tcW w:w="2835" w:type="dxa"/>
            <w:vAlign w:val="center"/>
          </w:tcPr>
          <w:p w:rsidR="00E338B1" w:rsidRDefault="00183A74">
            <w:pPr>
              <w:pStyle w:val="2"/>
            </w:pPr>
            <w:r>
              <w:t>检测完成每季度不低于1次</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毒品原植物检测率</w:t>
            </w:r>
          </w:p>
        </w:tc>
        <w:tc>
          <w:tcPr>
            <w:tcW w:w="2835" w:type="dxa"/>
            <w:vAlign w:val="center"/>
          </w:tcPr>
          <w:p w:rsidR="00E338B1" w:rsidRDefault="00183A74">
            <w:pPr>
              <w:pStyle w:val="2"/>
            </w:pPr>
            <w:r>
              <w:t>及时发现靶点</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对采样全部检测完成</w:t>
            </w:r>
          </w:p>
        </w:tc>
        <w:tc>
          <w:tcPr>
            <w:tcW w:w="2835" w:type="dxa"/>
            <w:vAlign w:val="center"/>
          </w:tcPr>
          <w:p w:rsidR="00E338B1" w:rsidRDefault="00183A74">
            <w:pPr>
              <w:pStyle w:val="2"/>
            </w:pPr>
            <w:r>
              <w:t>数据分析完成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无人机航测时间标准</w:t>
            </w:r>
          </w:p>
        </w:tc>
        <w:tc>
          <w:tcPr>
            <w:tcW w:w="2835" w:type="dxa"/>
            <w:vAlign w:val="center"/>
          </w:tcPr>
          <w:p w:rsidR="00E338B1" w:rsidRDefault="00183A74">
            <w:pPr>
              <w:pStyle w:val="2"/>
            </w:pPr>
            <w:r>
              <w:t>5月底前完成新区航测</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污水检测工作年内完成</w:t>
            </w:r>
          </w:p>
        </w:tc>
        <w:tc>
          <w:tcPr>
            <w:tcW w:w="2835" w:type="dxa"/>
            <w:vAlign w:val="center"/>
          </w:tcPr>
          <w:p w:rsidR="00E338B1" w:rsidRDefault="00183A74">
            <w:pPr>
              <w:pStyle w:val="2"/>
            </w:pPr>
            <w:r>
              <w:t>污水检测工作年内完成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成本预算</w:t>
            </w:r>
          </w:p>
        </w:tc>
        <w:tc>
          <w:tcPr>
            <w:tcW w:w="2835" w:type="dxa"/>
            <w:vAlign w:val="center"/>
          </w:tcPr>
          <w:p w:rsidR="00E338B1" w:rsidRDefault="00183A74">
            <w:pPr>
              <w:pStyle w:val="2"/>
            </w:pPr>
            <w:r>
              <w:t>实际支出低于成本预算</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为新区毒情监测工作提供支持</w:t>
            </w:r>
          </w:p>
        </w:tc>
        <w:tc>
          <w:tcPr>
            <w:tcW w:w="2835" w:type="dxa"/>
            <w:vAlign w:val="center"/>
          </w:tcPr>
          <w:p w:rsidR="00E338B1" w:rsidRDefault="00183A74">
            <w:pPr>
              <w:pStyle w:val="2"/>
            </w:pPr>
            <w:r>
              <w:t>是否提供支持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对新区整体毒情形势持续监测提升</w:t>
            </w:r>
          </w:p>
        </w:tc>
        <w:tc>
          <w:tcPr>
            <w:tcW w:w="2835" w:type="dxa"/>
            <w:vAlign w:val="center"/>
          </w:tcPr>
          <w:p w:rsidR="00E338B1" w:rsidRDefault="00183A74">
            <w:pPr>
              <w:pStyle w:val="2"/>
            </w:pPr>
            <w:r>
              <w:t>提高毒情监测能力</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航测过程、污水检测过程无污染</w:t>
            </w:r>
          </w:p>
        </w:tc>
        <w:tc>
          <w:tcPr>
            <w:tcW w:w="2835" w:type="dxa"/>
            <w:vAlign w:val="center"/>
          </w:tcPr>
          <w:p w:rsidR="00E338B1" w:rsidRDefault="00183A74">
            <w:pPr>
              <w:pStyle w:val="2"/>
            </w:pPr>
            <w:r>
              <w:t>航测过程、污水检测过程过程无污染</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持续提升禁种铲毒工作质效</w:t>
            </w:r>
          </w:p>
        </w:tc>
        <w:tc>
          <w:tcPr>
            <w:tcW w:w="2835" w:type="dxa"/>
            <w:vAlign w:val="center"/>
          </w:tcPr>
          <w:p w:rsidR="00E338B1" w:rsidRDefault="00183A74">
            <w:pPr>
              <w:pStyle w:val="2"/>
            </w:pPr>
            <w:r>
              <w:t>航测铲毒对群众非法种植约束性的持续时间</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观实际发现靶点及国家、省通报情况</w:t>
            </w:r>
          </w:p>
        </w:tc>
        <w:tc>
          <w:tcPr>
            <w:tcW w:w="2835" w:type="dxa"/>
            <w:vAlign w:val="center"/>
          </w:tcPr>
          <w:p w:rsidR="00E338B1" w:rsidRDefault="00183A74">
            <w:pPr>
              <w:pStyle w:val="2"/>
            </w:pPr>
            <w:r>
              <w:t>达到国家、省禁毒委要求/未发现毒品原植物</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12、警保联动机制保障项目绩效目标表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1.对安置区顺利回迁做好项目保障工作。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保安员人数</w:t>
            </w:r>
          </w:p>
        </w:tc>
        <w:tc>
          <w:tcPr>
            <w:tcW w:w="2835" w:type="dxa"/>
            <w:vAlign w:val="center"/>
          </w:tcPr>
          <w:p w:rsidR="00E338B1" w:rsidRDefault="00183A74">
            <w:pPr>
              <w:pStyle w:val="2"/>
            </w:pPr>
            <w:r>
              <w:t>招聘保安员500人</w:t>
            </w:r>
          </w:p>
        </w:tc>
        <w:tc>
          <w:tcPr>
            <w:tcW w:w="2551" w:type="dxa"/>
            <w:vAlign w:val="center"/>
          </w:tcPr>
          <w:p w:rsidR="00E338B1" w:rsidRDefault="00183A74">
            <w:pPr>
              <w:pStyle w:val="2"/>
            </w:pPr>
            <w:r>
              <w:t>500人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到岗率</w:t>
            </w:r>
          </w:p>
        </w:tc>
        <w:tc>
          <w:tcPr>
            <w:tcW w:w="2835" w:type="dxa"/>
            <w:vAlign w:val="center"/>
          </w:tcPr>
          <w:p w:rsidR="00E338B1" w:rsidRDefault="00183A74">
            <w:pPr>
              <w:pStyle w:val="2"/>
            </w:pPr>
            <w:r>
              <w:t>保安员实际到岗率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服务时限</w:t>
            </w:r>
          </w:p>
        </w:tc>
        <w:tc>
          <w:tcPr>
            <w:tcW w:w="2835" w:type="dxa"/>
            <w:vAlign w:val="center"/>
          </w:tcPr>
          <w:p w:rsidR="00E338B1" w:rsidRDefault="00183A74">
            <w:pPr>
              <w:pStyle w:val="2"/>
            </w:pPr>
            <w:r>
              <w:t>服务时间为6个月</w:t>
            </w:r>
          </w:p>
        </w:tc>
        <w:tc>
          <w:tcPr>
            <w:tcW w:w="2551" w:type="dxa"/>
            <w:vAlign w:val="center"/>
          </w:tcPr>
          <w:p w:rsidR="00E338B1" w:rsidRDefault="00183A74">
            <w:pPr>
              <w:pStyle w:val="2"/>
            </w:pPr>
            <w:r>
              <w:t>6月</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w:t>
            </w:r>
          </w:p>
          <w:p w:rsidR="00E338B1" w:rsidRDefault="00183A74">
            <w:pPr>
              <w:pStyle w:val="2"/>
            </w:pPr>
            <w:r>
              <w:t>控制数</w:t>
            </w:r>
          </w:p>
        </w:tc>
        <w:tc>
          <w:tcPr>
            <w:tcW w:w="2835" w:type="dxa"/>
            <w:vAlign w:val="center"/>
          </w:tcPr>
          <w:p w:rsidR="00E338B1" w:rsidRDefault="00183A74">
            <w:pPr>
              <w:pStyle w:val="2"/>
            </w:pPr>
            <w:r>
              <w:t>1800万/6个月</w:t>
            </w:r>
          </w:p>
        </w:tc>
        <w:tc>
          <w:tcPr>
            <w:tcW w:w="2551" w:type="dxa"/>
            <w:vAlign w:val="center"/>
          </w:tcPr>
          <w:p w:rsidR="00E338B1" w:rsidRDefault="00183A74">
            <w:pPr>
              <w:pStyle w:val="2"/>
            </w:pPr>
            <w:r>
              <w:t>≤1800万元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服装、装备</w:t>
            </w:r>
          </w:p>
          <w:p w:rsidR="00E338B1" w:rsidRDefault="00183A74">
            <w:pPr>
              <w:pStyle w:val="2"/>
            </w:pPr>
            <w:r>
              <w:t>等损耗</w:t>
            </w:r>
          </w:p>
        </w:tc>
        <w:tc>
          <w:tcPr>
            <w:tcW w:w="2835" w:type="dxa"/>
            <w:vAlign w:val="center"/>
          </w:tcPr>
          <w:p w:rsidR="00E338B1" w:rsidRDefault="00183A74">
            <w:pPr>
              <w:pStyle w:val="2"/>
            </w:pPr>
            <w:r>
              <w:t>装备、服装损耗率</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服务能力</w:t>
            </w:r>
          </w:p>
          <w:p w:rsidR="00E338B1" w:rsidRDefault="00183A74">
            <w:pPr>
              <w:pStyle w:val="2"/>
            </w:pPr>
            <w:r>
              <w:t>实际情况</w:t>
            </w:r>
          </w:p>
        </w:tc>
        <w:tc>
          <w:tcPr>
            <w:tcW w:w="2835" w:type="dxa"/>
            <w:vAlign w:val="center"/>
          </w:tcPr>
          <w:p w:rsidR="00E338B1" w:rsidRDefault="00183A74">
            <w:pPr>
              <w:pStyle w:val="2"/>
            </w:pPr>
            <w:r>
              <w:t>群众、管理部门</w:t>
            </w:r>
          </w:p>
          <w:p w:rsidR="00E338B1" w:rsidRDefault="00183A74">
            <w:pPr>
              <w:pStyle w:val="2"/>
            </w:pPr>
            <w:r>
              <w:t>反映情况</w:t>
            </w:r>
          </w:p>
        </w:tc>
        <w:tc>
          <w:tcPr>
            <w:tcW w:w="2551" w:type="dxa"/>
            <w:vAlign w:val="center"/>
          </w:tcPr>
          <w:p w:rsidR="00E338B1" w:rsidRDefault="00183A74">
            <w:pPr>
              <w:pStyle w:val="2"/>
            </w:pPr>
            <w:r>
              <w:t>无重大</w:t>
            </w:r>
          </w:p>
          <w:p w:rsidR="00E338B1" w:rsidRDefault="00183A74">
            <w:pPr>
              <w:pStyle w:val="2"/>
            </w:pPr>
            <w:r>
              <w:t>事故</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是否对环境</w:t>
            </w:r>
          </w:p>
          <w:p w:rsidR="00E338B1" w:rsidRDefault="00183A74">
            <w:pPr>
              <w:pStyle w:val="2"/>
            </w:pPr>
            <w:r>
              <w:t>有影响</w:t>
            </w:r>
          </w:p>
        </w:tc>
        <w:tc>
          <w:tcPr>
            <w:tcW w:w="2835" w:type="dxa"/>
            <w:vAlign w:val="center"/>
          </w:tcPr>
          <w:p w:rsidR="00E338B1" w:rsidRDefault="00183A74">
            <w:pPr>
              <w:pStyle w:val="2"/>
            </w:pPr>
            <w:r>
              <w:t>是否造成</w:t>
            </w:r>
          </w:p>
          <w:p w:rsidR="00E338B1" w:rsidRDefault="00183A74">
            <w:pPr>
              <w:pStyle w:val="2"/>
            </w:pPr>
            <w:r>
              <w:t>环境勿扰</w:t>
            </w:r>
          </w:p>
        </w:tc>
        <w:tc>
          <w:tcPr>
            <w:tcW w:w="2551" w:type="dxa"/>
            <w:vAlign w:val="center"/>
          </w:tcPr>
          <w:p w:rsidR="00E338B1" w:rsidRDefault="00183A74">
            <w:pPr>
              <w:pStyle w:val="2"/>
            </w:pPr>
            <w:r>
              <w:t>未产生</w:t>
            </w:r>
          </w:p>
          <w:p w:rsidR="00E338B1" w:rsidRDefault="00183A74">
            <w:pPr>
              <w:pStyle w:val="2"/>
            </w:pPr>
            <w:r>
              <w:t>污染</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项目可持</w:t>
            </w:r>
          </w:p>
          <w:p w:rsidR="00E338B1" w:rsidRDefault="00183A74">
            <w:pPr>
              <w:pStyle w:val="2"/>
            </w:pPr>
            <w:r>
              <w:t>续性</w:t>
            </w:r>
          </w:p>
        </w:tc>
        <w:tc>
          <w:tcPr>
            <w:tcW w:w="2835" w:type="dxa"/>
            <w:vAlign w:val="center"/>
          </w:tcPr>
          <w:p w:rsidR="00E338B1" w:rsidRDefault="00183A74">
            <w:pPr>
              <w:pStyle w:val="2"/>
            </w:pPr>
            <w:r>
              <w:t>是否达到</w:t>
            </w:r>
          </w:p>
          <w:p w:rsidR="00E338B1" w:rsidRDefault="00183A74">
            <w:pPr>
              <w:pStyle w:val="2"/>
            </w:pPr>
            <w:r>
              <w:t>工作预期</w:t>
            </w:r>
          </w:p>
        </w:tc>
        <w:tc>
          <w:tcPr>
            <w:tcW w:w="2551" w:type="dxa"/>
            <w:vAlign w:val="center"/>
          </w:tcPr>
          <w:p w:rsidR="00E338B1" w:rsidRDefault="00183A74">
            <w:pPr>
              <w:pStyle w:val="2"/>
            </w:pPr>
            <w:r>
              <w:t>无重大</w:t>
            </w:r>
          </w:p>
          <w:p w:rsidR="00E338B1" w:rsidRDefault="00183A74">
            <w:pPr>
              <w:pStyle w:val="2"/>
            </w:pPr>
            <w:r>
              <w:t>事故</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工作满意度</w:t>
            </w:r>
          </w:p>
        </w:tc>
        <w:tc>
          <w:tcPr>
            <w:tcW w:w="2835" w:type="dxa"/>
            <w:vAlign w:val="center"/>
          </w:tcPr>
          <w:p w:rsidR="00E338B1" w:rsidRDefault="00183A74">
            <w:pPr>
              <w:pStyle w:val="2"/>
            </w:pPr>
            <w:r>
              <w:t>社区群众</w:t>
            </w:r>
          </w:p>
          <w:p w:rsidR="00E338B1" w:rsidRDefault="00183A74">
            <w:pPr>
              <w:pStyle w:val="2"/>
            </w:pPr>
            <w:r>
              <w:t>满意度调查</w:t>
            </w:r>
          </w:p>
        </w:tc>
        <w:tc>
          <w:tcPr>
            <w:tcW w:w="2551" w:type="dxa"/>
            <w:vAlign w:val="center"/>
          </w:tcPr>
          <w:p w:rsidR="00E338B1" w:rsidRDefault="00183A74">
            <w:pPr>
              <w:pStyle w:val="2"/>
            </w:pPr>
            <w:r>
              <w:t>≥85%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13、警用巡逻船艇购置绩效目标表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1.完成购置巡逻船艇，增强应急处突能力，保障应急处突工作顺利有序开展。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采购3类巡逻船艇</w:t>
            </w:r>
          </w:p>
        </w:tc>
        <w:tc>
          <w:tcPr>
            <w:tcW w:w="2835" w:type="dxa"/>
            <w:vAlign w:val="center"/>
          </w:tcPr>
          <w:p w:rsidR="00E338B1" w:rsidRDefault="00183A74">
            <w:pPr>
              <w:pStyle w:val="2"/>
            </w:pPr>
            <w:r>
              <w:t>巡逻船艇购置完成率=实际购买巡逻船艇数量/计划购买数量比例*100%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设备到位及时率</w:t>
            </w:r>
          </w:p>
        </w:tc>
        <w:tc>
          <w:tcPr>
            <w:tcW w:w="2835" w:type="dxa"/>
            <w:vAlign w:val="center"/>
          </w:tcPr>
          <w:p w:rsidR="00E338B1" w:rsidRDefault="00183A74">
            <w:pPr>
              <w:pStyle w:val="2"/>
            </w:pPr>
            <w:r>
              <w:t>设备到位及时率=按照采购方案及时到位的设备/采购设备*100%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装备总量使用率</w:t>
            </w:r>
          </w:p>
        </w:tc>
        <w:tc>
          <w:tcPr>
            <w:tcW w:w="2835" w:type="dxa"/>
            <w:vAlign w:val="center"/>
          </w:tcPr>
          <w:p w:rsidR="00E338B1" w:rsidRDefault="00183A74">
            <w:pPr>
              <w:pStyle w:val="2"/>
            </w:pPr>
            <w:r>
              <w:t>船艇使用率=购置后实际投入使用的船艇数/购置船艇总数*100%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14、警用直升机租赁项目绩效目标表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1."通过开展警用直升机租赁工作，加强新时代警用航空工作，提升公安机关立体化作战能力。"</w:t>
            </w:r>
            <w:r>
              <w:tab/>
            </w:r>
            <w:r>
              <w:tab/>
            </w:r>
            <w:r>
              <w:tab/>
            </w:r>
            <w:r>
              <w:tab/>
            </w:r>
          </w:p>
          <w:p w:rsidR="00E338B1" w:rsidRDefault="00183A74" w:rsidP="00890198">
            <w:pPr>
              <w:pStyle w:val="2"/>
            </w:pPr>
            <w:r>
              <w:tab/>
            </w:r>
            <w:r>
              <w:tab/>
            </w:r>
            <w:r>
              <w:tab/>
            </w:r>
            <w:r>
              <w:tab/>
            </w:r>
            <w:r>
              <w:tab/>
            </w:r>
            <w:r>
              <w:tab/>
            </w:r>
            <w:r>
              <w:tab/>
            </w:r>
            <w:r>
              <w:tab/>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警用直升机</w:t>
            </w:r>
          </w:p>
          <w:p w:rsidR="00E338B1" w:rsidRDefault="00183A74">
            <w:pPr>
              <w:pStyle w:val="2"/>
            </w:pPr>
            <w:r>
              <w:t>租赁数</w:t>
            </w:r>
          </w:p>
        </w:tc>
        <w:tc>
          <w:tcPr>
            <w:tcW w:w="2835" w:type="dxa"/>
            <w:vAlign w:val="center"/>
          </w:tcPr>
          <w:p w:rsidR="00E338B1" w:rsidRDefault="00183A74">
            <w:pPr>
              <w:pStyle w:val="2"/>
            </w:pPr>
            <w:r>
              <w:t>租赁一架</w:t>
            </w:r>
          </w:p>
        </w:tc>
        <w:tc>
          <w:tcPr>
            <w:tcW w:w="2551" w:type="dxa"/>
            <w:vAlign w:val="center"/>
          </w:tcPr>
          <w:p w:rsidR="00E338B1" w:rsidRDefault="00183A74">
            <w:pPr>
              <w:pStyle w:val="2"/>
            </w:pPr>
            <w:r>
              <w:t>≥1个</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验收合格的直升机数量/当年购置的直升机数量*100%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直升机到位</w:t>
            </w:r>
          </w:p>
          <w:p w:rsidR="00E338B1" w:rsidRDefault="00183A74">
            <w:pPr>
              <w:pStyle w:val="2"/>
            </w:pPr>
            <w:r>
              <w:t>及时率</w:t>
            </w:r>
          </w:p>
        </w:tc>
        <w:tc>
          <w:tcPr>
            <w:tcW w:w="2835" w:type="dxa"/>
            <w:vAlign w:val="center"/>
          </w:tcPr>
          <w:p w:rsidR="00E338B1" w:rsidRDefault="00183A74">
            <w:pPr>
              <w:pStyle w:val="2"/>
            </w:pPr>
            <w:r>
              <w:t>按照采购方案及时到位直升机数量/租赁直升机数量*100%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设备实际使用时间/设备计划使用时间*100%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15、警用装备购置绩效目标表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890198">
            <w:pPr>
              <w:pStyle w:val="2"/>
            </w:pPr>
            <w:r>
              <w:t>1</w:t>
            </w:r>
            <w:r w:rsidR="00371913">
              <w:rPr>
                <w:rFonts w:hint="eastAsia"/>
                <w:lang w:eastAsia="zh-CN"/>
              </w:rPr>
              <w:t>.</w:t>
            </w:r>
            <w:r w:rsidR="00183A74">
              <w:t>完成购置雄安站分局、交巡特警装备，充分发挥交巡特警队伍在反恐防暴、处置突发事件、交通管理工作中的作用。2</w:t>
            </w:r>
            <w:r w:rsidR="00371913">
              <w:rPr>
                <w:rFonts w:hint="eastAsia"/>
                <w:lang w:eastAsia="zh-CN"/>
              </w:rPr>
              <w:t>.</w:t>
            </w:r>
            <w:r w:rsidR="00183A74">
              <w:t>采购交巡特辅警服装用于交通执法执勤、应急处突、日常训练、留置保障等工作正常开展。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采购139种服装及装备</w:t>
            </w:r>
          </w:p>
        </w:tc>
        <w:tc>
          <w:tcPr>
            <w:tcW w:w="2835" w:type="dxa"/>
            <w:vAlign w:val="center"/>
          </w:tcPr>
          <w:p w:rsidR="00E338B1" w:rsidRDefault="00183A74">
            <w:pPr>
              <w:pStyle w:val="2"/>
            </w:pPr>
            <w:r>
              <w:t>服装及装备采购完成率=实际购买服装及装备数量/计划购买数量比例*100%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验收合格率=验收合格的服装及装备数量/当年购置服装及装备数量*100%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服装及装备到位及时率</w:t>
            </w:r>
          </w:p>
        </w:tc>
        <w:tc>
          <w:tcPr>
            <w:tcW w:w="2835" w:type="dxa"/>
            <w:vAlign w:val="center"/>
          </w:tcPr>
          <w:p w:rsidR="00E338B1" w:rsidRDefault="00183A74">
            <w:pPr>
              <w:pStyle w:val="2"/>
            </w:pPr>
            <w:r>
              <w:t>服装及装备到位及时率=按照采购方案及时到位的服装及装备/采购服装及装备*100%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服装及装备总量使用率</w:t>
            </w:r>
          </w:p>
        </w:tc>
        <w:tc>
          <w:tcPr>
            <w:tcW w:w="2835" w:type="dxa"/>
            <w:vAlign w:val="center"/>
          </w:tcPr>
          <w:p w:rsidR="00E338B1" w:rsidRDefault="00183A74">
            <w:pPr>
              <w:pStyle w:val="2"/>
            </w:pPr>
            <w:r>
              <w:t>服装及装备使用率=购置后实际投入使用的服装及装备数/购置服装及装备总数*100%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服装及装备使用周期大于等</w:t>
            </w:r>
            <w:r>
              <w:lastRenderedPageBreak/>
              <w:t>于1年</w:t>
            </w:r>
          </w:p>
        </w:tc>
        <w:tc>
          <w:tcPr>
            <w:tcW w:w="2551" w:type="dxa"/>
            <w:vAlign w:val="center"/>
          </w:tcPr>
          <w:p w:rsidR="00E338B1" w:rsidRDefault="00183A74">
            <w:pPr>
              <w:pStyle w:val="2"/>
            </w:pPr>
            <w:r>
              <w:lastRenderedPageBreak/>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服装及装备使用率</w:t>
            </w:r>
          </w:p>
        </w:tc>
        <w:tc>
          <w:tcPr>
            <w:tcW w:w="2835" w:type="dxa"/>
            <w:vAlign w:val="center"/>
          </w:tcPr>
          <w:p w:rsidR="00E338B1" w:rsidRDefault="00183A74">
            <w:pPr>
              <w:pStyle w:val="2"/>
            </w:pPr>
            <w:r>
              <w:t>服装及装备使用率=服装及装备实际使用时间/服装及装备计划使用时间*100%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16、民警被装购置项目绩效目标表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1.按照2021年全省公安民警警服供应标准为民警做好普警警服换发工作。</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普警被装购置数量</w:t>
            </w:r>
          </w:p>
        </w:tc>
        <w:tc>
          <w:tcPr>
            <w:tcW w:w="2835" w:type="dxa"/>
            <w:vAlign w:val="center"/>
          </w:tcPr>
          <w:p w:rsidR="00E338B1" w:rsidRDefault="00183A74">
            <w:pPr>
              <w:pStyle w:val="2"/>
            </w:pPr>
            <w:r>
              <w:t>131人次</w:t>
            </w:r>
          </w:p>
        </w:tc>
        <w:tc>
          <w:tcPr>
            <w:tcW w:w="2551" w:type="dxa"/>
            <w:vAlign w:val="center"/>
          </w:tcPr>
          <w:p w:rsidR="00E338B1" w:rsidRDefault="00183A74">
            <w:pPr>
              <w:pStyle w:val="2"/>
            </w:pPr>
            <w:r>
              <w:t>≥131人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验收合格的被装数量/当年购置的保障数量*100%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按照计划及时购买的被装/计划购买的被装*100%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确保民警被装着装正规</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增加民警被装着装正规化</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17、全域路段道路交通安全设施提升改造项目绩效目标表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1.完成购置交通监控设备、信号灯、交通标志3类、护栏，确保道路交通安全设施规范化、统一化设置，切实保障新区道路交通安全、有序、畅通。</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交通监控设备、信号灯、交通标志3类、护栏2类、橡胶减速垄、标线、黄闪灯</w:t>
            </w:r>
          </w:p>
        </w:tc>
        <w:tc>
          <w:tcPr>
            <w:tcW w:w="2835" w:type="dxa"/>
            <w:vAlign w:val="center"/>
          </w:tcPr>
          <w:p w:rsidR="00E338B1" w:rsidRDefault="00183A74">
            <w:pPr>
              <w:pStyle w:val="2"/>
            </w:pPr>
            <w:r>
              <w:t>交安设施设备购置完成率=实际购买交安设施设备数量/计划购买数量比例*100%</w:t>
            </w:r>
          </w:p>
        </w:tc>
        <w:tc>
          <w:tcPr>
            <w:tcW w:w="2551" w:type="dxa"/>
            <w:vAlign w:val="center"/>
          </w:tcPr>
          <w:p w:rsidR="00E338B1" w:rsidRDefault="00183A74" w:rsidP="00935939">
            <w:pPr>
              <w:pStyle w:val="2"/>
              <w:spacing w:line="360" w:lineRule="auto"/>
              <w:rPr>
                <w:lang w:eastAsia="zh-CN"/>
              </w:rPr>
            </w:pPr>
            <w:r>
              <w:t>≥90</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rPr>
                <w:lang w:eastAsia="zh-CN"/>
              </w:rPr>
            </w:pPr>
            <w:r>
              <w:t>100</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设施到位及时率</w:t>
            </w:r>
          </w:p>
        </w:tc>
        <w:tc>
          <w:tcPr>
            <w:tcW w:w="2835" w:type="dxa"/>
            <w:vAlign w:val="center"/>
          </w:tcPr>
          <w:p w:rsidR="00E338B1" w:rsidRDefault="00183A74">
            <w:pPr>
              <w:pStyle w:val="2"/>
            </w:pPr>
            <w:r>
              <w:t>设施到位及时率=按照采购方案及时到位的设施/采购设施*100%</w:t>
            </w:r>
          </w:p>
        </w:tc>
        <w:tc>
          <w:tcPr>
            <w:tcW w:w="2551" w:type="dxa"/>
            <w:vAlign w:val="center"/>
          </w:tcPr>
          <w:p w:rsidR="00E338B1" w:rsidRDefault="00183A74">
            <w:pPr>
              <w:pStyle w:val="2"/>
              <w:rPr>
                <w:lang w:eastAsia="zh-CN"/>
              </w:rPr>
            </w:pPr>
            <w:r>
              <w:t>≥90</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rPr>
                <w:lang w:eastAsia="zh-CN"/>
              </w:rPr>
            </w:pPr>
            <w:r>
              <w:t>≤95</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设施总量使用率</w:t>
            </w:r>
          </w:p>
        </w:tc>
        <w:tc>
          <w:tcPr>
            <w:tcW w:w="2835" w:type="dxa"/>
            <w:vAlign w:val="center"/>
          </w:tcPr>
          <w:p w:rsidR="00E338B1" w:rsidRDefault="00183A74">
            <w:pPr>
              <w:pStyle w:val="2"/>
            </w:pPr>
            <w:r>
              <w:t>设施使用率=购置后实际投入使用的设施数/购置设施总数*100%</w:t>
            </w:r>
          </w:p>
        </w:tc>
        <w:tc>
          <w:tcPr>
            <w:tcW w:w="2551" w:type="dxa"/>
            <w:vAlign w:val="center"/>
          </w:tcPr>
          <w:p w:rsidR="00E338B1" w:rsidRDefault="00183A74">
            <w:pPr>
              <w:pStyle w:val="2"/>
              <w:rPr>
                <w:lang w:eastAsia="zh-CN"/>
              </w:rPr>
            </w:pPr>
            <w:r>
              <w:t>≥90</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设施使用率</w:t>
            </w:r>
          </w:p>
        </w:tc>
        <w:tc>
          <w:tcPr>
            <w:tcW w:w="2835" w:type="dxa"/>
            <w:vAlign w:val="center"/>
          </w:tcPr>
          <w:p w:rsidR="00E338B1" w:rsidRDefault="00183A74">
            <w:pPr>
              <w:pStyle w:val="2"/>
            </w:pPr>
            <w:r>
              <w:t>设施使用率=设施实际使用时间/设施计划使用时间*100%</w:t>
            </w:r>
          </w:p>
        </w:tc>
        <w:tc>
          <w:tcPr>
            <w:tcW w:w="2551" w:type="dxa"/>
            <w:vAlign w:val="center"/>
          </w:tcPr>
          <w:p w:rsidR="00E338B1" w:rsidRDefault="00183A74">
            <w:pPr>
              <w:pStyle w:val="2"/>
              <w:rPr>
                <w:lang w:eastAsia="zh-CN"/>
              </w:rPr>
            </w:pPr>
            <w:r>
              <w:t>≥80</w:t>
            </w:r>
            <w:r w:rsidR="00935939">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lastRenderedPageBreak/>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rPr>
                <w:lang w:eastAsia="zh-CN"/>
              </w:rPr>
            </w:pPr>
            <w:r>
              <w:t>≥90</w:t>
            </w:r>
            <w:r w:rsidR="00935939">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18、扫黑除恶专项经费绩效目标表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1.通过开展该项目，实现现场实时快速视频分析检索，年度处理视频不低于300段（500小时），持续开展扫黑除恶斗争宣传。</w:t>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视频快速分析，宣传发动有效</w:t>
            </w:r>
          </w:p>
        </w:tc>
        <w:tc>
          <w:tcPr>
            <w:tcW w:w="2835" w:type="dxa"/>
            <w:vAlign w:val="center"/>
          </w:tcPr>
          <w:p w:rsidR="00E338B1" w:rsidRDefault="00183A74">
            <w:pPr>
              <w:pStyle w:val="2"/>
            </w:pPr>
            <w:r>
              <w:t>视频快速分析，宣传发动有效</w:t>
            </w:r>
          </w:p>
        </w:tc>
        <w:tc>
          <w:tcPr>
            <w:tcW w:w="2551" w:type="dxa"/>
            <w:vAlign w:val="center"/>
          </w:tcPr>
          <w:p w:rsidR="00E338B1" w:rsidRDefault="00F32613">
            <w:pPr>
              <w:pStyle w:val="2"/>
              <w:rPr>
                <w:lang w:eastAsia="zh-CN"/>
              </w:rPr>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年内完成</w:t>
            </w:r>
          </w:p>
        </w:tc>
        <w:tc>
          <w:tcPr>
            <w:tcW w:w="2835" w:type="dxa"/>
            <w:vAlign w:val="center"/>
          </w:tcPr>
          <w:p w:rsidR="00E338B1" w:rsidRDefault="00183A74">
            <w:pPr>
              <w:pStyle w:val="2"/>
            </w:pPr>
            <w:r>
              <w:t>年内完成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支出不超过预算</w:t>
            </w:r>
          </w:p>
        </w:tc>
        <w:tc>
          <w:tcPr>
            <w:tcW w:w="2835" w:type="dxa"/>
            <w:vAlign w:val="center"/>
          </w:tcPr>
          <w:p w:rsidR="00E338B1" w:rsidRDefault="00183A74">
            <w:pPr>
              <w:pStyle w:val="2"/>
            </w:pPr>
            <w:r>
              <w:t>支出不超过预算</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为侦办涉黑恶案件持续提供支持</w:t>
            </w:r>
          </w:p>
        </w:tc>
        <w:tc>
          <w:tcPr>
            <w:tcW w:w="2835" w:type="dxa"/>
            <w:vAlign w:val="center"/>
          </w:tcPr>
          <w:p w:rsidR="00E338B1" w:rsidRDefault="00183A74">
            <w:pPr>
              <w:pStyle w:val="2"/>
            </w:pPr>
            <w:r>
              <w:t>为侦办涉黑恶案件持续提供支持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为新区涉黑恶案件提供装备支持</w:t>
            </w:r>
          </w:p>
        </w:tc>
        <w:tc>
          <w:tcPr>
            <w:tcW w:w="2835" w:type="dxa"/>
            <w:vAlign w:val="center"/>
          </w:tcPr>
          <w:p w:rsidR="00E338B1" w:rsidRDefault="00183A74">
            <w:pPr>
              <w:pStyle w:val="2"/>
            </w:pPr>
            <w:r>
              <w:t>为新区涉黑恶案件提供装备支持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w:t>
            </w:r>
          </w:p>
        </w:tc>
        <w:tc>
          <w:tcPr>
            <w:tcW w:w="2835" w:type="dxa"/>
            <w:vAlign w:val="center"/>
          </w:tcPr>
          <w:p w:rsidR="00E338B1" w:rsidRDefault="00183A74">
            <w:pPr>
              <w:pStyle w:val="2"/>
            </w:pPr>
            <w:r>
              <w:t>业务保障能力提升</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三县公安机关对设备使用满意度</w:t>
            </w:r>
          </w:p>
        </w:tc>
        <w:tc>
          <w:tcPr>
            <w:tcW w:w="2835" w:type="dxa"/>
            <w:vAlign w:val="center"/>
          </w:tcPr>
          <w:p w:rsidR="00E338B1" w:rsidRDefault="00183A74">
            <w:pPr>
              <w:pStyle w:val="2"/>
            </w:pPr>
            <w:r>
              <w:t>三县公安机关对设备使用满意度</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19、特种行业系统使用及运维费用绩效目标表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1.支出此项资金达到通过系统实现行业场所智慧化管理，并将数据实时汇聚上传的效果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系统使用及运维费用完成率</w:t>
            </w:r>
          </w:p>
        </w:tc>
        <w:tc>
          <w:tcPr>
            <w:tcW w:w="2835" w:type="dxa"/>
            <w:vAlign w:val="center"/>
          </w:tcPr>
          <w:p w:rsidR="00E338B1" w:rsidRDefault="00183A74">
            <w:pPr>
              <w:pStyle w:val="2"/>
            </w:pPr>
            <w:r>
              <w:t>组织该项目的完成情况和使用情况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使用达到验收标准</w:t>
            </w:r>
          </w:p>
        </w:tc>
        <w:tc>
          <w:tcPr>
            <w:tcW w:w="2835" w:type="dxa"/>
            <w:vAlign w:val="center"/>
          </w:tcPr>
          <w:p w:rsidR="00E338B1" w:rsidRDefault="00183A74">
            <w:pPr>
              <w:pStyle w:val="2"/>
            </w:pPr>
            <w:r>
              <w:t>项目按照年度计划完成，达到验收标准</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按时完成项目支出</w:t>
            </w:r>
          </w:p>
        </w:tc>
        <w:tc>
          <w:tcPr>
            <w:tcW w:w="2835" w:type="dxa"/>
            <w:vAlign w:val="center"/>
          </w:tcPr>
          <w:p w:rsidR="00E338B1" w:rsidRDefault="00183A74">
            <w:pPr>
              <w:pStyle w:val="2"/>
            </w:pPr>
            <w:r>
              <w:t>项目完成及时情况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支出不超过预算</w:t>
            </w:r>
          </w:p>
        </w:tc>
        <w:tc>
          <w:tcPr>
            <w:tcW w:w="2835" w:type="dxa"/>
            <w:vAlign w:val="center"/>
          </w:tcPr>
          <w:p w:rsidR="00E338B1" w:rsidRDefault="00183A74">
            <w:pPr>
              <w:pStyle w:val="2"/>
            </w:pPr>
            <w:r>
              <w:t>项目成本不超过预算规定数额</w:t>
            </w:r>
          </w:p>
        </w:tc>
        <w:tc>
          <w:tcPr>
            <w:tcW w:w="2551" w:type="dxa"/>
            <w:vAlign w:val="center"/>
          </w:tcPr>
          <w:p w:rsidR="00E338B1" w:rsidRDefault="00183A74">
            <w:pPr>
              <w:pStyle w:val="2"/>
            </w:pPr>
            <w:r>
              <w:t>≤15万元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项目使用率</w:t>
            </w:r>
          </w:p>
        </w:tc>
        <w:tc>
          <w:tcPr>
            <w:tcW w:w="2835" w:type="dxa"/>
            <w:vAlign w:val="center"/>
          </w:tcPr>
          <w:p w:rsidR="00E338B1" w:rsidRDefault="00183A74">
            <w:pPr>
              <w:pStyle w:val="2"/>
            </w:pPr>
            <w:r>
              <w:t>项目覆盖治安管理企业及用户</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为社会治安管理提供支持</w:t>
            </w:r>
          </w:p>
        </w:tc>
        <w:tc>
          <w:tcPr>
            <w:tcW w:w="2835" w:type="dxa"/>
            <w:vAlign w:val="center"/>
          </w:tcPr>
          <w:p w:rsidR="00E338B1" w:rsidRDefault="00183A74">
            <w:pPr>
              <w:pStyle w:val="2"/>
            </w:pPr>
            <w:r>
              <w:t>通过该项目使用降低企业成本</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使用过程无污染排放</w:t>
            </w:r>
          </w:p>
        </w:tc>
        <w:tc>
          <w:tcPr>
            <w:tcW w:w="2835" w:type="dxa"/>
            <w:vAlign w:val="center"/>
          </w:tcPr>
          <w:p w:rsidR="00E338B1" w:rsidRDefault="00183A74">
            <w:pPr>
              <w:pStyle w:val="2"/>
            </w:pPr>
            <w:r>
              <w:t>项目运行中没有污染产生，同时降低消耗避免浪费</w:t>
            </w:r>
          </w:p>
        </w:tc>
        <w:tc>
          <w:tcPr>
            <w:tcW w:w="2551" w:type="dxa"/>
            <w:vAlign w:val="center"/>
          </w:tcPr>
          <w:p w:rsidR="00E338B1" w:rsidRDefault="00183A74">
            <w:pPr>
              <w:pStyle w:val="2"/>
            </w:pPr>
            <w:r>
              <w:t>无污染</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长期使用</w:t>
            </w:r>
          </w:p>
        </w:tc>
        <w:tc>
          <w:tcPr>
            <w:tcW w:w="2835" w:type="dxa"/>
            <w:vAlign w:val="center"/>
          </w:tcPr>
          <w:p w:rsidR="00E338B1" w:rsidRDefault="00183A74">
            <w:pPr>
              <w:pStyle w:val="2"/>
            </w:pPr>
            <w:r>
              <w:t>可以持续运行</w:t>
            </w:r>
          </w:p>
        </w:tc>
        <w:tc>
          <w:tcPr>
            <w:tcW w:w="2551" w:type="dxa"/>
            <w:vAlign w:val="center"/>
          </w:tcPr>
          <w:p w:rsidR="00E338B1" w:rsidRDefault="00183A74">
            <w:pPr>
              <w:pStyle w:val="2"/>
            </w:pPr>
            <w:r>
              <w:t>可持续</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使用者对运行的满意度评价</w:t>
            </w:r>
          </w:p>
        </w:tc>
        <w:tc>
          <w:tcPr>
            <w:tcW w:w="2835" w:type="dxa"/>
            <w:vAlign w:val="center"/>
          </w:tcPr>
          <w:p w:rsidR="00E338B1" w:rsidRDefault="00183A74">
            <w:pPr>
              <w:pStyle w:val="2"/>
            </w:pPr>
            <w:r>
              <w:t>企业用户及管理者均满意</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20、铁塔租赁项目绩效目标表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1.为新区公安局PDT通信、容东回迁安置和安保工作提供支撑</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租用数量</w:t>
            </w:r>
          </w:p>
        </w:tc>
        <w:tc>
          <w:tcPr>
            <w:tcW w:w="2835" w:type="dxa"/>
            <w:vAlign w:val="center"/>
          </w:tcPr>
          <w:p w:rsidR="00E338B1" w:rsidRDefault="00183A74">
            <w:pPr>
              <w:pStyle w:val="2"/>
            </w:pPr>
            <w:r>
              <w:t>实际租用数量/计划租用数量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租用设备合格率</w:t>
            </w:r>
          </w:p>
        </w:tc>
        <w:tc>
          <w:tcPr>
            <w:tcW w:w="2835" w:type="dxa"/>
            <w:vAlign w:val="center"/>
          </w:tcPr>
          <w:p w:rsidR="00E338B1" w:rsidRDefault="00183A74">
            <w:pPr>
              <w:pStyle w:val="2"/>
            </w:pPr>
            <w:r>
              <w:t>租用设备合格数量/租用设备总数量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采购计划执行率</w:t>
            </w:r>
          </w:p>
        </w:tc>
        <w:tc>
          <w:tcPr>
            <w:tcW w:w="2835" w:type="dxa"/>
            <w:vAlign w:val="center"/>
          </w:tcPr>
          <w:p w:rsidR="00E338B1" w:rsidRDefault="00183A74">
            <w:pPr>
              <w:pStyle w:val="2"/>
            </w:pPr>
            <w:r>
              <w:t>按计划及时租用的数量/计划租用的数量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实际采购价格</w:t>
            </w:r>
          </w:p>
        </w:tc>
        <w:tc>
          <w:tcPr>
            <w:tcW w:w="2551" w:type="dxa"/>
            <w:vAlign w:val="center"/>
          </w:tcPr>
          <w:p w:rsidR="00E338B1" w:rsidRDefault="00183A74">
            <w:pPr>
              <w:pStyle w:val="2"/>
            </w:pPr>
            <w:r>
              <w:t>≤44.1万元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设备使用数/采购数</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采购对业务保障能力的提升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p w:rsidR="00E338B1" w:rsidRDefault="00E338B1">
            <w:pPr>
              <w:pStyle w:val="2"/>
            </w:pP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设备使用满意度</w:t>
            </w:r>
          </w:p>
        </w:tc>
        <w:tc>
          <w:tcPr>
            <w:tcW w:w="2835" w:type="dxa"/>
            <w:vAlign w:val="center"/>
          </w:tcPr>
          <w:p w:rsidR="00E338B1" w:rsidRDefault="00183A74">
            <w:pPr>
              <w:pStyle w:val="2"/>
            </w:pPr>
            <w:r>
              <w:t>使用人员及机构满意度</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21、通讯线路服务购置费绩效目标表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1.支出此项资金达到为新区公安局的各项业务提供网络通信基础支撑效果</w:t>
            </w:r>
          </w:p>
          <w:p w:rsidR="00E338B1" w:rsidRDefault="00183A74">
            <w:pPr>
              <w:pStyle w:val="2"/>
            </w:pPr>
            <w:r>
              <w:t>2.支出此项资金达到为新区公安局提供网络运维人员服务支撑效果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专线数量</w:t>
            </w:r>
          </w:p>
        </w:tc>
        <w:tc>
          <w:tcPr>
            <w:tcW w:w="2835" w:type="dxa"/>
            <w:vAlign w:val="center"/>
          </w:tcPr>
          <w:p w:rsidR="00E338B1" w:rsidRDefault="00183A74">
            <w:pPr>
              <w:pStyle w:val="2"/>
            </w:pPr>
            <w:r>
              <w:t>购置完成率=实际购置数量/计划购置种类*100％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正常使用率</w:t>
            </w:r>
          </w:p>
        </w:tc>
        <w:tc>
          <w:tcPr>
            <w:tcW w:w="2835" w:type="dxa"/>
            <w:vAlign w:val="center"/>
          </w:tcPr>
          <w:p w:rsidR="00E338B1" w:rsidRDefault="00183A74">
            <w:pPr>
              <w:pStyle w:val="2"/>
            </w:pPr>
            <w:r>
              <w:t>新区各业务线路正常使用率不低于99%</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网络故障恢复时间</w:t>
            </w:r>
          </w:p>
        </w:tc>
        <w:tc>
          <w:tcPr>
            <w:tcW w:w="2835" w:type="dxa"/>
            <w:vAlign w:val="center"/>
          </w:tcPr>
          <w:p w:rsidR="00E338B1" w:rsidRDefault="00183A74">
            <w:pPr>
              <w:pStyle w:val="2"/>
            </w:pPr>
            <w:r>
              <w:t>网络故障恢复时间不大于1小时</w:t>
            </w:r>
          </w:p>
        </w:tc>
        <w:tc>
          <w:tcPr>
            <w:tcW w:w="2551" w:type="dxa"/>
            <w:vAlign w:val="center"/>
          </w:tcPr>
          <w:p w:rsidR="00E338B1" w:rsidRDefault="00183A74">
            <w:pPr>
              <w:pStyle w:val="2"/>
            </w:pPr>
            <w:r>
              <w:t>≤1小时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预算控制数及单位购置成本</w:t>
            </w:r>
          </w:p>
        </w:tc>
        <w:tc>
          <w:tcPr>
            <w:tcW w:w="2835" w:type="dxa"/>
            <w:vAlign w:val="center"/>
          </w:tcPr>
          <w:p w:rsidR="00E338B1" w:rsidRDefault="00183A74">
            <w:pPr>
              <w:pStyle w:val="2"/>
            </w:pPr>
            <w:r>
              <w:t>达到购置项目预算及预算范围</w:t>
            </w:r>
          </w:p>
        </w:tc>
        <w:tc>
          <w:tcPr>
            <w:tcW w:w="2551" w:type="dxa"/>
            <w:vAlign w:val="center"/>
          </w:tcPr>
          <w:p w:rsidR="00E338B1" w:rsidRDefault="00183A74">
            <w:pPr>
              <w:pStyle w:val="2"/>
            </w:pPr>
            <w:r>
              <w:t>≤613.2万元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故障降低率</w:t>
            </w:r>
          </w:p>
        </w:tc>
        <w:tc>
          <w:tcPr>
            <w:tcW w:w="2835" w:type="dxa"/>
            <w:vAlign w:val="center"/>
          </w:tcPr>
          <w:p w:rsidR="00E338B1" w:rsidRDefault="00183A74">
            <w:pPr>
              <w:pStyle w:val="2"/>
            </w:pPr>
            <w:r>
              <w:t>故障发生同期下降比率</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提供服务次数</w:t>
            </w:r>
          </w:p>
        </w:tc>
        <w:tc>
          <w:tcPr>
            <w:tcW w:w="2835" w:type="dxa"/>
            <w:vAlign w:val="center"/>
          </w:tcPr>
          <w:p w:rsidR="00E338B1" w:rsidRDefault="00183A74">
            <w:pPr>
              <w:pStyle w:val="2"/>
            </w:pPr>
            <w:r>
              <w:t>提供5*8人员驻场服务</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链路使用率</w:t>
            </w:r>
          </w:p>
        </w:tc>
        <w:tc>
          <w:tcPr>
            <w:tcW w:w="2835" w:type="dxa"/>
            <w:vAlign w:val="center"/>
          </w:tcPr>
          <w:p w:rsidR="00E338B1" w:rsidRDefault="00183A74">
            <w:pPr>
              <w:pStyle w:val="2"/>
            </w:pPr>
            <w:r>
              <w:t>链路使用率=链路实际使用时间/链路计划使用时间*100%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驻场人员服务满意度</w:t>
            </w:r>
          </w:p>
        </w:tc>
        <w:tc>
          <w:tcPr>
            <w:tcW w:w="2835" w:type="dxa"/>
            <w:vAlign w:val="center"/>
          </w:tcPr>
          <w:p w:rsidR="00E338B1" w:rsidRDefault="00183A74">
            <w:pPr>
              <w:pStyle w:val="2"/>
            </w:pPr>
            <w:r>
              <w:t>对驻场人员服务情况打分，不得低于95分</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22、通讯专线链路、专线通讯设备及其相关服务租赁项目绩效目标表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1.支出此项资金达到为新区公安局的各项业务提供网络通信基础支撑效果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专线数量</w:t>
            </w:r>
          </w:p>
        </w:tc>
        <w:tc>
          <w:tcPr>
            <w:tcW w:w="2835" w:type="dxa"/>
            <w:vAlign w:val="center"/>
          </w:tcPr>
          <w:p w:rsidR="00E338B1" w:rsidRDefault="00183A74">
            <w:pPr>
              <w:pStyle w:val="2"/>
            </w:pPr>
            <w:r>
              <w:t>购置完成率=实际购置数量/计划购置种类*100％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正常使用率</w:t>
            </w:r>
          </w:p>
        </w:tc>
        <w:tc>
          <w:tcPr>
            <w:tcW w:w="2835" w:type="dxa"/>
            <w:vAlign w:val="center"/>
          </w:tcPr>
          <w:p w:rsidR="00E338B1" w:rsidRDefault="00183A74">
            <w:pPr>
              <w:pStyle w:val="2"/>
            </w:pPr>
            <w:r>
              <w:t>新区各业务线路正常使用率不低于99%</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网络故障恢复时间</w:t>
            </w:r>
          </w:p>
        </w:tc>
        <w:tc>
          <w:tcPr>
            <w:tcW w:w="2835" w:type="dxa"/>
            <w:vAlign w:val="center"/>
          </w:tcPr>
          <w:p w:rsidR="00E338B1" w:rsidRDefault="00183A74">
            <w:pPr>
              <w:pStyle w:val="2"/>
            </w:pPr>
            <w:r>
              <w:t>网络故障恢复时间不大于1小时</w:t>
            </w:r>
          </w:p>
        </w:tc>
        <w:tc>
          <w:tcPr>
            <w:tcW w:w="2551" w:type="dxa"/>
            <w:vAlign w:val="center"/>
          </w:tcPr>
          <w:p w:rsidR="00E338B1" w:rsidRDefault="00183A74">
            <w:pPr>
              <w:pStyle w:val="2"/>
            </w:pPr>
            <w:r>
              <w:t>≤1小时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预算控制数及单位购置成本</w:t>
            </w:r>
          </w:p>
        </w:tc>
        <w:tc>
          <w:tcPr>
            <w:tcW w:w="2835" w:type="dxa"/>
            <w:vAlign w:val="center"/>
          </w:tcPr>
          <w:p w:rsidR="00E338B1" w:rsidRDefault="00183A74">
            <w:pPr>
              <w:pStyle w:val="2"/>
            </w:pPr>
            <w:r>
              <w:t>达到购置项目预算及预算范围</w:t>
            </w:r>
          </w:p>
        </w:tc>
        <w:tc>
          <w:tcPr>
            <w:tcW w:w="2551" w:type="dxa"/>
            <w:vAlign w:val="center"/>
          </w:tcPr>
          <w:p w:rsidR="00E338B1" w:rsidRDefault="00183A74">
            <w:pPr>
              <w:pStyle w:val="2"/>
            </w:pPr>
            <w:r>
              <w:t>≤602.68万元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故障降低率</w:t>
            </w:r>
          </w:p>
        </w:tc>
        <w:tc>
          <w:tcPr>
            <w:tcW w:w="2835" w:type="dxa"/>
            <w:vAlign w:val="center"/>
          </w:tcPr>
          <w:p w:rsidR="00E338B1" w:rsidRDefault="00183A74">
            <w:pPr>
              <w:pStyle w:val="2"/>
            </w:pPr>
            <w:r>
              <w:t>故障发生同期下降比率</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提供服务次数</w:t>
            </w:r>
          </w:p>
        </w:tc>
        <w:tc>
          <w:tcPr>
            <w:tcW w:w="2835" w:type="dxa"/>
            <w:vAlign w:val="center"/>
          </w:tcPr>
          <w:p w:rsidR="00E338B1" w:rsidRDefault="00183A74">
            <w:pPr>
              <w:pStyle w:val="2"/>
            </w:pPr>
            <w:r>
              <w:t>提供5*8人员驻场服务</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链路使用率</w:t>
            </w:r>
          </w:p>
        </w:tc>
        <w:tc>
          <w:tcPr>
            <w:tcW w:w="2835" w:type="dxa"/>
            <w:vAlign w:val="center"/>
          </w:tcPr>
          <w:p w:rsidR="00E338B1" w:rsidRDefault="00183A74">
            <w:pPr>
              <w:pStyle w:val="2"/>
            </w:pPr>
            <w:r>
              <w:t>链路使用率=链路实际使用时间/链路计划使用时间*100%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驻场人员服务满意度</w:t>
            </w:r>
          </w:p>
        </w:tc>
        <w:tc>
          <w:tcPr>
            <w:tcW w:w="2835" w:type="dxa"/>
            <w:vAlign w:val="center"/>
          </w:tcPr>
          <w:p w:rsidR="00E338B1" w:rsidRDefault="00183A74">
            <w:pPr>
              <w:pStyle w:val="2"/>
            </w:pPr>
            <w:r>
              <w:t>对驻场人员服务情况打分，不得低于95分</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23、卫生防疫保障项目绩效目标表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1.通过开展每周核酸检测工作，强化防疫物资储备，以促进常态化疫情防控工作。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核酸检测率</w:t>
            </w:r>
          </w:p>
        </w:tc>
        <w:tc>
          <w:tcPr>
            <w:tcW w:w="2835" w:type="dxa"/>
            <w:vAlign w:val="center"/>
          </w:tcPr>
          <w:p w:rsidR="00E338B1" w:rsidRDefault="00183A74">
            <w:pPr>
              <w:pStyle w:val="2"/>
            </w:pPr>
            <w:r>
              <w:t>全局民辅警参与每周核酸检测人数/全局民辅警人数*100%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防疫物资数量</w:t>
            </w:r>
          </w:p>
        </w:tc>
        <w:tc>
          <w:tcPr>
            <w:tcW w:w="2835" w:type="dxa"/>
            <w:vAlign w:val="center"/>
          </w:tcPr>
          <w:p w:rsidR="00E338B1" w:rsidRDefault="00183A74">
            <w:pPr>
              <w:pStyle w:val="2"/>
            </w:pPr>
            <w:r>
              <w:t>一次性医用隔离衣及其配套的面罩、手套、脚套、口罩等防护用品的数量</w:t>
            </w:r>
          </w:p>
        </w:tc>
        <w:tc>
          <w:tcPr>
            <w:tcW w:w="2551" w:type="dxa"/>
            <w:vAlign w:val="center"/>
          </w:tcPr>
          <w:p w:rsidR="00E338B1" w:rsidRDefault="00183A74">
            <w:pPr>
              <w:pStyle w:val="2"/>
            </w:pPr>
            <w:r>
              <w:t>100套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验收合格的物资数量/全部采购的物资数量*100%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按照计划及时采购的物资数量/计划采购的物资数量*100%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疫情防控知识知晓率</w:t>
            </w:r>
          </w:p>
        </w:tc>
        <w:tc>
          <w:tcPr>
            <w:tcW w:w="2835" w:type="dxa"/>
            <w:vAlign w:val="center"/>
          </w:tcPr>
          <w:p w:rsidR="00E338B1" w:rsidRDefault="00183A74">
            <w:pPr>
              <w:pStyle w:val="2"/>
            </w:pPr>
            <w:r>
              <w:t>全局人员疫情防控知识的知晓率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防疫工作保障能力提升</w:t>
            </w:r>
          </w:p>
        </w:tc>
        <w:tc>
          <w:tcPr>
            <w:tcW w:w="2835" w:type="dxa"/>
            <w:vAlign w:val="center"/>
          </w:tcPr>
          <w:p w:rsidR="00E338B1" w:rsidRDefault="00183A74">
            <w:pPr>
              <w:pStyle w:val="2"/>
            </w:pPr>
            <w:r>
              <w:t>采购的防疫物资对防控维稳工作能力的提升情况</w:t>
            </w:r>
          </w:p>
        </w:tc>
        <w:tc>
          <w:tcPr>
            <w:tcW w:w="2551" w:type="dxa"/>
            <w:vAlign w:val="center"/>
          </w:tcPr>
          <w:p w:rsidR="00E338B1" w:rsidRDefault="00183A74">
            <w:pPr>
              <w:pStyle w:val="2"/>
            </w:pPr>
            <w:r>
              <w:t>显著提升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用户满意率</w:t>
            </w:r>
          </w:p>
        </w:tc>
        <w:tc>
          <w:tcPr>
            <w:tcW w:w="2835" w:type="dxa"/>
            <w:vAlign w:val="center"/>
          </w:tcPr>
          <w:p w:rsidR="00E338B1" w:rsidRDefault="00183A74">
            <w:pPr>
              <w:pStyle w:val="2"/>
            </w:pPr>
            <w:r>
              <w:t>使用防疫物资的使用对象满意率通过抽样调查反映</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24、文职辅警警服供应项目绩效目标表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1.按照2021年全省公安民警警服供应标准为辅警做好警服换发工作。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辅警被装购置数量</w:t>
            </w:r>
          </w:p>
        </w:tc>
        <w:tc>
          <w:tcPr>
            <w:tcW w:w="2835" w:type="dxa"/>
            <w:vAlign w:val="center"/>
          </w:tcPr>
          <w:p w:rsidR="00E338B1" w:rsidRDefault="00183A74">
            <w:pPr>
              <w:pStyle w:val="2"/>
            </w:pPr>
            <w:r>
              <w:t>236人次</w:t>
            </w:r>
          </w:p>
        </w:tc>
        <w:tc>
          <w:tcPr>
            <w:tcW w:w="2551" w:type="dxa"/>
            <w:vAlign w:val="center"/>
          </w:tcPr>
          <w:p w:rsidR="00E338B1" w:rsidRDefault="00183A74">
            <w:pPr>
              <w:pStyle w:val="2"/>
              <w:rPr>
                <w:lang w:eastAsia="zh-CN"/>
              </w:rPr>
            </w:pPr>
            <w:r>
              <w:t>≥236</w:t>
            </w:r>
            <w:r w:rsidR="001220DE">
              <w:rPr>
                <w:rFonts w:hint="eastAsia"/>
                <w:lang w:eastAsia="zh-CN"/>
              </w:rPr>
              <w:t>人次</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验收合格的被装数量/当年购置的保障数量*100%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按照计划及时购买的被装/计划购买的被装*100%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确保辅警被装着装正规</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增加辅警被装着装正规化</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25、刑侦辅助分析应用系统服务项目绩效目标表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1.通过应用服务，实现立足本地抓全国逃犯，为侦查破案提供信息支撑，达到提升侦查破案的效果</w:t>
            </w:r>
          </w:p>
          <w:p w:rsidR="00E338B1" w:rsidRDefault="00183A74">
            <w:pPr>
              <w:pStyle w:val="2"/>
            </w:pPr>
            <w:r>
              <w:t>2.有效掌握开卡人员的身份信息，确保从源头切断涉两卡违法犯罪</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利用大数据辅助分析应用系统提供线索数</w:t>
            </w:r>
          </w:p>
        </w:tc>
        <w:tc>
          <w:tcPr>
            <w:tcW w:w="2835" w:type="dxa"/>
            <w:vAlign w:val="center"/>
          </w:tcPr>
          <w:p w:rsidR="00E338B1" w:rsidRDefault="00183A74">
            <w:pPr>
              <w:pStyle w:val="2"/>
            </w:pPr>
            <w:r>
              <w:t>协助办案单位获取犯罪嫌疑人手机四码信息、常连WIFI等相关线索</w:t>
            </w:r>
          </w:p>
        </w:tc>
        <w:tc>
          <w:tcPr>
            <w:tcW w:w="2551" w:type="dxa"/>
            <w:vAlign w:val="center"/>
          </w:tcPr>
          <w:p w:rsidR="00E338B1" w:rsidRDefault="00183A74">
            <w:pPr>
              <w:pStyle w:val="2"/>
            </w:pPr>
            <w:r>
              <w:t>≥200条</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通过系统查询反馈有效结果率</w:t>
            </w:r>
          </w:p>
        </w:tc>
        <w:tc>
          <w:tcPr>
            <w:tcW w:w="2835" w:type="dxa"/>
            <w:vAlign w:val="center"/>
          </w:tcPr>
          <w:p w:rsidR="00E338B1" w:rsidRDefault="00183A74">
            <w:pPr>
              <w:pStyle w:val="2"/>
            </w:pPr>
            <w:r>
              <w:t>通过系统查询，手机四码信息、常连WIFI等信息反馈率</w:t>
            </w:r>
          </w:p>
        </w:tc>
        <w:tc>
          <w:tcPr>
            <w:tcW w:w="2551" w:type="dxa"/>
            <w:vAlign w:val="center"/>
          </w:tcPr>
          <w:p w:rsidR="00E338B1" w:rsidRDefault="00183A74">
            <w:pPr>
              <w:pStyle w:val="2"/>
            </w:pPr>
            <w:r>
              <w:t>≥65%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按预定进度完成</w:t>
            </w:r>
          </w:p>
        </w:tc>
        <w:tc>
          <w:tcPr>
            <w:tcW w:w="2835" w:type="dxa"/>
            <w:vAlign w:val="center"/>
          </w:tcPr>
          <w:p w:rsidR="00E338B1" w:rsidRDefault="00183A74">
            <w:pPr>
              <w:pStyle w:val="2"/>
            </w:pPr>
            <w:r>
              <w:t>项目完成率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按预定成本完成</w:t>
            </w:r>
          </w:p>
        </w:tc>
        <w:tc>
          <w:tcPr>
            <w:tcW w:w="2835" w:type="dxa"/>
            <w:vAlign w:val="center"/>
          </w:tcPr>
          <w:p w:rsidR="00E338B1" w:rsidRDefault="00183A74">
            <w:pPr>
              <w:pStyle w:val="2"/>
            </w:pPr>
            <w:r>
              <w:t>无资金浪费</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降低办案费用</w:t>
            </w:r>
          </w:p>
        </w:tc>
        <w:tc>
          <w:tcPr>
            <w:tcW w:w="2835" w:type="dxa"/>
            <w:vAlign w:val="center"/>
          </w:tcPr>
          <w:p w:rsidR="00E338B1" w:rsidRDefault="00183A74">
            <w:pPr>
              <w:pStyle w:val="2"/>
            </w:pPr>
            <w:r>
              <w:t>节约外出调查取证次数费用；直接破获刑事案件节省办案人力物力</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提高办案效率</w:t>
            </w:r>
          </w:p>
        </w:tc>
        <w:tc>
          <w:tcPr>
            <w:tcW w:w="2835" w:type="dxa"/>
            <w:vAlign w:val="center"/>
          </w:tcPr>
          <w:p w:rsidR="00E338B1" w:rsidRDefault="00183A74">
            <w:pPr>
              <w:pStyle w:val="2"/>
            </w:pPr>
            <w:r>
              <w:t>破案率明显提升</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无影响</w:t>
            </w:r>
          </w:p>
        </w:tc>
        <w:tc>
          <w:tcPr>
            <w:tcW w:w="2835" w:type="dxa"/>
            <w:vAlign w:val="center"/>
          </w:tcPr>
          <w:p w:rsidR="00E338B1" w:rsidRDefault="00183A74">
            <w:pPr>
              <w:pStyle w:val="2"/>
            </w:pPr>
            <w:r>
              <w:t>无影响</w:t>
            </w:r>
          </w:p>
        </w:tc>
        <w:tc>
          <w:tcPr>
            <w:tcW w:w="2551" w:type="dxa"/>
            <w:vAlign w:val="center"/>
          </w:tcPr>
          <w:p w:rsidR="00E338B1" w:rsidRDefault="00183A74">
            <w:pPr>
              <w:pStyle w:val="2"/>
            </w:pPr>
            <w:r>
              <w:t>无影响</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提升大数据应用意识</w:t>
            </w:r>
          </w:p>
        </w:tc>
        <w:tc>
          <w:tcPr>
            <w:tcW w:w="2835" w:type="dxa"/>
            <w:vAlign w:val="center"/>
          </w:tcPr>
          <w:p w:rsidR="00E338B1" w:rsidRDefault="00183A74">
            <w:pPr>
              <w:pStyle w:val="2"/>
            </w:pPr>
            <w:r>
              <w:t>提升民警应用数据能力和水平</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使办案民警受益</w:t>
            </w:r>
          </w:p>
        </w:tc>
        <w:tc>
          <w:tcPr>
            <w:tcW w:w="2835" w:type="dxa"/>
            <w:vAlign w:val="center"/>
          </w:tcPr>
          <w:p w:rsidR="00E338B1" w:rsidRDefault="00183A74">
            <w:pPr>
              <w:pStyle w:val="2"/>
            </w:pPr>
            <w:r>
              <w:t>提高侦查效能</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26、雄安新区居住证制证项目绩效目标表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1.推进人口管理创新,实施积分落户和居住证制度,建立以居住证为载体的公共服务供给机制,吸引北京非首都功能疏解人口向雄安新区转移,促进高层次人才向雄安新区聚集。</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系统建成</w:t>
            </w:r>
          </w:p>
        </w:tc>
        <w:tc>
          <w:tcPr>
            <w:tcW w:w="2835" w:type="dxa"/>
            <w:vAlign w:val="center"/>
          </w:tcPr>
          <w:p w:rsidR="00E338B1" w:rsidRDefault="00183A74">
            <w:pPr>
              <w:pStyle w:val="2"/>
            </w:pPr>
            <w:r>
              <w:t>建设居住证制证系统</w:t>
            </w:r>
          </w:p>
        </w:tc>
        <w:tc>
          <w:tcPr>
            <w:tcW w:w="2551" w:type="dxa"/>
            <w:vAlign w:val="center"/>
          </w:tcPr>
          <w:p w:rsidR="00E338B1" w:rsidRDefault="00183A74">
            <w:pPr>
              <w:pStyle w:val="2"/>
            </w:pPr>
            <w:r>
              <w:t>≥1套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系统多功能合一</w:t>
            </w:r>
          </w:p>
        </w:tc>
        <w:tc>
          <w:tcPr>
            <w:tcW w:w="2835" w:type="dxa"/>
            <w:vAlign w:val="center"/>
          </w:tcPr>
          <w:p w:rsidR="00E338B1" w:rsidRDefault="00183A74">
            <w:pPr>
              <w:pStyle w:val="2"/>
            </w:pPr>
            <w:r>
              <w:t>制证管理系统</w:t>
            </w:r>
          </w:p>
          <w:p w:rsidR="00E338B1" w:rsidRDefault="00183A74">
            <w:pPr>
              <w:pStyle w:val="2"/>
            </w:pPr>
            <w:r>
              <w:t>续签管理系统</w:t>
            </w:r>
          </w:p>
          <w:p w:rsidR="00E338B1" w:rsidRDefault="00183A74">
            <w:pPr>
              <w:pStyle w:val="2"/>
            </w:pPr>
            <w:r>
              <w:t>照片质检平台</w:t>
            </w:r>
          </w:p>
          <w:p w:rsidR="00E338B1" w:rsidRDefault="00183A74">
            <w:pPr>
              <w:pStyle w:val="2"/>
            </w:pPr>
            <w:r>
              <w:t>密钥系统</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系统</w:t>
            </w:r>
          </w:p>
          <w:p w:rsidR="00E338B1" w:rsidRDefault="00183A74">
            <w:pPr>
              <w:pStyle w:val="2"/>
            </w:pPr>
            <w:r>
              <w:t>建成时间</w:t>
            </w:r>
          </w:p>
        </w:tc>
        <w:tc>
          <w:tcPr>
            <w:tcW w:w="2835" w:type="dxa"/>
            <w:vAlign w:val="center"/>
          </w:tcPr>
          <w:p w:rsidR="00E338B1" w:rsidRDefault="00183A74">
            <w:pPr>
              <w:pStyle w:val="2"/>
            </w:pPr>
            <w:r>
              <w:t>2021年年底前建成居住证制证系统</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使用年限</w:t>
            </w:r>
          </w:p>
        </w:tc>
        <w:tc>
          <w:tcPr>
            <w:tcW w:w="2835" w:type="dxa"/>
            <w:vAlign w:val="center"/>
          </w:tcPr>
          <w:p w:rsidR="00E338B1" w:rsidRDefault="00183A74">
            <w:pPr>
              <w:pStyle w:val="2"/>
            </w:pPr>
            <w:r>
              <w:t>系统一次建成，多年使用</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提高资金利用</w:t>
            </w:r>
          </w:p>
        </w:tc>
        <w:tc>
          <w:tcPr>
            <w:tcW w:w="2835" w:type="dxa"/>
            <w:vAlign w:val="center"/>
          </w:tcPr>
          <w:p w:rsidR="00E338B1" w:rsidRDefault="00183A74">
            <w:pPr>
              <w:pStyle w:val="2"/>
            </w:pPr>
            <w:r>
              <w:t>节约开支</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服务群众</w:t>
            </w:r>
          </w:p>
        </w:tc>
        <w:tc>
          <w:tcPr>
            <w:tcW w:w="2835" w:type="dxa"/>
            <w:vAlign w:val="center"/>
          </w:tcPr>
          <w:p w:rsidR="00E338B1" w:rsidRDefault="00183A74">
            <w:pPr>
              <w:pStyle w:val="2"/>
            </w:pPr>
            <w:r>
              <w:t>方便居住证信息管理</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居民办证满意度</w:t>
            </w:r>
          </w:p>
        </w:tc>
        <w:tc>
          <w:tcPr>
            <w:tcW w:w="2835" w:type="dxa"/>
            <w:vAlign w:val="center"/>
          </w:tcPr>
          <w:p w:rsidR="00E338B1" w:rsidRDefault="00183A74">
            <w:pPr>
              <w:pStyle w:val="2"/>
            </w:pPr>
            <w:r>
              <w:t>满意度评价</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27、雄安站检查站</w:t>
      </w:r>
      <w:r w:rsidR="003849DB">
        <w:rPr>
          <w:rFonts w:ascii="方正仿宋_GBK" w:eastAsia="方正仿宋_GBK" w:hAnsi="方正仿宋_GBK" w:cs="方正仿宋_GBK" w:hint="eastAsia"/>
          <w:b/>
          <w:color w:val="000000"/>
          <w:sz w:val="28"/>
          <w:lang w:eastAsia="zh-CN"/>
        </w:rPr>
        <w:t>***</w:t>
      </w:r>
      <w:r>
        <w:rPr>
          <w:rFonts w:ascii="方正仿宋_GBK" w:eastAsia="方正仿宋_GBK" w:hAnsi="方正仿宋_GBK" w:cs="方正仿宋_GBK"/>
          <w:b/>
          <w:color w:val="000000"/>
          <w:sz w:val="28"/>
        </w:rPr>
        <w:t>安检查控设备及检查站标准化建设项目绩效目标表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1.通过采购检查站所需装备完成达标建设完成智慧安检建设方便提高工作效率减少群众等待时间提高满意度</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采购30类装备</w:t>
            </w:r>
          </w:p>
        </w:tc>
        <w:tc>
          <w:tcPr>
            <w:tcW w:w="2835" w:type="dxa"/>
            <w:vAlign w:val="center"/>
          </w:tcPr>
          <w:p w:rsidR="00E338B1" w:rsidRDefault="00183A74">
            <w:pPr>
              <w:pStyle w:val="2"/>
            </w:pPr>
            <w:r>
              <w:t>装备购置完成率=实际购买装备数量/计划购买数量比例*100%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设备到位及时率</w:t>
            </w:r>
          </w:p>
        </w:tc>
        <w:tc>
          <w:tcPr>
            <w:tcW w:w="2835" w:type="dxa"/>
            <w:vAlign w:val="center"/>
          </w:tcPr>
          <w:p w:rsidR="00E338B1" w:rsidRDefault="00183A74">
            <w:pPr>
              <w:pStyle w:val="2"/>
            </w:pPr>
            <w:r>
              <w:t>设备到位及时率=按照采购方案及时到位的设备/采购设备*100%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装备总量使用率</w:t>
            </w:r>
          </w:p>
        </w:tc>
        <w:tc>
          <w:tcPr>
            <w:tcW w:w="2835" w:type="dxa"/>
            <w:vAlign w:val="center"/>
          </w:tcPr>
          <w:p w:rsidR="00E338B1" w:rsidRDefault="00183A74">
            <w:pPr>
              <w:pStyle w:val="2"/>
            </w:pPr>
            <w:r>
              <w:t>装备使用率=购置后实际投入使用的装备数/购置装备总数*100%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装备使用率</w:t>
            </w:r>
          </w:p>
        </w:tc>
        <w:tc>
          <w:tcPr>
            <w:tcW w:w="2835" w:type="dxa"/>
            <w:vAlign w:val="center"/>
          </w:tcPr>
          <w:p w:rsidR="00E338B1" w:rsidRDefault="00183A74">
            <w:pPr>
              <w:pStyle w:val="2"/>
            </w:pPr>
            <w:r>
              <w:t>设备使用率=设备实际使用时间/设备计划使用时间*100%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w:t>
            </w:r>
            <w:r>
              <w:lastRenderedPageBreak/>
              <w:t>用户数占调查数之比</w:t>
            </w:r>
          </w:p>
        </w:tc>
        <w:tc>
          <w:tcPr>
            <w:tcW w:w="2551" w:type="dxa"/>
            <w:vAlign w:val="center"/>
          </w:tcPr>
          <w:p w:rsidR="00E338B1" w:rsidRDefault="00183A74">
            <w:pPr>
              <w:pStyle w:val="2"/>
            </w:pPr>
            <w:r>
              <w:lastRenderedPageBreak/>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28、执法办案管理中心日常运行保障项目绩效目标表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1.为进一步推进执法规范化建设，把雄县执法办案管理中心打造成全省精品标杆</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项目全部完成采购</w:t>
            </w:r>
          </w:p>
        </w:tc>
        <w:tc>
          <w:tcPr>
            <w:tcW w:w="2835" w:type="dxa"/>
            <w:vAlign w:val="center"/>
          </w:tcPr>
          <w:p w:rsidR="00E338B1" w:rsidRDefault="00183A74">
            <w:pPr>
              <w:pStyle w:val="2"/>
            </w:pPr>
            <w:r>
              <w:t>购置完成率=实际购买数量/计划购买数量比例*100%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验收合格率=验收合格数量/购置数量*100%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方案制定和前期准备时间、招标采购时间</w:t>
            </w:r>
          </w:p>
        </w:tc>
        <w:tc>
          <w:tcPr>
            <w:tcW w:w="2835" w:type="dxa"/>
            <w:vAlign w:val="center"/>
          </w:tcPr>
          <w:p w:rsidR="00E338B1" w:rsidRDefault="00183A74">
            <w:pPr>
              <w:pStyle w:val="2"/>
            </w:pPr>
            <w:r>
              <w:t>购置工作按计划时间完成</w:t>
            </w:r>
          </w:p>
        </w:tc>
        <w:tc>
          <w:tcPr>
            <w:tcW w:w="2551" w:type="dxa"/>
            <w:vAlign w:val="center"/>
          </w:tcPr>
          <w:p w:rsidR="00E338B1" w:rsidRDefault="00183A74">
            <w:pPr>
              <w:pStyle w:val="2"/>
            </w:pPr>
            <w:r>
              <w:t>≤2022年</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项目预算控制数</w:t>
            </w:r>
          </w:p>
        </w:tc>
        <w:tc>
          <w:tcPr>
            <w:tcW w:w="2835" w:type="dxa"/>
            <w:vAlign w:val="center"/>
          </w:tcPr>
          <w:p w:rsidR="00E338B1" w:rsidRDefault="00183A74">
            <w:pPr>
              <w:pStyle w:val="2"/>
            </w:pPr>
            <w:r>
              <w:t>达到购置项目预算</w:t>
            </w:r>
          </w:p>
        </w:tc>
        <w:tc>
          <w:tcPr>
            <w:tcW w:w="2551" w:type="dxa"/>
            <w:vAlign w:val="center"/>
          </w:tcPr>
          <w:p w:rsidR="00E338B1" w:rsidRDefault="00183A74">
            <w:pPr>
              <w:pStyle w:val="2"/>
            </w:pPr>
            <w:r>
              <w:t>≤194.11万元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保障率</w:t>
            </w:r>
          </w:p>
        </w:tc>
        <w:tc>
          <w:tcPr>
            <w:tcW w:w="2835" w:type="dxa"/>
            <w:vAlign w:val="center"/>
          </w:tcPr>
          <w:p w:rsidR="00E338B1" w:rsidRDefault="00183A74">
            <w:pPr>
              <w:pStyle w:val="2"/>
            </w:pPr>
            <w:r>
              <w:t>保障日常运转正常</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设备平台使用周期较长</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使用率=实际使用时间/计划使用时间*100%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使用反应满意的用户数占调查数之比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29、中央-中央政法纪检监察转移支付资金绩效目标表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政府采购率</w:t>
            </w:r>
          </w:p>
        </w:tc>
        <w:tc>
          <w:tcPr>
            <w:tcW w:w="2835" w:type="dxa"/>
            <w:vAlign w:val="center"/>
          </w:tcPr>
          <w:p w:rsidR="00E338B1" w:rsidRDefault="00183A74">
            <w:pPr>
              <w:pStyle w:val="2"/>
            </w:pPr>
            <w:r>
              <w:t>政府采购率=实行政府采购的数量/采购总数量*100%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系统验收合格率</w:t>
            </w:r>
          </w:p>
        </w:tc>
        <w:tc>
          <w:tcPr>
            <w:tcW w:w="2835" w:type="dxa"/>
            <w:vAlign w:val="center"/>
          </w:tcPr>
          <w:p w:rsidR="00E338B1" w:rsidRDefault="00183A74">
            <w:pPr>
              <w:pStyle w:val="2"/>
            </w:pPr>
            <w:r>
              <w:t>系统验收合格率=系统验收合格数量/系统总数量*100%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保障新区社会稳定</w:t>
            </w:r>
          </w:p>
        </w:tc>
        <w:tc>
          <w:tcPr>
            <w:tcW w:w="2551" w:type="dxa"/>
            <w:vAlign w:val="center"/>
          </w:tcPr>
          <w:p w:rsidR="00E338B1" w:rsidRDefault="00183A74">
            <w:pPr>
              <w:pStyle w:val="2"/>
            </w:pPr>
            <w:r>
              <w:t>得到保证</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满足生态环保要求</w:t>
            </w:r>
          </w:p>
        </w:tc>
        <w:tc>
          <w:tcPr>
            <w:tcW w:w="2835" w:type="dxa"/>
            <w:vAlign w:val="center"/>
          </w:tcPr>
          <w:p w:rsidR="00E338B1" w:rsidRDefault="00183A74">
            <w:pPr>
              <w:pStyle w:val="2"/>
            </w:pPr>
            <w:r>
              <w:t>满足生态环保要求</w:t>
            </w:r>
          </w:p>
        </w:tc>
        <w:tc>
          <w:tcPr>
            <w:tcW w:w="2551" w:type="dxa"/>
            <w:vAlign w:val="center"/>
          </w:tcPr>
          <w:p w:rsidR="00E338B1" w:rsidRDefault="00183A74">
            <w:pPr>
              <w:pStyle w:val="2"/>
            </w:pPr>
            <w:r>
              <w:t>无任何污染</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综合业务能力增强</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30、中央政法纪检监察转移支付资金绩效目标表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1.保障新区社会治安稳定，各项业务正常有序开展。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硬件设备购置数量</w:t>
            </w:r>
          </w:p>
        </w:tc>
        <w:tc>
          <w:tcPr>
            <w:tcW w:w="2835" w:type="dxa"/>
            <w:vAlign w:val="center"/>
          </w:tcPr>
          <w:p w:rsidR="00E338B1" w:rsidRDefault="00183A74">
            <w:pPr>
              <w:pStyle w:val="2"/>
            </w:pPr>
            <w:r>
              <w:t>完成装备购置</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设备、设施验收通过率（%）</w:t>
            </w:r>
          </w:p>
        </w:tc>
        <w:tc>
          <w:tcPr>
            <w:tcW w:w="2835" w:type="dxa"/>
            <w:vAlign w:val="center"/>
          </w:tcPr>
          <w:p w:rsidR="00E338B1" w:rsidRDefault="00183A74">
            <w:pPr>
              <w:pStyle w:val="2"/>
            </w:pPr>
            <w:r>
              <w:t>设备、设施验收通过率（%）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项目按时完成率</w:t>
            </w:r>
          </w:p>
        </w:tc>
        <w:tc>
          <w:tcPr>
            <w:tcW w:w="2835" w:type="dxa"/>
            <w:vAlign w:val="center"/>
          </w:tcPr>
          <w:p w:rsidR="00E338B1" w:rsidRDefault="00183A74">
            <w:pPr>
              <w:pStyle w:val="2"/>
            </w:pPr>
            <w:r>
              <w:t>项目按时完成率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总成本</w:t>
            </w:r>
          </w:p>
        </w:tc>
        <w:tc>
          <w:tcPr>
            <w:tcW w:w="2835" w:type="dxa"/>
            <w:vAlign w:val="center"/>
          </w:tcPr>
          <w:p w:rsidR="00E338B1" w:rsidRDefault="00183A74">
            <w:pPr>
              <w:pStyle w:val="2"/>
            </w:pPr>
            <w:r>
              <w:t>总成本</w:t>
            </w:r>
          </w:p>
        </w:tc>
        <w:tc>
          <w:tcPr>
            <w:tcW w:w="2551" w:type="dxa"/>
            <w:vAlign w:val="center"/>
          </w:tcPr>
          <w:p w:rsidR="00E338B1" w:rsidRDefault="00183A74">
            <w:pPr>
              <w:pStyle w:val="2"/>
            </w:pPr>
            <w:r>
              <w:t>≥504万元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为维护社会稳定提供技术支撑</w:t>
            </w:r>
          </w:p>
        </w:tc>
        <w:tc>
          <w:tcPr>
            <w:tcW w:w="2835" w:type="dxa"/>
            <w:vAlign w:val="center"/>
          </w:tcPr>
          <w:p w:rsidR="00E338B1" w:rsidRDefault="00183A74">
            <w:pPr>
              <w:pStyle w:val="2"/>
            </w:pPr>
            <w:r>
              <w:t>是否得到支撑</w:t>
            </w:r>
          </w:p>
        </w:tc>
        <w:tc>
          <w:tcPr>
            <w:tcW w:w="2551" w:type="dxa"/>
            <w:vAlign w:val="center"/>
          </w:tcPr>
          <w:p w:rsidR="00E338B1" w:rsidRDefault="00183A74">
            <w:pPr>
              <w:pStyle w:val="2"/>
            </w:pPr>
            <w:r>
              <w:t>得到支撑</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≥3年</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装备使用效果</w:t>
            </w:r>
          </w:p>
        </w:tc>
        <w:tc>
          <w:tcPr>
            <w:tcW w:w="2835" w:type="dxa"/>
            <w:vAlign w:val="center"/>
          </w:tcPr>
          <w:p w:rsidR="00E338B1" w:rsidRDefault="00183A74">
            <w:pPr>
              <w:pStyle w:val="2"/>
            </w:pPr>
            <w:r>
              <w:t>是否满意</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31、驻地保障经费绩效目标表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1.租赁交巡特支队驻地、租赁治安支队出入境服务大厅、雄安站分局，提升驻地食、宿保障水平，确保河北新区公安局各部门工作有序开展。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完成驻地场所租赁</w:t>
            </w:r>
          </w:p>
        </w:tc>
        <w:tc>
          <w:tcPr>
            <w:tcW w:w="2835" w:type="dxa"/>
            <w:vAlign w:val="center"/>
          </w:tcPr>
          <w:p w:rsidR="00E338B1" w:rsidRDefault="00183A74">
            <w:pPr>
              <w:pStyle w:val="2"/>
            </w:pPr>
            <w:r>
              <w:t>按时完成率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验收合格率=驻地选用/驻地需求*100%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w:t>
            </w:r>
          </w:p>
        </w:tc>
        <w:tc>
          <w:tcPr>
            <w:tcW w:w="2835" w:type="dxa"/>
            <w:vAlign w:val="center"/>
          </w:tcPr>
          <w:p w:rsidR="00E338B1" w:rsidRDefault="00183A74">
            <w:pPr>
              <w:pStyle w:val="2"/>
            </w:pPr>
            <w:r>
              <w:t>按照需求及时保障</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项目预算控制总额</w:t>
            </w:r>
          </w:p>
        </w:tc>
        <w:tc>
          <w:tcPr>
            <w:tcW w:w="2835" w:type="dxa"/>
            <w:vAlign w:val="center"/>
          </w:tcPr>
          <w:p w:rsidR="00E338B1" w:rsidRDefault="00183A74">
            <w:pPr>
              <w:pStyle w:val="2"/>
            </w:pPr>
            <w:r>
              <w:t>达到项目预算需求</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保障日常工作有效运转</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节省耗能</w:t>
            </w:r>
          </w:p>
        </w:tc>
        <w:tc>
          <w:tcPr>
            <w:tcW w:w="2835" w:type="dxa"/>
            <w:vAlign w:val="center"/>
          </w:tcPr>
          <w:p w:rsidR="00E338B1" w:rsidRDefault="00183A74">
            <w:pPr>
              <w:pStyle w:val="2"/>
            </w:pPr>
            <w:r>
              <w:t>水、电、耗材使用情况</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驻地租赁时间</w:t>
            </w:r>
          </w:p>
        </w:tc>
        <w:tc>
          <w:tcPr>
            <w:tcW w:w="2551" w:type="dxa"/>
            <w:vAlign w:val="center"/>
          </w:tcPr>
          <w:p w:rsidR="00E338B1" w:rsidRDefault="00183A74">
            <w:pPr>
              <w:pStyle w:val="2"/>
            </w:pPr>
            <w:r>
              <w:t>1年</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人员满意度</w:t>
            </w:r>
          </w:p>
        </w:tc>
        <w:tc>
          <w:tcPr>
            <w:tcW w:w="2835" w:type="dxa"/>
            <w:vAlign w:val="center"/>
          </w:tcPr>
          <w:p w:rsidR="00E338B1" w:rsidRDefault="00183A74">
            <w:pPr>
              <w:pStyle w:val="2"/>
            </w:pPr>
            <w:r>
              <w:t>人员满意度占所有单位人员满意比例</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32、综合业务办案经费绩效目标表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1.申请公安综合办案业务经费，保障新区公安局工作活动顺利开展，确保雄安新区社会大局稳定、促进社会公平正义、保障人民安居乐业。</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民警出差办案次数</w:t>
            </w:r>
          </w:p>
        </w:tc>
        <w:tc>
          <w:tcPr>
            <w:tcW w:w="2835" w:type="dxa"/>
            <w:vAlign w:val="center"/>
          </w:tcPr>
          <w:p w:rsidR="00E338B1" w:rsidRDefault="00183A74">
            <w:pPr>
              <w:pStyle w:val="2"/>
            </w:pPr>
            <w:r>
              <w:t>执法办案出差次数</w:t>
            </w:r>
          </w:p>
        </w:tc>
        <w:tc>
          <w:tcPr>
            <w:tcW w:w="2551" w:type="dxa"/>
            <w:vAlign w:val="center"/>
          </w:tcPr>
          <w:p w:rsidR="00E338B1" w:rsidRDefault="00183A74">
            <w:pPr>
              <w:pStyle w:val="2"/>
            </w:pPr>
            <w:r>
              <w:t>≥1000次</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综合事务管理工作完成率</w:t>
            </w:r>
          </w:p>
        </w:tc>
        <w:tc>
          <w:tcPr>
            <w:tcW w:w="2835" w:type="dxa"/>
            <w:vAlign w:val="center"/>
          </w:tcPr>
          <w:p w:rsidR="00E338B1" w:rsidRDefault="00183A74">
            <w:pPr>
              <w:pStyle w:val="2"/>
            </w:pPr>
            <w:r>
              <w:t>综合事务管理工作完成率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各项工作保障及时率</w:t>
            </w:r>
          </w:p>
        </w:tc>
        <w:tc>
          <w:tcPr>
            <w:tcW w:w="2835" w:type="dxa"/>
            <w:vAlign w:val="center"/>
          </w:tcPr>
          <w:p w:rsidR="00E338B1" w:rsidRDefault="00183A74">
            <w:pPr>
              <w:pStyle w:val="2"/>
            </w:pPr>
            <w:r>
              <w:t>保障是否及时</w:t>
            </w:r>
          </w:p>
        </w:tc>
        <w:tc>
          <w:tcPr>
            <w:tcW w:w="2551" w:type="dxa"/>
            <w:vAlign w:val="center"/>
          </w:tcPr>
          <w:p w:rsidR="00E338B1" w:rsidRDefault="00183A74">
            <w:pPr>
              <w:pStyle w:val="2"/>
            </w:pPr>
            <w:r>
              <w:t>及时保障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资金成本</w:t>
            </w:r>
          </w:p>
        </w:tc>
        <w:tc>
          <w:tcPr>
            <w:tcW w:w="2835" w:type="dxa"/>
            <w:vAlign w:val="center"/>
          </w:tcPr>
          <w:p w:rsidR="00E338B1" w:rsidRDefault="00183A74">
            <w:pPr>
              <w:pStyle w:val="2"/>
            </w:pPr>
            <w:r>
              <w:t>项目预算总控制数</w:t>
            </w:r>
          </w:p>
        </w:tc>
        <w:tc>
          <w:tcPr>
            <w:tcW w:w="2551" w:type="dxa"/>
            <w:vAlign w:val="center"/>
          </w:tcPr>
          <w:p w:rsidR="00E338B1" w:rsidRDefault="00183A74">
            <w:pPr>
              <w:pStyle w:val="2"/>
            </w:pPr>
            <w:r>
              <w:t>≤924万元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业务能力增强</w:t>
            </w:r>
          </w:p>
        </w:tc>
        <w:tc>
          <w:tcPr>
            <w:tcW w:w="2835" w:type="dxa"/>
            <w:vAlign w:val="center"/>
          </w:tcPr>
          <w:p w:rsidR="00E338B1" w:rsidRDefault="00183A74">
            <w:pPr>
              <w:pStyle w:val="2"/>
            </w:pPr>
            <w:r>
              <w:t>业务能力增强</w:t>
            </w:r>
          </w:p>
        </w:tc>
        <w:tc>
          <w:tcPr>
            <w:tcW w:w="2551" w:type="dxa"/>
            <w:vAlign w:val="center"/>
          </w:tcPr>
          <w:p w:rsidR="00E338B1" w:rsidRDefault="00183A74">
            <w:pPr>
              <w:pStyle w:val="2"/>
            </w:pPr>
            <w:r>
              <w:t>综合业务能力增强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充分利用</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保障新区社会稳定</w:t>
            </w:r>
          </w:p>
        </w:tc>
        <w:tc>
          <w:tcPr>
            <w:tcW w:w="2551" w:type="dxa"/>
            <w:vAlign w:val="center"/>
          </w:tcPr>
          <w:p w:rsidR="00E338B1" w:rsidRDefault="00183A74">
            <w:pPr>
              <w:pStyle w:val="2"/>
            </w:pPr>
            <w:r>
              <w:t>得到保障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满足生态环保要求</w:t>
            </w:r>
          </w:p>
        </w:tc>
        <w:tc>
          <w:tcPr>
            <w:tcW w:w="2835" w:type="dxa"/>
            <w:vAlign w:val="center"/>
          </w:tcPr>
          <w:p w:rsidR="00E338B1" w:rsidRDefault="00183A74">
            <w:pPr>
              <w:pStyle w:val="2"/>
            </w:pPr>
            <w:r>
              <w:t>满足生态环保要求</w:t>
            </w:r>
          </w:p>
        </w:tc>
        <w:tc>
          <w:tcPr>
            <w:tcW w:w="2551" w:type="dxa"/>
            <w:vAlign w:val="center"/>
          </w:tcPr>
          <w:p w:rsidR="00E338B1" w:rsidRDefault="00183A74">
            <w:pPr>
              <w:pStyle w:val="2"/>
            </w:pPr>
            <w:r>
              <w:t>无任何污染</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E338B1" w:rsidRDefault="00183A74">
      <w:pPr>
        <w:spacing w:line="500" w:lineRule="exact"/>
        <w:ind w:firstLine="560"/>
      </w:pPr>
      <w:r>
        <w:rPr>
          <w:rFonts w:eastAsia="方正仿宋_GBK"/>
          <w:color w:val="000000"/>
          <w:sz w:val="28"/>
        </w:rPr>
        <w:t>2022</w:t>
      </w:r>
      <w:r>
        <w:rPr>
          <w:rFonts w:eastAsia="方正仿宋_GBK"/>
          <w:color w:val="000000"/>
          <w:sz w:val="28"/>
        </w:rPr>
        <w:t>年，河北雄安新区公安局安排政府采购预算</w:t>
      </w:r>
      <w:r>
        <w:rPr>
          <w:rFonts w:eastAsia="方正仿宋_GBK"/>
          <w:color w:val="000000"/>
          <w:sz w:val="28"/>
        </w:rPr>
        <w:t>30735.23</w:t>
      </w:r>
      <w:r>
        <w:rPr>
          <w:rFonts w:eastAsia="方正仿宋_GBK"/>
          <w:color w:val="000000"/>
          <w:sz w:val="28"/>
        </w:rPr>
        <w:t>万元。具体内容见下表。</w:t>
      </w:r>
    </w:p>
    <w:p w:rsidR="00E338B1" w:rsidRDefault="00183A74">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5AC1" w:rsidTr="00115AC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8674" w:type="dxa"/>
            <w:gridSpan w:val="9"/>
            <w:tcBorders>
              <w:top w:val="single" w:sz="6" w:space="0" w:color="FFFFFF"/>
              <w:left w:val="single" w:sz="6" w:space="0" w:color="FFFFFF"/>
              <w:right w:val="single" w:sz="6" w:space="0" w:color="FFFFFF"/>
            </w:tcBorders>
            <w:vAlign w:val="center"/>
          </w:tcPr>
          <w:p w:rsidR="00E338B1" w:rsidRDefault="00183A74">
            <w:pPr>
              <w:pStyle w:val="23"/>
            </w:pPr>
            <w:r>
              <w:t>单位：万元</w:t>
            </w:r>
          </w:p>
        </w:tc>
      </w:tr>
      <w:tr w:rsidR="00115AC1" w:rsidTr="00115AC1">
        <w:trPr>
          <w:cantSplit/>
          <w:tblHeader/>
          <w:jc w:val="center"/>
        </w:trPr>
        <w:tc>
          <w:tcPr>
            <w:tcW w:w="2665" w:type="dxa"/>
            <w:gridSpan w:val="2"/>
            <w:vAlign w:val="center"/>
          </w:tcPr>
          <w:p w:rsidR="00E338B1" w:rsidRDefault="00183A74">
            <w:pPr>
              <w:pStyle w:val="1"/>
            </w:pPr>
            <w:r>
              <w:t>政府采购项目来源</w:t>
            </w:r>
          </w:p>
        </w:tc>
        <w:tc>
          <w:tcPr>
            <w:tcW w:w="1134" w:type="dxa"/>
            <w:vMerge w:val="restart"/>
            <w:vAlign w:val="center"/>
          </w:tcPr>
          <w:p w:rsidR="00E338B1" w:rsidRDefault="00183A74">
            <w:pPr>
              <w:pStyle w:val="1"/>
            </w:pPr>
            <w:r>
              <w:t>采购物品名称</w:t>
            </w:r>
          </w:p>
        </w:tc>
        <w:tc>
          <w:tcPr>
            <w:tcW w:w="1134" w:type="dxa"/>
            <w:vMerge w:val="restart"/>
            <w:vAlign w:val="center"/>
          </w:tcPr>
          <w:p w:rsidR="00E338B1" w:rsidRDefault="00183A74">
            <w:pPr>
              <w:pStyle w:val="1"/>
            </w:pPr>
            <w:r>
              <w:t>政府采购目录序号</w:t>
            </w:r>
          </w:p>
        </w:tc>
        <w:tc>
          <w:tcPr>
            <w:tcW w:w="709" w:type="dxa"/>
            <w:vMerge w:val="restart"/>
            <w:vAlign w:val="center"/>
          </w:tcPr>
          <w:p w:rsidR="00E338B1" w:rsidRDefault="00183A74">
            <w:pPr>
              <w:pStyle w:val="1"/>
            </w:pPr>
            <w:r>
              <w:t>计量  单位</w:t>
            </w:r>
          </w:p>
        </w:tc>
        <w:tc>
          <w:tcPr>
            <w:tcW w:w="850" w:type="dxa"/>
            <w:vMerge w:val="restart"/>
            <w:vAlign w:val="center"/>
          </w:tcPr>
          <w:p w:rsidR="00E338B1" w:rsidRDefault="00183A74">
            <w:pPr>
              <w:pStyle w:val="1"/>
            </w:pPr>
            <w:r>
              <w:t>数量</w:t>
            </w:r>
          </w:p>
        </w:tc>
        <w:tc>
          <w:tcPr>
            <w:tcW w:w="850" w:type="dxa"/>
            <w:vMerge w:val="restart"/>
            <w:vAlign w:val="center"/>
          </w:tcPr>
          <w:p w:rsidR="00E338B1" w:rsidRDefault="00183A74">
            <w:pPr>
              <w:pStyle w:val="1"/>
            </w:pPr>
            <w:r>
              <w:t>单价</w:t>
            </w:r>
          </w:p>
        </w:tc>
        <w:tc>
          <w:tcPr>
            <w:tcW w:w="7710" w:type="dxa"/>
            <w:gridSpan w:val="8"/>
            <w:vAlign w:val="center"/>
          </w:tcPr>
          <w:p w:rsidR="00E338B1" w:rsidRDefault="00183A74">
            <w:pPr>
              <w:pStyle w:val="1"/>
            </w:pPr>
            <w:r>
              <w:t>政府采购金额（当年部门预算安排资金）</w:t>
            </w:r>
          </w:p>
        </w:tc>
        <w:tc>
          <w:tcPr>
            <w:tcW w:w="964" w:type="dxa"/>
            <w:vMerge w:val="restart"/>
            <w:vAlign w:val="center"/>
          </w:tcPr>
          <w:p w:rsidR="00E338B1" w:rsidRDefault="00183A74">
            <w:pPr>
              <w:pStyle w:val="1"/>
            </w:pPr>
            <w:r>
              <w:t>2022年  预留中  小微企  业份额</w:t>
            </w:r>
          </w:p>
        </w:tc>
      </w:tr>
      <w:tr w:rsidR="00E338B1">
        <w:trPr>
          <w:cantSplit/>
          <w:tblHeader/>
          <w:jc w:val="center"/>
        </w:trPr>
        <w:tc>
          <w:tcPr>
            <w:tcW w:w="1701" w:type="dxa"/>
            <w:vAlign w:val="center"/>
          </w:tcPr>
          <w:p w:rsidR="00E338B1" w:rsidRDefault="00183A74">
            <w:pPr>
              <w:pStyle w:val="1"/>
            </w:pPr>
            <w:r>
              <w:t>项目名称</w:t>
            </w:r>
          </w:p>
        </w:tc>
        <w:tc>
          <w:tcPr>
            <w:tcW w:w="964" w:type="dxa"/>
            <w:vAlign w:val="center"/>
          </w:tcPr>
          <w:p w:rsidR="00E338B1" w:rsidRDefault="00183A74">
            <w:pPr>
              <w:pStyle w:val="1"/>
            </w:pPr>
            <w:r>
              <w:t>预算    资金</w:t>
            </w:r>
          </w:p>
        </w:tc>
        <w:tc>
          <w:tcPr>
            <w:tcW w:w="1134" w:type="dxa"/>
            <w:vMerge/>
          </w:tcPr>
          <w:p w:rsidR="00E338B1" w:rsidRDefault="00E338B1"/>
        </w:tc>
        <w:tc>
          <w:tcPr>
            <w:tcW w:w="1134" w:type="dxa"/>
            <w:vMerge/>
          </w:tcPr>
          <w:p w:rsidR="00E338B1" w:rsidRDefault="00E338B1"/>
        </w:tc>
        <w:tc>
          <w:tcPr>
            <w:tcW w:w="709" w:type="dxa"/>
            <w:vMerge/>
          </w:tcPr>
          <w:p w:rsidR="00E338B1" w:rsidRDefault="00E338B1"/>
        </w:tc>
        <w:tc>
          <w:tcPr>
            <w:tcW w:w="850" w:type="dxa"/>
            <w:vMerge/>
          </w:tcPr>
          <w:p w:rsidR="00E338B1" w:rsidRDefault="00E338B1"/>
        </w:tc>
        <w:tc>
          <w:tcPr>
            <w:tcW w:w="850" w:type="dxa"/>
            <w:vMerge/>
          </w:tcPr>
          <w:p w:rsidR="00E338B1" w:rsidRDefault="00E338B1"/>
        </w:tc>
        <w:tc>
          <w:tcPr>
            <w:tcW w:w="964" w:type="dxa"/>
            <w:vAlign w:val="center"/>
          </w:tcPr>
          <w:p w:rsidR="00E338B1" w:rsidRDefault="00183A74">
            <w:pPr>
              <w:pStyle w:val="1"/>
            </w:pPr>
            <w:r>
              <w:t>合计</w:t>
            </w:r>
          </w:p>
        </w:tc>
        <w:tc>
          <w:tcPr>
            <w:tcW w:w="964" w:type="dxa"/>
            <w:vAlign w:val="center"/>
          </w:tcPr>
          <w:p w:rsidR="00E338B1" w:rsidRDefault="00183A74">
            <w:pPr>
              <w:pStyle w:val="1"/>
            </w:pPr>
            <w:r>
              <w:t>一般公共预算拨款</w:t>
            </w:r>
          </w:p>
        </w:tc>
        <w:tc>
          <w:tcPr>
            <w:tcW w:w="964" w:type="dxa"/>
            <w:vAlign w:val="center"/>
          </w:tcPr>
          <w:p w:rsidR="00E338B1" w:rsidRDefault="00183A74">
            <w:pPr>
              <w:pStyle w:val="1"/>
            </w:pPr>
            <w:r>
              <w:t>基金预算拨款</w:t>
            </w:r>
          </w:p>
        </w:tc>
        <w:tc>
          <w:tcPr>
            <w:tcW w:w="964" w:type="dxa"/>
            <w:vAlign w:val="center"/>
          </w:tcPr>
          <w:p w:rsidR="00E338B1" w:rsidRDefault="00183A74">
            <w:pPr>
              <w:pStyle w:val="1"/>
            </w:pPr>
            <w:r>
              <w:t>国有资本经营预算拨款</w:t>
            </w:r>
          </w:p>
        </w:tc>
        <w:tc>
          <w:tcPr>
            <w:tcW w:w="964" w:type="dxa"/>
            <w:vAlign w:val="center"/>
          </w:tcPr>
          <w:p w:rsidR="00E338B1" w:rsidRDefault="00183A74">
            <w:pPr>
              <w:pStyle w:val="1"/>
            </w:pPr>
            <w:r>
              <w:t>财政专户核拨</w:t>
            </w:r>
          </w:p>
        </w:tc>
        <w:tc>
          <w:tcPr>
            <w:tcW w:w="964" w:type="dxa"/>
            <w:vAlign w:val="center"/>
          </w:tcPr>
          <w:p w:rsidR="00E338B1" w:rsidRDefault="00183A74">
            <w:pPr>
              <w:pStyle w:val="1"/>
            </w:pPr>
            <w:r>
              <w:t>单位    资金</w:t>
            </w:r>
          </w:p>
        </w:tc>
        <w:tc>
          <w:tcPr>
            <w:tcW w:w="964" w:type="dxa"/>
            <w:vAlign w:val="center"/>
          </w:tcPr>
          <w:p w:rsidR="00E338B1" w:rsidRDefault="00183A74">
            <w:pPr>
              <w:pStyle w:val="1"/>
            </w:pPr>
            <w:r>
              <w:t>财政拨    款结转</w:t>
            </w:r>
          </w:p>
        </w:tc>
        <w:tc>
          <w:tcPr>
            <w:tcW w:w="964" w:type="dxa"/>
            <w:vAlign w:val="center"/>
          </w:tcPr>
          <w:p w:rsidR="00E338B1" w:rsidRDefault="00183A74">
            <w:pPr>
              <w:pStyle w:val="1"/>
            </w:pPr>
            <w:r>
              <w:t>非财政    拨款结    转结余</w:t>
            </w:r>
          </w:p>
        </w:tc>
        <w:tc>
          <w:tcPr>
            <w:tcW w:w="964" w:type="dxa"/>
            <w:vMerge/>
          </w:tcPr>
          <w:p w:rsidR="00E338B1" w:rsidRDefault="00E338B1"/>
        </w:tc>
      </w:tr>
      <w:tr w:rsidR="00E338B1">
        <w:trPr>
          <w:cantSplit/>
          <w:jc w:val="center"/>
        </w:trPr>
        <w:tc>
          <w:tcPr>
            <w:tcW w:w="1701" w:type="dxa"/>
            <w:vAlign w:val="center"/>
          </w:tcPr>
          <w:p w:rsidR="00E338B1" w:rsidRDefault="00183A74">
            <w:pPr>
              <w:pStyle w:val="6"/>
            </w:pPr>
            <w:r>
              <w:t>合  计</w:t>
            </w:r>
          </w:p>
        </w:tc>
        <w:tc>
          <w:tcPr>
            <w:tcW w:w="964" w:type="dxa"/>
            <w:vAlign w:val="center"/>
          </w:tcPr>
          <w:p w:rsidR="00E338B1" w:rsidRDefault="00E338B1">
            <w:pPr>
              <w:pStyle w:val="7"/>
            </w:pPr>
          </w:p>
        </w:tc>
        <w:tc>
          <w:tcPr>
            <w:tcW w:w="1134" w:type="dxa"/>
            <w:vAlign w:val="center"/>
          </w:tcPr>
          <w:p w:rsidR="00E338B1" w:rsidRDefault="00E338B1">
            <w:pPr>
              <w:pStyle w:val="5"/>
            </w:pPr>
          </w:p>
        </w:tc>
        <w:tc>
          <w:tcPr>
            <w:tcW w:w="1134" w:type="dxa"/>
            <w:vAlign w:val="center"/>
          </w:tcPr>
          <w:p w:rsidR="00E338B1" w:rsidRDefault="00E338B1">
            <w:pPr>
              <w:pStyle w:val="5"/>
            </w:pPr>
          </w:p>
        </w:tc>
        <w:tc>
          <w:tcPr>
            <w:tcW w:w="709" w:type="dxa"/>
            <w:vAlign w:val="center"/>
          </w:tcPr>
          <w:p w:rsidR="00E338B1" w:rsidRDefault="00E338B1">
            <w:pPr>
              <w:pStyle w:val="6"/>
            </w:pPr>
          </w:p>
        </w:tc>
        <w:tc>
          <w:tcPr>
            <w:tcW w:w="850" w:type="dxa"/>
            <w:vAlign w:val="center"/>
          </w:tcPr>
          <w:p w:rsidR="00E338B1" w:rsidRDefault="00E338B1">
            <w:pPr>
              <w:pStyle w:val="7"/>
            </w:pPr>
          </w:p>
        </w:tc>
        <w:tc>
          <w:tcPr>
            <w:tcW w:w="850" w:type="dxa"/>
            <w:vAlign w:val="center"/>
          </w:tcPr>
          <w:p w:rsidR="00E338B1" w:rsidRDefault="00E338B1">
            <w:pPr>
              <w:pStyle w:val="7"/>
            </w:pPr>
          </w:p>
        </w:tc>
        <w:tc>
          <w:tcPr>
            <w:tcW w:w="964" w:type="dxa"/>
            <w:vAlign w:val="center"/>
          </w:tcPr>
          <w:p w:rsidR="00E338B1" w:rsidRDefault="00183A74">
            <w:pPr>
              <w:pStyle w:val="7"/>
            </w:pPr>
            <w:r>
              <w:t>30735.23</w:t>
            </w:r>
          </w:p>
        </w:tc>
        <w:tc>
          <w:tcPr>
            <w:tcW w:w="964" w:type="dxa"/>
            <w:vAlign w:val="center"/>
          </w:tcPr>
          <w:p w:rsidR="00E338B1" w:rsidRDefault="00183A74">
            <w:pPr>
              <w:pStyle w:val="7"/>
            </w:pPr>
            <w:r>
              <w:t>29483.55</w:t>
            </w: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183A74">
            <w:pPr>
              <w:pStyle w:val="7"/>
            </w:pPr>
            <w:r>
              <w:t>1251.68</w:t>
            </w:r>
          </w:p>
        </w:tc>
        <w:tc>
          <w:tcPr>
            <w:tcW w:w="964" w:type="dxa"/>
            <w:vAlign w:val="center"/>
          </w:tcPr>
          <w:p w:rsidR="00E338B1" w:rsidRDefault="00E338B1">
            <w:pPr>
              <w:pStyle w:val="7"/>
            </w:pPr>
          </w:p>
        </w:tc>
        <w:tc>
          <w:tcPr>
            <w:tcW w:w="964" w:type="dxa"/>
            <w:vAlign w:val="center"/>
          </w:tcPr>
          <w:p w:rsidR="00E338B1" w:rsidRDefault="00183A74">
            <w:pPr>
              <w:pStyle w:val="7"/>
            </w:pPr>
            <w:r>
              <w:t>12079.56</w:t>
            </w:r>
          </w:p>
        </w:tc>
      </w:tr>
      <w:tr w:rsidR="00E338B1">
        <w:trPr>
          <w:cantSplit/>
          <w:jc w:val="center"/>
        </w:trPr>
        <w:tc>
          <w:tcPr>
            <w:tcW w:w="1701" w:type="dxa"/>
            <w:vAlign w:val="center"/>
          </w:tcPr>
          <w:p w:rsidR="00E338B1" w:rsidRDefault="00183A74">
            <w:pPr>
              <w:pStyle w:val="6"/>
            </w:pPr>
            <w:r>
              <w:t>河北雄安新区公安局小计</w:t>
            </w:r>
          </w:p>
        </w:tc>
        <w:tc>
          <w:tcPr>
            <w:tcW w:w="964" w:type="dxa"/>
            <w:vAlign w:val="center"/>
          </w:tcPr>
          <w:p w:rsidR="00E338B1" w:rsidRDefault="00E338B1">
            <w:pPr>
              <w:pStyle w:val="7"/>
            </w:pPr>
          </w:p>
        </w:tc>
        <w:tc>
          <w:tcPr>
            <w:tcW w:w="1134" w:type="dxa"/>
            <w:vAlign w:val="center"/>
          </w:tcPr>
          <w:p w:rsidR="00E338B1" w:rsidRDefault="00E338B1">
            <w:pPr>
              <w:pStyle w:val="5"/>
            </w:pPr>
          </w:p>
        </w:tc>
        <w:tc>
          <w:tcPr>
            <w:tcW w:w="1134" w:type="dxa"/>
            <w:vAlign w:val="center"/>
          </w:tcPr>
          <w:p w:rsidR="00E338B1" w:rsidRDefault="00E338B1">
            <w:pPr>
              <w:pStyle w:val="5"/>
            </w:pPr>
          </w:p>
        </w:tc>
        <w:tc>
          <w:tcPr>
            <w:tcW w:w="709" w:type="dxa"/>
            <w:vAlign w:val="center"/>
          </w:tcPr>
          <w:p w:rsidR="00E338B1" w:rsidRDefault="00E338B1">
            <w:pPr>
              <w:pStyle w:val="6"/>
            </w:pPr>
          </w:p>
        </w:tc>
        <w:tc>
          <w:tcPr>
            <w:tcW w:w="850" w:type="dxa"/>
            <w:vAlign w:val="center"/>
          </w:tcPr>
          <w:p w:rsidR="00E338B1" w:rsidRDefault="00E338B1">
            <w:pPr>
              <w:pStyle w:val="7"/>
            </w:pPr>
          </w:p>
        </w:tc>
        <w:tc>
          <w:tcPr>
            <w:tcW w:w="850" w:type="dxa"/>
            <w:vAlign w:val="center"/>
          </w:tcPr>
          <w:p w:rsidR="00E338B1" w:rsidRDefault="00E338B1">
            <w:pPr>
              <w:pStyle w:val="7"/>
            </w:pPr>
          </w:p>
        </w:tc>
        <w:tc>
          <w:tcPr>
            <w:tcW w:w="964" w:type="dxa"/>
            <w:vAlign w:val="center"/>
          </w:tcPr>
          <w:p w:rsidR="00E338B1" w:rsidRDefault="00183A74">
            <w:pPr>
              <w:pStyle w:val="7"/>
            </w:pPr>
            <w:r>
              <w:t>30735.23</w:t>
            </w:r>
          </w:p>
        </w:tc>
        <w:tc>
          <w:tcPr>
            <w:tcW w:w="964" w:type="dxa"/>
            <w:vAlign w:val="center"/>
          </w:tcPr>
          <w:p w:rsidR="00E338B1" w:rsidRDefault="00183A74">
            <w:pPr>
              <w:pStyle w:val="7"/>
            </w:pPr>
            <w:r>
              <w:t>29483.55</w:t>
            </w: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183A74">
            <w:pPr>
              <w:pStyle w:val="7"/>
            </w:pPr>
            <w:r>
              <w:t>1251.68</w:t>
            </w:r>
          </w:p>
        </w:tc>
        <w:tc>
          <w:tcPr>
            <w:tcW w:w="964" w:type="dxa"/>
            <w:vAlign w:val="center"/>
          </w:tcPr>
          <w:p w:rsidR="00E338B1" w:rsidRDefault="00E338B1">
            <w:pPr>
              <w:pStyle w:val="7"/>
            </w:pPr>
          </w:p>
        </w:tc>
        <w:tc>
          <w:tcPr>
            <w:tcW w:w="964" w:type="dxa"/>
            <w:vAlign w:val="center"/>
          </w:tcPr>
          <w:p w:rsidR="00E338B1" w:rsidRDefault="00183A74">
            <w:pPr>
              <w:pStyle w:val="7"/>
            </w:pPr>
            <w:r>
              <w:t>12079.56</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视频会议多点控制器</w:t>
            </w:r>
          </w:p>
        </w:tc>
        <w:tc>
          <w:tcPr>
            <w:tcW w:w="1134" w:type="dxa"/>
            <w:vAlign w:val="center"/>
          </w:tcPr>
          <w:p w:rsidR="00E338B1" w:rsidRDefault="00183A74">
            <w:pPr>
              <w:pStyle w:val="2"/>
            </w:pPr>
            <w:r>
              <w:t>A02080802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95.20</w:t>
            </w:r>
          </w:p>
        </w:tc>
        <w:tc>
          <w:tcPr>
            <w:tcW w:w="964" w:type="dxa"/>
            <w:vAlign w:val="center"/>
          </w:tcPr>
          <w:p w:rsidR="00E338B1" w:rsidRDefault="00183A74">
            <w:pPr>
              <w:pStyle w:val="4"/>
            </w:pPr>
            <w:r>
              <w:t>95.20</w:t>
            </w:r>
          </w:p>
        </w:tc>
        <w:tc>
          <w:tcPr>
            <w:tcW w:w="964" w:type="dxa"/>
            <w:vAlign w:val="center"/>
          </w:tcPr>
          <w:p w:rsidR="00E338B1" w:rsidRDefault="00183A74">
            <w:pPr>
              <w:pStyle w:val="4"/>
            </w:pPr>
            <w:r>
              <w:t>95.20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95.20</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视频会议会议室终端</w:t>
            </w:r>
          </w:p>
        </w:tc>
        <w:tc>
          <w:tcPr>
            <w:tcW w:w="1134" w:type="dxa"/>
            <w:vAlign w:val="center"/>
          </w:tcPr>
          <w:p w:rsidR="00E338B1" w:rsidRDefault="00183A74">
            <w:pPr>
              <w:pStyle w:val="2"/>
            </w:pPr>
            <w:r>
              <w:t>A02080803</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15.50</w:t>
            </w:r>
          </w:p>
        </w:tc>
        <w:tc>
          <w:tcPr>
            <w:tcW w:w="964" w:type="dxa"/>
            <w:vAlign w:val="center"/>
          </w:tcPr>
          <w:p w:rsidR="00E338B1" w:rsidRDefault="00183A74">
            <w:pPr>
              <w:pStyle w:val="4"/>
            </w:pPr>
            <w:r>
              <w:t>15.50</w:t>
            </w:r>
          </w:p>
        </w:tc>
        <w:tc>
          <w:tcPr>
            <w:tcW w:w="964" w:type="dxa"/>
            <w:vAlign w:val="center"/>
          </w:tcPr>
          <w:p w:rsidR="00E338B1" w:rsidRDefault="00183A74">
            <w:pPr>
              <w:pStyle w:val="4"/>
            </w:pPr>
            <w:r>
              <w:t>15.50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15.50</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音视频矩阵</w:t>
            </w:r>
          </w:p>
        </w:tc>
        <w:tc>
          <w:tcPr>
            <w:tcW w:w="1134" w:type="dxa"/>
            <w:vAlign w:val="center"/>
          </w:tcPr>
          <w:p w:rsidR="00E338B1" w:rsidRDefault="00183A74">
            <w:pPr>
              <w:pStyle w:val="2"/>
            </w:pPr>
            <w:r>
              <w:t>A02080804</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7.70</w:t>
            </w:r>
          </w:p>
        </w:tc>
        <w:tc>
          <w:tcPr>
            <w:tcW w:w="964" w:type="dxa"/>
            <w:vAlign w:val="center"/>
          </w:tcPr>
          <w:p w:rsidR="00E338B1" w:rsidRDefault="00183A74">
            <w:pPr>
              <w:pStyle w:val="4"/>
            </w:pPr>
            <w:r>
              <w:t>7.70</w:t>
            </w:r>
          </w:p>
        </w:tc>
        <w:tc>
          <w:tcPr>
            <w:tcW w:w="964" w:type="dxa"/>
            <w:vAlign w:val="center"/>
          </w:tcPr>
          <w:p w:rsidR="00E338B1" w:rsidRDefault="00183A74">
            <w:pPr>
              <w:pStyle w:val="4"/>
            </w:pPr>
            <w:r>
              <w:t>7.70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7.70</w:t>
            </w:r>
          </w:p>
        </w:tc>
      </w:tr>
      <w:tr w:rsidR="00E338B1">
        <w:trPr>
          <w:cantSplit/>
          <w:jc w:val="center"/>
        </w:trPr>
        <w:tc>
          <w:tcPr>
            <w:tcW w:w="1701" w:type="dxa"/>
            <w:vAlign w:val="center"/>
          </w:tcPr>
          <w:p w:rsidR="00E338B1" w:rsidRDefault="00183A74">
            <w:pPr>
              <w:pStyle w:val="2"/>
            </w:pPr>
            <w:r>
              <w:lastRenderedPageBreak/>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政法、检测专用设备零部件</w:t>
            </w:r>
          </w:p>
        </w:tc>
        <w:tc>
          <w:tcPr>
            <w:tcW w:w="1134" w:type="dxa"/>
            <w:vAlign w:val="center"/>
          </w:tcPr>
          <w:p w:rsidR="00E338B1" w:rsidRDefault="00183A74">
            <w:pPr>
              <w:pStyle w:val="2"/>
            </w:pPr>
            <w:r>
              <w:t>A032512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11.84</w:t>
            </w:r>
          </w:p>
        </w:tc>
        <w:tc>
          <w:tcPr>
            <w:tcW w:w="964" w:type="dxa"/>
            <w:vAlign w:val="center"/>
          </w:tcPr>
          <w:p w:rsidR="00E338B1" w:rsidRDefault="00183A74">
            <w:pPr>
              <w:pStyle w:val="4"/>
            </w:pPr>
            <w:r>
              <w:t>11.84</w:t>
            </w:r>
          </w:p>
        </w:tc>
        <w:tc>
          <w:tcPr>
            <w:tcW w:w="964" w:type="dxa"/>
            <w:vAlign w:val="center"/>
          </w:tcPr>
          <w:p w:rsidR="00E338B1" w:rsidRDefault="00183A74">
            <w:pPr>
              <w:pStyle w:val="4"/>
            </w:pPr>
            <w:r>
              <w:t>11.84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11.84</w:t>
            </w:r>
          </w:p>
        </w:tc>
      </w:tr>
      <w:tr w:rsidR="00E338B1">
        <w:trPr>
          <w:cantSplit/>
          <w:jc w:val="center"/>
        </w:trPr>
        <w:tc>
          <w:tcPr>
            <w:tcW w:w="1701" w:type="dxa"/>
            <w:vAlign w:val="center"/>
          </w:tcPr>
          <w:p w:rsidR="00E338B1" w:rsidRDefault="00183A74">
            <w:pPr>
              <w:pStyle w:val="2"/>
            </w:pPr>
            <w:r>
              <w:t>5G多端融合通信终端设备采购项目</w:t>
            </w:r>
          </w:p>
        </w:tc>
        <w:tc>
          <w:tcPr>
            <w:tcW w:w="964" w:type="dxa"/>
            <w:vAlign w:val="center"/>
          </w:tcPr>
          <w:p w:rsidR="00E338B1" w:rsidRDefault="00183A74">
            <w:pPr>
              <w:pStyle w:val="4"/>
            </w:pPr>
            <w:r>
              <w:t>61.56</w:t>
            </w:r>
          </w:p>
        </w:tc>
        <w:tc>
          <w:tcPr>
            <w:tcW w:w="1134" w:type="dxa"/>
            <w:vAlign w:val="center"/>
          </w:tcPr>
          <w:p w:rsidR="00E338B1" w:rsidRDefault="00183A74">
            <w:pPr>
              <w:pStyle w:val="2"/>
            </w:pPr>
            <w:r>
              <w:t>移动通信（网）设备</w:t>
            </w:r>
          </w:p>
        </w:tc>
        <w:tc>
          <w:tcPr>
            <w:tcW w:w="1134" w:type="dxa"/>
            <w:vAlign w:val="center"/>
          </w:tcPr>
          <w:p w:rsidR="00E338B1" w:rsidRDefault="00183A74">
            <w:pPr>
              <w:pStyle w:val="2"/>
            </w:pPr>
            <w:r>
              <w:t>A02080102</w:t>
            </w:r>
          </w:p>
        </w:tc>
        <w:tc>
          <w:tcPr>
            <w:tcW w:w="709" w:type="dxa"/>
            <w:vAlign w:val="center"/>
          </w:tcPr>
          <w:p w:rsidR="00E338B1" w:rsidRDefault="00183A74">
            <w:pPr>
              <w:pStyle w:val="3"/>
            </w:pPr>
            <w:r>
              <w:t>台</w:t>
            </w:r>
          </w:p>
        </w:tc>
        <w:tc>
          <w:tcPr>
            <w:tcW w:w="850" w:type="dxa"/>
            <w:vAlign w:val="center"/>
          </w:tcPr>
          <w:p w:rsidR="00E338B1" w:rsidRDefault="00183A74">
            <w:pPr>
              <w:pStyle w:val="4"/>
            </w:pPr>
            <w:r>
              <w:t>100</w:t>
            </w:r>
          </w:p>
        </w:tc>
        <w:tc>
          <w:tcPr>
            <w:tcW w:w="850" w:type="dxa"/>
            <w:vAlign w:val="center"/>
          </w:tcPr>
          <w:p w:rsidR="00E338B1" w:rsidRDefault="00183A74">
            <w:pPr>
              <w:pStyle w:val="4"/>
            </w:pPr>
            <w:r>
              <w:t>0.55</w:t>
            </w:r>
          </w:p>
        </w:tc>
        <w:tc>
          <w:tcPr>
            <w:tcW w:w="964" w:type="dxa"/>
            <w:vAlign w:val="center"/>
          </w:tcPr>
          <w:p w:rsidR="00E338B1" w:rsidRDefault="00183A74">
            <w:pPr>
              <w:pStyle w:val="4"/>
            </w:pPr>
            <w:r>
              <w:t>55.00</w:t>
            </w:r>
          </w:p>
        </w:tc>
        <w:tc>
          <w:tcPr>
            <w:tcW w:w="964" w:type="dxa"/>
            <w:vAlign w:val="center"/>
          </w:tcPr>
          <w:p w:rsidR="00E338B1" w:rsidRDefault="00183A74">
            <w:pPr>
              <w:pStyle w:val="4"/>
            </w:pPr>
            <w:r>
              <w:t>55.00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55.00</w:t>
            </w:r>
          </w:p>
        </w:tc>
      </w:tr>
      <w:tr w:rsidR="00E338B1">
        <w:trPr>
          <w:cantSplit/>
          <w:jc w:val="center"/>
        </w:trPr>
        <w:tc>
          <w:tcPr>
            <w:tcW w:w="1701" w:type="dxa"/>
            <w:vAlign w:val="center"/>
          </w:tcPr>
          <w:p w:rsidR="00E338B1" w:rsidRDefault="00183A74">
            <w:pPr>
              <w:pStyle w:val="2"/>
            </w:pPr>
            <w:r>
              <w:t>安全防护体系建设</w:t>
            </w:r>
          </w:p>
        </w:tc>
        <w:tc>
          <w:tcPr>
            <w:tcW w:w="964" w:type="dxa"/>
            <w:vAlign w:val="center"/>
          </w:tcPr>
          <w:p w:rsidR="00E338B1" w:rsidRDefault="00183A74">
            <w:pPr>
              <w:pStyle w:val="4"/>
            </w:pPr>
            <w:r>
              <w:t>645.00</w:t>
            </w:r>
          </w:p>
        </w:tc>
        <w:tc>
          <w:tcPr>
            <w:tcW w:w="1134" w:type="dxa"/>
            <w:vAlign w:val="center"/>
          </w:tcPr>
          <w:p w:rsidR="00E338B1" w:rsidRDefault="00183A74">
            <w:pPr>
              <w:pStyle w:val="2"/>
            </w:pPr>
            <w:r>
              <w:t>其他安全设备</w:t>
            </w:r>
          </w:p>
        </w:tc>
        <w:tc>
          <w:tcPr>
            <w:tcW w:w="1134" w:type="dxa"/>
            <w:vAlign w:val="center"/>
          </w:tcPr>
          <w:p w:rsidR="00E338B1" w:rsidRDefault="00183A74">
            <w:pPr>
              <w:pStyle w:val="2"/>
            </w:pPr>
            <w:r>
              <w:t>A02010399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645.00</w:t>
            </w:r>
          </w:p>
        </w:tc>
        <w:tc>
          <w:tcPr>
            <w:tcW w:w="964" w:type="dxa"/>
            <w:vAlign w:val="center"/>
          </w:tcPr>
          <w:p w:rsidR="00E338B1" w:rsidRDefault="00183A74">
            <w:pPr>
              <w:pStyle w:val="4"/>
            </w:pPr>
            <w:r>
              <w:t>645.00</w:t>
            </w:r>
          </w:p>
        </w:tc>
        <w:tc>
          <w:tcPr>
            <w:tcW w:w="964" w:type="dxa"/>
            <w:vAlign w:val="center"/>
          </w:tcPr>
          <w:p w:rsidR="00E338B1" w:rsidRDefault="00183A74">
            <w:pPr>
              <w:pStyle w:val="4"/>
            </w:pPr>
            <w:r>
              <w:t>645.00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车辆购置</w:t>
            </w:r>
          </w:p>
        </w:tc>
        <w:tc>
          <w:tcPr>
            <w:tcW w:w="964" w:type="dxa"/>
            <w:vAlign w:val="center"/>
          </w:tcPr>
          <w:p w:rsidR="00E338B1" w:rsidRDefault="00183A74">
            <w:pPr>
              <w:pStyle w:val="4"/>
            </w:pPr>
            <w:r>
              <w:t>311.40</w:t>
            </w:r>
          </w:p>
        </w:tc>
        <w:tc>
          <w:tcPr>
            <w:tcW w:w="1134" w:type="dxa"/>
            <w:vAlign w:val="center"/>
          </w:tcPr>
          <w:p w:rsidR="00E338B1" w:rsidRDefault="00183A74">
            <w:pPr>
              <w:pStyle w:val="2"/>
            </w:pPr>
            <w:r>
              <w:t>轿车</w:t>
            </w:r>
          </w:p>
        </w:tc>
        <w:tc>
          <w:tcPr>
            <w:tcW w:w="1134" w:type="dxa"/>
            <w:vAlign w:val="center"/>
          </w:tcPr>
          <w:p w:rsidR="00E338B1" w:rsidRDefault="00183A74">
            <w:pPr>
              <w:pStyle w:val="2"/>
            </w:pPr>
            <w:r>
              <w:t>A02030501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125.40</w:t>
            </w:r>
          </w:p>
        </w:tc>
        <w:tc>
          <w:tcPr>
            <w:tcW w:w="964" w:type="dxa"/>
            <w:vAlign w:val="center"/>
          </w:tcPr>
          <w:p w:rsidR="00E338B1" w:rsidRDefault="00183A74">
            <w:pPr>
              <w:pStyle w:val="4"/>
            </w:pPr>
            <w:r>
              <w:t>125.40</w:t>
            </w:r>
          </w:p>
        </w:tc>
        <w:tc>
          <w:tcPr>
            <w:tcW w:w="964" w:type="dxa"/>
            <w:vAlign w:val="center"/>
          </w:tcPr>
          <w:p w:rsidR="00E338B1" w:rsidRDefault="00183A74">
            <w:pPr>
              <w:pStyle w:val="4"/>
            </w:pPr>
            <w:r>
              <w:t>125.40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车辆购置</w:t>
            </w:r>
          </w:p>
        </w:tc>
        <w:tc>
          <w:tcPr>
            <w:tcW w:w="964" w:type="dxa"/>
            <w:vAlign w:val="center"/>
          </w:tcPr>
          <w:p w:rsidR="00E338B1" w:rsidRDefault="00183A74">
            <w:pPr>
              <w:pStyle w:val="4"/>
            </w:pPr>
            <w:r>
              <w:t>311.40</w:t>
            </w:r>
          </w:p>
        </w:tc>
        <w:tc>
          <w:tcPr>
            <w:tcW w:w="1134" w:type="dxa"/>
            <w:vAlign w:val="center"/>
          </w:tcPr>
          <w:p w:rsidR="00E338B1" w:rsidRDefault="00183A74">
            <w:pPr>
              <w:pStyle w:val="2"/>
            </w:pPr>
            <w:r>
              <w:t>其他专用汽车</w:t>
            </w:r>
          </w:p>
        </w:tc>
        <w:tc>
          <w:tcPr>
            <w:tcW w:w="1134" w:type="dxa"/>
            <w:vAlign w:val="center"/>
          </w:tcPr>
          <w:p w:rsidR="00E338B1" w:rsidRDefault="00183A74">
            <w:pPr>
              <w:pStyle w:val="2"/>
            </w:pPr>
            <w:r>
              <w:t>A02030799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186.00</w:t>
            </w:r>
          </w:p>
        </w:tc>
        <w:tc>
          <w:tcPr>
            <w:tcW w:w="964" w:type="dxa"/>
            <w:vAlign w:val="center"/>
          </w:tcPr>
          <w:p w:rsidR="00E338B1" w:rsidRDefault="00183A74">
            <w:pPr>
              <w:pStyle w:val="4"/>
            </w:pPr>
            <w:r>
              <w:t>186.00</w:t>
            </w:r>
          </w:p>
        </w:tc>
        <w:tc>
          <w:tcPr>
            <w:tcW w:w="964" w:type="dxa"/>
            <w:vAlign w:val="center"/>
          </w:tcPr>
          <w:p w:rsidR="00E338B1" w:rsidRDefault="00183A74">
            <w:pPr>
              <w:pStyle w:val="4"/>
            </w:pPr>
            <w:r>
              <w:t>186.00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大数据反诈平台运营服务项目</w:t>
            </w:r>
          </w:p>
        </w:tc>
        <w:tc>
          <w:tcPr>
            <w:tcW w:w="964" w:type="dxa"/>
            <w:vAlign w:val="center"/>
          </w:tcPr>
          <w:p w:rsidR="00E338B1" w:rsidRDefault="00183A74">
            <w:pPr>
              <w:pStyle w:val="4"/>
            </w:pPr>
            <w:r>
              <w:t>175.00</w:t>
            </w:r>
          </w:p>
        </w:tc>
        <w:tc>
          <w:tcPr>
            <w:tcW w:w="1134" w:type="dxa"/>
            <w:vAlign w:val="center"/>
          </w:tcPr>
          <w:p w:rsidR="00E338B1" w:rsidRDefault="00183A74">
            <w:pPr>
              <w:pStyle w:val="2"/>
            </w:pPr>
            <w:r>
              <w:t>平台运营服务</w:t>
            </w:r>
          </w:p>
        </w:tc>
        <w:tc>
          <w:tcPr>
            <w:tcW w:w="1134" w:type="dxa"/>
            <w:vAlign w:val="center"/>
          </w:tcPr>
          <w:p w:rsidR="00E338B1" w:rsidRDefault="00183A74">
            <w:pPr>
              <w:pStyle w:val="2"/>
            </w:pPr>
            <w:r>
              <w:t>C020702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175.00</w:t>
            </w:r>
          </w:p>
        </w:tc>
        <w:tc>
          <w:tcPr>
            <w:tcW w:w="964" w:type="dxa"/>
            <w:vAlign w:val="center"/>
          </w:tcPr>
          <w:p w:rsidR="00E338B1" w:rsidRDefault="00183A74">
            <w:pPr>
              <w:pStyle w:val="4"/>
            </w:pPr>
            <w:r>
              <w:t>175.00</w:t>
            </w:r>
          </w:p>
        </w:tc>
        <w:tc>
          <w:tcPr>
            <w:tcW w:w="964" w:type="dxa"/>
            <w:vAlign w:val="center"/>
          </w:tcPr>
          <w:p w:rsidR="00E338B1" w:rsidRDefault="00183A74">
            <w:pPr>
              <w:pStyle w:val="4"/>
            </w:pPr>
            <w:r>
              <w:t>175.00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175.00</w:t>
            </w:r>
          </w:p>
        </w:tc>
      </w:tr>
      <w:tr w:rsidR="00E338B1">
        <w:trPr>
          <w:cantSplit/>
          <w:jc w:val="center"/>
        </w:trPr>
        <w:tc>
          <w:tcPr>
            <w:tcW w:w="1701" w:type="dxa"/>
            <w:vAlign w:val="center"/>
          </w:tcPr>
          <w:p w:rsidR="00E338B1" w:rsidRDefault="00183A74">
            <w:pPr>
              <w:pStyle w:val="2"/>
            </w:pPr>
            <w:r>
              <w:t>毒品检测装备购置项目</w:t>
            </w:r>
          </w:p>
        </w:tc>
        <w:tc>
          <w:tcPr>
            <w:tcW w:w="964" w:type="dxa"/>
            <w:vAlign w:val="center"/>
          </w:tcPr>
          <w:p w:rsidR="00E338B1" w:rsidRDefault="00183A74">
            <w:pPr>
              <w:pStyle w:val="4"/>
            </w:pPr>
            <w:r>
              <w:t>200.00</w:t>
            </w:r>
          </w:p>
        </w:tc>
        <w:tc>
          <w:tcPr>
            <w:tcW w:w="1134" w:type="dxa"/>
            <w:vAlign w:val="center"/>
          </w:tcPr>
          <w:p w:rsidR="00E338B1" w:rsidRDefault="00183A74">
            <w:pPr>
              <w:pStyle w:val="2"/>
            </w:pPr>
            <w:r>
              <w:t>物证检验鉴定设备</w:t>
            </w:r>
          </w:p>
        </w:tc>
        <w:tc>
          <w:tcPr>
            <w:tcW w:w="1134" w:type="dxa"/>
            <w:vAlign w:val="center"/>
          </w:tcPr>
          <w:p w:rsidR="00E338B1" w:rsidRDefault="00183A74">
            <w:pPr>
              <w:pStyle w:val="2"/>
            </w:pPr>
            <w:r>
              <w:t>A032503</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90.00</w:t>
            </w:r>
          </w:p>
        </w:tc>
        <w:tc>
          <w:tcPr>
            <w:tcW w:w="964" w:type="dxa"/>
            <w:vAlign w:val="center"/>
          </w:tcPr>
          <w:p w:rsidR="00E338B1" w:rsidRDefault="00183A74">
            <w:pPr>
              <w:pStyle w:val="4"/>
            </w:pPr>
            <w:r>
              <w:t>90.00</w:t>
            </w:r>
          </w:p>
        </w:tc>
        <w:tc>
          <w:tcPr>
            <w:tcW w:w="964" w:type="dxa"/>
            <w:vAlign w:val="center"/>
          </w:tcPr>
          <w:p w:rsidR="00E338B1" w:rsidRDefault="00183A74">
            <w:pPr>
              <w:pStyle w:val="4"/>
            </w:pPr>
            <w:r>
              <w:t>90.00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90.00</w:t>
            </w:r>
          </w:p>
        </w:tc>
      </w:tr>
      <w:tr w:rsidR="00E338B1">
        <w:trPr>
          <w:cantSplit/>
          <w:jc w:val="center"/>
        </w:trPr>
        <w:tc>
          <w:tcPr>
            <w:tcW w:w="1701" w:type="dxa"/>
            <w:vAlign w:val="center"/>
          </w:tcPr>
          <w:p w:rsidR="00E338B1" w:rsidRDefault="00183A74">
            <w:pPr>
              <w:pStyle w:val="2"/>
            </w:pPr>
            <w:r>
              <w:lastRenderedPageBreak/>
              <w:t>毒品检测装备购置项目</w:t>
            </w:r>
          </w:p>
        </w:tc>
        <w:tc>
          <w:tcPr>
            <w:tcW w:w="964" w:type="dxa"/>
            <w:vAlign w:val="center"/>
          </w:tcPr>
          <w:p w:rsidR="00E338B1" w:rsidRDefault="00183A74">
            <w:pPr>
              <w:pStyle w:val="4"/>
            </w:pPr>
            <w:r>
              <w:t>200.00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110.00</w:t>
            </w:r>
          </w:p>
        </w:tc>
        <w:tc>
          <w:tcPr>
            <w:tcW w:w="964" w:type="dxa"/>
            <w:vAlign w:val="center"/>
          </w:tcPr>
          <w:p w:rsidR="00E338B1" w:rsidRDefault="00183A74">
            <w:pPr>
              <w:pStyle w:val="4"/>
            </w:pPr>
            <w:r>
              <w:t>110.00</w:t>
            </w:r>
          </w:p>
        </w:tc>
        <w:tc>
          <w:tcPr>
            <w:tcW w:w="964" w:type="dxa"/>
            <w:vAlign w:val="center"/>
          </w:tcPr>
          <w:p w:rsidR="00E338B1" w:rsidRDefault="00183A74">
            <w:pPr>
              <w:pStyle w:val="4"/>
            </w:pPr>
            <w:r>
              <w:t>110.00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110.00</w:t>
            </w:r>
          </w:p>
        </w:tc>
      </w:tr>
      <w:tr w:rsidR="00E338B1">
        <w:trPr>
          <w:cantSplit/>
          <w:jc w:val="center"/>
        </w:trPr>
        <w:tc>
          <w:tcPr>
            <w:tcW w:w="1701" w:type="dxa"/>
            <w:vAlign w:val="center"/>
          </w:tcPr>
          <w:p w:rsidR="00E338B1" w:rsidRDefault="00183A74">
            <w:pPr>
              <w:pStyle w:val="2"/>
            </w:pPr>
            <w:r>
              <w:t>警保联动机制保障项目</w:t>
            </w:r>
          </w:p>
        </w:tc>
        <w:tc>
          <w:tcPr>
            <w:tcW w:w="964" w:type="dxa"/>
            <w:vAlign w:val="center"/>
          </w:tcPr>
          <w:p w:rsidR="00E338B1" w:rsidRDefault="00183A74">
            <w:pPr>
              <w:pStyle w:val="4"/>
            </w:pPr>
            <w:r>
              <w:t>1800.00</w:t>
            </w:r>
          </w:p>
        </w:tc>
        <w:tc>
          <w:tcPr>
            <w:tcW w:w="1134" w:type="dxa"/>
            <w:vAlign w:val="center"/>
          </w:tcPr>
          <w:p w:rsidR="00E338B1" w:rsidRDefault="00183A74">
            <w:pPr>
              <w:pStyle w:val="2"/>
            </w:pPr>
            <w:r>
              <w:t>安全服务</w:t>
            </w:r>
          </w:p>
        </w:tc>
        <w:tc>
          <w:tcPr>
            <w:tcW w:w="1134" w:type="dxa"/>
            <w:vAlign w:val="center"/>
          </w:tcPr>
          <w:p w:rsidR="00E338B1" w:rsidRDefault="00183A74">
            <w:pPr>
              <w:pStyle w:val="2"/>
            </w:pPr>
            <w:r>
              <w:t>C0810</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1800.00</w:t>
            </w:r>
          </w:p>
        </w:tc>
        <w:tc>
          <w:tcPr>
            <w:tcW w:w="964" w:type="dxa"/>
            <w:vAlign w:val="center"/>
          </w:tcPr>
          <w:p w:rsidR="00E338B1" w:rsidRDefault="00183A74">
            <w:pPr>
              <w:pStyle w:val="4"/>
            </w:pPr>
            <w:r>
              <w:t>1800.00</w:t>
            </w:r>
          </w:p>
        </w:tc>
        <w:tc>
          <w:tcPr>
            <w:tcW w:w="964" w:type="dxa"/>
            <w:vAlign w:val="center"/>
          </w:tcPr>
          <w:p w:rsidR="00E338B1" w:rsidRDefault="00183A74">
            <w:pPr>
              <w:pStyle w:val="4"/>
            </w:pPr>
            <w:r>
              <w:t>1800.00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720.00</w:t>
            </w:r>
          </w:p>
        </w:tc>
      </w:tr>
      <w:tr w:rsidR="00E338B1">
        <w:trPr>
          <w:cantSplit/>
          <w:jc w:val="center"/>
        </w:trPr>
        <w:tc>
          <w:tcPr>
            <w:tcW w:w="1701" w:type="dxa"/>
            <w:vAlign w:val="center"/>
          </w:tcPr>
          <w:p w:rsidR="00E338B1" w:rsidRDefault="00183A74">
            <w:pPr>
              <w:pStyle w:val="2"/>
            </w:pPr>
            <w:r>
              <w:t>警用直升机租赁项目</w:t>
            </w:r>
          </w:p>
        </w:tc>
        <w:tc>
          <w:tcPr>
            <w:tcW w:w="964" w:type="dxa"/>
            <w:vAlign w:val="center"/>
          </w:tcPr>
          <w:p w:rsidR="00E338B1" w:rsidRDefault="00183A74">
            <w:pPr>
              <w:pStyle w:val="4"/>
            </w:pPr>
            <w:r>
              <w:t>600.00</w:t>
            </w:r>
          </w:p>
        </w:tc>
        <w:tc>
          <w:tcPr>
            <w:tcW w:w="1134" w:type="dxa"/>
            <w:vAlign w:val="center"/>
          </w:tcPr>
          <w:p w:rsidR="00E338B1" w:rsidRDefault="00183A74">
            <w:pPr>
              <w:pStyle w:val="2"/>
            </w:pPr>
            <w:r>
              <w:t>通用航空服务</w:t>
            </w:r>
          </w:p>
        </w:tc>
        <w:tc>
          <w:tcPr>
            <w:tcW w:w="1134" w:type="dxa"/>
            <w:vAlign w:val="center"/>
          </w:tcPr>
          <w:p w:rsidR="00E338B1" w:rsidRDefault="00183A74">
            <w:pPr>
              <w:pStyle w:val="2"/>
            </w:pPr>
            <w:r>
              <w:t>C170502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600.00</w:t>
            </w:r>
          </w:p>
        </w:tc>
        <w:tc>
          <w:tcPr>
            <w:tcW w:w="964" w:type="dxa"/>
            <w:vAlign w:val="center"/>
          </w:tcPr>
          <w:p w:rsidR="00E338B1" w:rsidRDefault="00183A74">
            <w:pPr>
              <w:pStyle w:val="4"/>
            </w:pPr>
            <w:r>
              <w:t>600.00</w:t>
            </w:r>
          </w:p>
        </w:tc>
        <w:tc>
          <w:tcPr>
            <w:tcW w:w="964" w:type="dxa"/>
            <w:vAlign w:val="center"/>
          </w:tcPr>
          <w:p w:rsidR="00E338B1" w:rsidRDefault="00183A74">
            <w:pPr>
              <w:pStyle w:val="4"/>
            </w:pPr>
            <w:r>
              <w:t>600.00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交通管理设备</w:t>
            </w:r>
          </w:p>
        </w:tc>
        <w:tc>
          <w:tcPr>
            <w:tcW w:w="1134" w:type="dxa"/>
            <w:vAlign w:val="center"/>
          </w:tcPr>
          <w:p w:rsidR="00E338B1" w:rsidRDefault="00183A74">
            <w:pPr>
              <w:pStyle w:val="2"/>
            </w:pPr>
            <w:r>
              <w:t>A032502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85.62</w:t>
            </w:r>
          </w:p>
        </w:tc>
        <w:tc>
          <w:tcPr>
            <w:tcW w:w="964" w:type="dxa"/>
            <w:vAlign w:val="center"/>
          </w:tcPr>
          <w:p w:rsidR="00E338B1" w:rsidRDefault="00183A74">
            <w:pPr>
              <w:pStyle w:val="4"/>
            </w:pPr>
            <w:r>
              <w:t>85.62</w:t>
            </w:r>
          </w:p>
        </w:tc>
        <w:tc>
          <w:tcPr>
            <w:tcW w:w="964" w:type="dxa"/>
            <w:vAlign w:val="center"/>
          </w:tcPr>
          <w:p w:rsidR="00E338B1" w:rsidRDefault="00183A74">
            <w:pPr>
              <w:pStyle w:val="4"/>
            </w:pPr>
            <w:r>
              <w:t>85.62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85.62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技术侦察取证设备</w:t>
            </w:r>
          </w:p>
        </w:tc>
        <w:tc>
          <w:tcPr>
            <w:tcW w:w="1134" w:type="dxa"/>
            <w:vAlign w:val="center"/>
          </w:tcPr>
          <w:p w:rsidR="00E338B1" w:rsidRDefault="00183A74">
            <w:pPr>
              <w:pStyle w:val="2"/>
            </w:pPr>
            <w:r>
              <w:t>A032506</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158.62</w:t>
            </w:r>
          </w:p>
        </w:tc>
        <w:tc>
          <w:tcPr>
            <w:tcW w:w="964" w:type="dxa"/>
            <w:vAlign w:val="center"/>
          </w:tcPr>
          <w:p w:rsidR="00E338B1" w:rsidRDefault="00183A74">
            <w:pPr>
              <w:pStyle w:val="4"/>
            </w:pPr>
            <w:r>
              <w:t>158.62</w:t>
            </w:r>
          </w:p>
        </w:tc>
        <w:tc>
          <w:tcPr>
            <w:tcW w:w="964" w:type="dxa"/>
            <w:vAlign w:val="center"/>
          </w:tcPr>
          <w:p w:rsidR="00E338B1" w:rsidRDefault="00183A74">
            <w:pPr>
              <w:pStyle w:val="4"/>
            </w:pPr>
            <w:r>
              <w:t>158.62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158.62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警械设备</w:t>
            </w:r>
          </w:p>
        </w:tc>
        <w:tc>
          <w:tcPr>
            <w:tcW w:w="1134" w:type="dxa"/>
            <w:vAlign w:val="center"/>
          </w:tcPr>
          <w:p w:rsidR="00E338B1" w:rsidRDefault="00183A74">
            <w:pPr>
              <w:pStyle w:val="2"/>
            </w:pPr>
            <w:r>
              <w:t>A032507</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6.25</w:t>
            </w:r>
          </w:p>
        </w:tc>
        <w:tc>
          <w:tcPr>
            <w:tcW w:w="964" w:type="dxa"/>
            <w:vAlign w:val="center"/>
          </w:tcPr>
          <w:p w:rsidR="00E338B1" w:rsidRDefault="00183A74">
            <w:pPr>
              <w:pStyle w:val="4"/>
            </w:pPr>
            <w:r>
              <w:t>6.25</w:t>
            </w:r>
          </w:p>
        </w:tc>
        <w:tc>
          <w:tcPr>
            <w:tcW w:w="964" w:type="dxa"/>
            <w:vAlign w:val="center"/>
          </w:tcPr>
          <w:p w:rsidR="00E338B1" w:rsidRDefault="00183A74">
            <w:pPr>
              <w:pStyle w:val="4"/>
            </w:pPr>
            <w:r>
              <w:t>6.25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6.25</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其他政法、检测专用设备</w:t>
            </w:r>
          </w:p>
        </w:tc>
        <w:tc>
          <w:tcPr>
            <w:tcW w:w="1134" w:type="dxa"/>
            <w:vAlign w:val="center"/>
          </w:tcPr>
          <w:p w:rsidR="00E338B1" w:rsidRDefault="00183A74">
            <w:pPr>
              <w:pStyle w:val="2"/>
            </w:pPr>
            <w:r>
              <w:t>A032599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131.28</w:t>
            </w:r>
          </w:p>
        </w:tc>
        <w:tc>
          <w:tcPr>
            <w:tcW w:w="964" w:type="dxa"/>
            <w:vAlign w:val="center"/>
          </w:tcPr>
          <w:p w:rsidR="00E338B1" w:rsidRDefault="00183A74">
            <w:pPr>
              <w:pStyle w:val="4"/>
            </w:pPr>
            <w:r>
              <w:t>131.28</w:t>
            </w:r>
          </w:p>
        </w:tc>
        <w:tc>
          <w:tcPr>
            <w:tcW w:w="964" w:type="dxa"/>
            <w:vAlign w:val="center"/>
          </w:tcPr>
          <w:p w:rsidR="00E338B1" w:rsidRDefault="00183A74">
            <w:pPr>
              <w:pStyle w:val="4"/>
            </w:pPr>
            <w:r>
              <w:t>131.28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96.92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111.23</w:t>
            </w:r>
          </w:p>
        </w:tc>
        <w:tc>
          <w:tcPr>
            <w:tcW w:w="964" w:type="dxa"/>
            <w:vAlign w:val="center"/>
          </w:tcPr>
          <w:p w:rsidR="00E338B1" w:rsidRDefault="00183A74">
            <w:pPr>
              <w:pStyle w:val="4"/>
            </w:pPr>
            <w:r>
              <w:t>111.23</w:t>
            </w:r>
          </w:p>
        </w:tc>
        <w:tc>
          <w:tcPr>
            <w:tcW w:w="964" w:type="dxa"/>
            <w:vAlign w:val="center"/>
          </w:tcPr>
          <w:p w:rsidR="00E338B1" w:rsidRDefault="00183A74">
            <w:pPr>
              <w:pStyle w:val="4"/>
            </w:pPr>
            <w:r>
              <w:t>111.23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民警被装购置项目</w:t>
            </w:r>
          </w:p>
        </w:tc>
        <w:tc>
          <w:tcPr>
            <w:tcW w:w="964" w:type="dxa"/>
            <w:vAlign w:val="center"/>
          </w:tcPr>
          <w:p w:rsidR="00E338B1" w:rsidRDefault="00183A74">
            <w:pPr>
              <w:pStyle w:val="4"/>
            </w:pPr>
            <w:r>
              <w:t>35.40</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35.40</w:t>
            </w:r>
          </w:p>
        </w:tc>
        <w:tc>
          <w:tcPr>
            <w:tcW w:w="964" w:type="dxa"/>
            <w:vAlign w:val="center"/>
          </w:tcPr>
          <w:p w:rsidR="00E338B1" w:rsidRDefault="00183A74">
            <w:pPr>
              <w:pStyle w:val="4"/>
            </w:pPr>
            <w:r>
              <w:t>35.40</w:t>
            </w:r>
          </w:p>
        </w:tc>
        <w:tc>
          <w:tcPr>
            <w:tcW w:w="964" w:type="dxa"/>
            <w:vAlign w:val="center"/>
          </w:tcPr>
          <w:p w:rsidR="00E338B1" w:rsidRDefault="00183A74">
            <w:pPr>
              <w:pStyle w:val="4"/>
            </w:pPr>
            <w:r>
              <w:t>35.40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35.40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交通管理设备</w:t>
            </w:r>
          </w:p>
        </w:tc>
        <w:tc>
          <w:tcPr>
            <w:tcW w:w="1134" w:type="dxa"/>
            <w:vAlign w:val="center"/>
          </w:tcPr>
          <w:p w:rsidR="00E338B1" w:rsidRDefault="00183A74">
            <w:pPr>
              <w:pStyle w:val="2"/>
            </w:pPr>
            <w:r>
              <w:t>A032502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14462.14</w:t>
            </w:r>
          </w:p>
        </w:tc>
        <w:tc>
          <w:tcPr>
            <w:tcW w:w="964" w:type="dxa"/>
            <w:vAlign w:val="center"/>
          </w:tcPr>
          <w:p w:rsidR="00E338B1" w:rsidRDefault="00183A74">
            <w:pPr>
              <w:pStyle w:val="4"/>
            </w:pPr>
            <w:r>
              <w:t>14462.14</w:t>
            </w:r>
          </w:p>
        </w:tc>
        <w:tc>
          <w:tcPr>
            <w:tcW w:w="964" w:type="dxa"/>
            <w:vAlign w:val="center"/>
          </w:tcPr>
          <w:p w:rsidR="00E338B1" w:rsidRDefault="00183A74">
            <w:pPr>
              <w:pStyle w:val="4"/>
            </w:pPr>
            <w:r>
              <w:t>14462.14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4338.64</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其他不另分类的物品</w:t>
            </w:r>
          </w:p>
        </w:tc>
        <w:tc>
          <w:tcPr>
            <w:tcW w:w="1134" w:type="dxa"/>
            <w:vAlign w:val="center"/>
          </w:tcPr>
          <w:p w:rsidR="00E338B1" w:rsidRDefault="00183A74">
            <w:pPr>
              <w:pStyle w:val="2"/>
            </w:pPr>
            <w:r>
              <w:t>A9999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3364.47</w:t>
            </w:r>
          </w:p>
        </w:tc>
        <w:tc>
          <w:tcPr>
            <w:tcW w:w="964" w:type="dxa"/>
            <w:vAlign w:val="center"/>
          </w:tcPr>
          <w:p w:rsidR="00E338B1" w:rsidRDefault="00183A74">
            <w:pPr>
              <w:pStyle w:val="4"/>
            </w:pPr>
            <w:r>
              <w:t>3364.47</w:t>
            </w:r>
          </w:p>
        </w:tc>
        <w:tc>
          <w:tcPr>
            <w:tcW w:w="964" w:type="dxa"/>
            <w:vAlign w:val="center"/>
          </w:tcPr>
          <w:p w:rsidR="00E338B1" w:rsidRDefault="00183A74">
            <w:pPr>
              <w:pStyle w:val="4"/>
            </w:pPr>
            <w:r>
              <w:t>3364.47</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1009.34</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采购代理服务</w:t>
            </w:r>
          </w:p>
        </w:tc>
        <w:tc>
          <w:tcPr>
            <w:tcW w:w="1134" w:type="dxa"/>
            <w:vAlign w:val="center"/>
          </w:tcPr>
          <w:p w:rsidR="00E338B1" w:rsidRDefault="00183A74">
            <w:pPr>
              <w:pStyle w:val="2"/>
            </w:pPr>
            <w:r>
              <w:t>C0817</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33.51</w:t>
            </w:r>
          </w:p>
        </w:tc>
        <w:tc>
          <w:tcPr>
            <w:tcW w:w="964" w:type="dxa"/>
            <w:vAlign w:val="center"/>
          </w:tcPr>
          <w:p w:rsidR="00E338B1" w:rsidRDefault="00183A74">
            <w:pPr>
              <w:pStyle w:val="4"/>
            </w:pPr>
            <w:r>
              <w:t>33.51</w:t>
            </w:r>
          </w:p>
        </w:tc>
        <w:tc>
          <w:tcPr>
            <w:tcW w:w="964" w:type="dxa"/>
            <w:vAlign w:val="center"/>
          </w:tcPr>
          <w:p w:rsidR="00E338B1" w:rsidRDefault="00183A74">
            <w:pPr>
              <w:pStyle w:val="4"/>
            </w:pPr>
            <w:r>
              <w:t>33.51</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33.51</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设计前咨询服务</w:t>
            </w:r>
          </w:p>
        </w:tc>
        <w:tc>
          <w:tcPr>
            <w:tcW w:w="1134" w:type="dxa"/>
            <w:vAlign w:val="center"/>
          </w:tcPr>
          <w:p w:rsidR="00E338B1" w:rsidRDefault="00183A74">
            <w:pPr>
              <w:pStyle w:val="2"/>
            </w:pPr>
            <w:r>
              <w:t>C1001</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15.00</w:t>
            </w:r>
          </w:p>
        </w:tc>
        <w:tc>
          <w:tcPr>
            <w:tcW w:w="964" w:type="dxa"/>
            <w:vAlign w:val="center"/>
          </w:tcPr>
          <w:p w:rsidR="00E338B1" w:rsidRDefault="00183A74">
            <w:pPr>
              <w:pStyle w:val="4"/>
            </w:pPr>
            <w:r>
              <w:t>15.00</w:t>
            </w:r>
          </w:p>
        </w:tc>
        <w:tc>
          <w:tcPr>
            <w:tcW w:w="964" w:type="dxa"/>
            <w:vAlign w:val="center"/>
          </w:tcPr>
          <w:p w:rsidR="00E338B1" w:rsidRDefault="00183A74">
            <w:pPr>
              <w:pStyle w:val="4"/>
            </w:pPr>
            <w:r>
              <w:t>15.00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15.00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工程设计服务</w:t>
            </w:r>
          </w:p>
        </w:tc>
        <w:tc>
          <w:tcPr>
            <w:tcW w:w="1134" w:type="dxa"/>
            <w:vAlign w:val="center"/>
          </w:tcPr>
          <w:p w:rsidR="00E338B1" w:rsidRDefault="00183A74">
            <w:pPr>
              <w:pStyle w:val="2"/>
            </w:pPr>
            <w:r>
              <w:t>C1003</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838.38</w:t>
            </w:r>
          </w:p>
        </w:tc>
        <w:tc>
          <w:tcPr>
            <w:tcW w:w="964" w:type="dxa"/>
            <w:vAlign w:val="center"/>
          </w:tcPr>
          <w:p w:rsidR="00E338B1" w:rsidRDefault="00183A74">
            <w:pPr>
              <w:pStyle w:val="4"/>
            </w:pPr>
            <w:r>
              <w:t>838.38</w:t>
            </w:r>
          </w:p>
        </w:tc>
        <w:tc>
          <w:tcPr>
            <w:tcW w:w="964" w:type="dxa"/>
            <w:vAlign w:val="center"/>
          </w:tcPr>
          <w:p w:rsidR="00E338B1" w:rsidRDefault="00183A74">
            <w:pPr>
              <w:pStyle w:val="4"/>
            </w:pPr>
            <w:r>
              <w:t>838.38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251.51</w:t>
            </w:r>
          </w:p>
        </w:tc>
      </w:tr>
      <w:tr w:rsidR="00E338B1">
        <w:trPr>
          <w:cantSplit/>
          <w:jc w:val="center"/>
        </w:trPr>
        <w:tc>
          <w:tcPr>
            <w:tcW w:w="1701" w:type="dxa"/>
            <w:vAlign w:val="center"/>
          </w:tcPr>
          <w:p w:rsidR="00E338B1" w:rsidRDefault="00183A74">
            <w:pPr>
              <w:pStyle w:val="2"/>
            </w:pPr>
            <w:r>
              <w:lastRenderedPageBreak/>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工程造价咨询服务</w:t>
            </w:r>
          </w:p>
        </w:tc>
        <w:tc>
          <w:tcPr>
            <w:tcW w:w="1134" w:type="dxa"/>
            <w:vAlign w:val="center"/>
          </w:tcPr>
          <w:p w:rsidR="00E338B1" w:rsidRDefault="00183A74">
            <w:pPr>
              <w:pStyle w:val="2"/>
            </w:pPr>
            <w:r>
              <w:t>C1008</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674.65</w:t>
            </w:r>
          </w:p>
        </w:tc>
        <w:tc>
          <w:tcPr>
            <w:tcW w:w="964" w:type="dxa"/>
            <w:vAlign w:val="center"/>
          </w:tcPr>
          <w:p w:rsidR="00E338B1" w:rsidRDefault="00183A74">
            <w:pPr>
              <w:pStyle w:val="4"/>
            </w:pPr>
            <w:r>
              <w:t>674.65</w:t>
            </w:r>
          </w:p>
        </w:tc>
        <w:tc>
          <w:tcPr>
            <w:tcW w:w="964" w:type="dxa"/>
            <w:vAlign w:val="center"/>
          </w:tcPr>
          <w:p w:rsidR="00E338B1" w:rsidRDefault="00183A74">
            <w:pPr>
              <w:pStyle w:val="4"/>
            </w:pPr>
            <w:r>
              <w:t>674.65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202.40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其他服务</w:t>
            </w:r>
          </w:p>
        </w:tc>
        <w:tc>
          <w:tcPr>
            <w:tcW w:w="1134" w:type="dxa"/>
            <w:vAlign w:val="center"/>
          </w:tcPr>
          <w:p w:rsidR="00E338B1" w:rsidRDefault="00183A74">
            <w:pPr>
              <w:pStyle w:val="2"/>
            </w:pPr>
            <w:r>
              <w:t>C99</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866.49</w:t>
            </w:r>
          </w:p>
        </w:tc>
        <w:tc>
          <w:tcPr>
            <w:tcW w:w="964" w:type="dxa"/>
            <w:vAlign w:val="center"/>
          </w:tcPr>
          <w:p w:rsidR="00E338B1" w:rsidRDefault="00183A74">
            <w:pPr>
              <w:pStyle w:val="4"/>
            </w:pPr>
            <w:r>
              <w:t>866.49</w:t>
            </w:r>
          </w:p>
        </w:tc>
        <w:tc>
          <w:tcPr>
            <w:tcW w:w="964" w:type="dxa"/>
            <w:vAlign w:val="center"/>
          </w:tcPr>
          <w:p w:rsidR="00E338B1" w:rsidRDefault="00183A74">
            <w:pPr>
              <w:pStyle w:val="4"/>
            </w:pPr>
            <w:r>
              <w:t>866.49</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259.95</w:t>
            </w:r>
          </w:p>
        </w:tc>
      </w:tr>
      <w:tr w:rsidR="00E338B1">
        <w:trPr>
          <w:cantSplit/>
          <w:jc w:val="center"/>
        </w:trPr>
        <w:tc>
          <w:tcPr>
            <w:tcW w:w="1701" w:type="dxa"/>
            <w:vAlign w:val="center"/>
          </w:tcPr>
          <w:p w:rsidR="00E338B1" w:rsidRDefault="00183A74">
            <w:pPr>
              <w:pStyle w:val="2"/>
            </w:pPr>
            <w:r>
              <w:t>通讯专线链路、专线通讯设备及其相关服务租赁项目</w:t>
            </w:r>
          </w:p>
        </w:tc>
        <w:tc>
          <w:tcPr>
            <w:tcW w:w="964" w:type="dxa"/>
            <w:vAlign w:val="center"/>
          </w:tcPr>
          <w:p w:rsidR="00E338B1" w:rsidRDefault="00183A74">
            <w:pPr>
              <w:pStyle w:val="4"/>
            </w:pPr>
            <w:r>
              <w:t>602.68</w:t>
            </w:r>
          </w:p>
        </w:tc>
        <w:tc>
          <w:tcPr>
            <w:tcW w:w="1134" w:type="dxa"/>
            <w:vAlign w:val="center"/>
          </w:tcPr>
          <w:p w:rsidR="00E338B1" w:rsidRDefault="00183A74">
            <w:pPr>
              <w:pStyle w:val="2"/>
            </w:pPr>
            <w:r>
              <w:t>其他运行维护服务</w:t>
            </w:r>
          </w:p>
        </w:tc>
        <w:tc>
          <w:tcPr>
            <w:tcW w:w="1134" w:type="dxa"/>
            <w:vAlign w:val="center"/>
          </w:tcPr>
          <w:p w:rsidR="00E338B1" w:rsidRDefault="00183A74">
            <w:pPr>
              <w:pStyle w:val="2"/>
            </w:pPr>
            <w:r>
              <w:t>C020699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96.00</w:t>
            </w:r>
          </w:p>
        </w:tc>
        <w:tc>
          <w:tcPr>
            <w:tcW w:w="964" w:type="dxa"/>
            <w:vAlign w:val="center"/>
          </w:tcPr>
          <w:p w:rsidR="00E338B1" w:rsidRDefault="00183A74">
            <w:pPr>
              <w:pStyle w:val="4"/>
            </w:pPr>
            <w:r>
              <w:t>96.00</w:t>
            </w:r>
          </w:p>
        </w:tc>
        <w:tc>
          <w:tcPr>
            <w:tcW w:w="964" w:type="dxa"/>
            <w:vAlign w:val="center"/>
          </w:tcPr>
          <w:p w:rsidR="00E338B1" w:rsidRDefault="00183A74">
            <w:pPr>
              <w:pStyle w:val="4"/>
            </w:pPr>
            <w:r>
              <w:t>96.00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96.00</w:t>
            </w:r>
          </w:p>
        </w:tc>
      </w:tr>
      <w:tr w:rsidR="00E338B1">
        <w:trPr>
          <w:cantSplit/>
          <w:jc w:val="center"/>
        </w:trPr>
        <w:tc>
          <w:tcPr>
            <w:tcW w:w="1701" w:type="dxa"/>
            <w:vAlign w:val="center"/>
          </w:tcPr>
          <w:p w:rsidR="00E338B1" w:rsidRDefault="00183A74">
            <w:pPr>
              <w:pStyle w:val="2"/>
            </w:pPr>
            <w:r>
              <w:t>通讯专线链路、专线通讯设备及其相关服务租赁项目</w:t>
            </w:r>
          </w:p>
        </w:tc>
        <w:tc>
          <w:tcPr>
            <w:tcW w:w="964" w:type="dxa"/>
            <w:vAlign w:val="center"/>
          </w:tcPr>
          <w:p w:rsidR="00E338B1" w:rsidRDefault="00183A74">
            <w:pPr>
              <w:pStyle w:val="4"/>
            </w:pPr>
            <w:r>
              <w:t>602.68</w:t>
            </w:r>
          </w:p>
        </w:tc>
        <w:tc>
          <w:tcPr>
            <w:tcW w:w="1134" w:type="dxa"/>
            <w:vAlign w:val="center"/>
          </w:tcPr>
          <w:p w:rsidR="00E338B1" w:rsidRDefault="00183A74">
            <w:pPr>
              <w:pStyle w:val="2"/>
            </w:pPr>
            <w:r>
              <w:t>其他电信和信息传输服务</w:t>
            </w:r>
          </w:p>
        </w:tc>
        <w:tc>
          <w:tcPr>
            <w:tcW w:w="1134" w:type="dxa"/>
            <w:vAlign w:val="center"/>
          </w:tcPr>
          <w:p w:rsidR="00E338B1" w:rsidRDefault="00183A74">
            <w:pPr>
              <w:pStyle w:val="2"/>
            </w:pPr>
            <w:r>
              <w:t>C0399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500.44</w:t>
            </w:r>
          </w:p>
        </w:tc>
        <w:tc>
          <w:tcPr>
            <w:tcW w:w="964" w:type="dxa"/>
            <w:vAlign w:val="center"/>
          </w:tcPr>
          <w:p w:rsidR="00E338B1" w:rsidRDefault="00183A74">
            <w:pPr>
              <w:pStyle w:val="4"/>
            </w:pPr>
            <w:r>
              <w:t>500.44</w:t>
            </w:r>
          </w:p>
        </w:tc>
        <w:tc>
          <w:tcPr>
            <w:tcW w:w="964" w:type="dxa"/>
            <w:vAlign w:val="center"/>
          </w:tcPr>
          <w:p w:rsidR="00E338B1" w:rsidRDefault="00183A74">
            <w:pPr>
              <w:pStyle w:val="4"/>
            </w:pPr>
            <w:r>
              <w:t>500.44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500.44</w:t>
            </w:r>
          </w:p>
        </w:tc>
      </w:tr>
      <w:tr w:rsidR="00E338B1">
        <w:trPr>
          <w:cantSplit/>
          <w:jc w:val="center"/>
        </w:trPr>
        <w:tc>
          <w:tcPr>
            <w:tcW w:w="1701" w:type="dxa"/>
            <w:vAlign w:val="center"/>
          </w:tcPr>
          <w:p w:rsidR="00E338B1" w:rsidRDefault="00183A74">
            <w:pPr>
              <w:pStyle w:val="2"/>
            </w:pPr>
            <w:r>
              <w:t>文职辅警警服供应项目</w:t>
            </w:r>
          </w:p>
        </w:tc>
        <w:tc>
          <w:tcPr>
            <w:tcW w:w="964" w:type="dxa"/>
            <w:vAlign w:val="center"/>
          </w:tcPr>
          <w:p w:rsidR="00E338B1" w:rsidRDefault="00183A74">
            <w:pPr>
              <w:pStyle w:val="4"/>
            </w:pPr>
            <w:r>
              <w:t>47.36</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47.36</w:t>
            </w:r>
          </w:p>
        </w:tc>
        <w:tc>
          <w:tcPr>
            <w:tcW w:w="964" w:type="dxa"/>
            <w:vAlign w:val="center"/>
          </w:tcPr>
          <w:p w:rsidR="00E338B1" w:rsidRDefault="00183A74">
            <w:pPr>
              <w:pStyle w:val="4"/>
            </w:pPr>
            <w:r>
              <w:t>47.36</w:t>
            </w:r>
          </w:p>
        </w:tc>
        <w:tc>
          <w:tcPr>
            <w:tcW w:w="964" w:type="dxa"/>
            <w:vAlign w:val="center"/>
          </w:tcPr>
          <w:p w:rsidR="00E338B1" w:rsidRDefault="00183A74">
            <w:pPr>
              <w:pStyle w:val="4"/>
            </w:pPr>
            <w:r>
              <w:t>47.36</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47.36</w:t>
            </w: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激光打印机</w:t>
            </w:r>
          </w:p>
        </w:tc>
        <w:tc>
          <w:tcPr>
            <w:tcW w:w="1134" w:type="dxa"/>
            <w:vAlign w:val="center"/>
          </w:tcPr>
          <w:p w:rsidR="00E338B1" w:rsidRDefault="00183A74">
            <w:pPr>
              <w:pStyle w:val="2"/>
            </w:pPr>
            <w:r>
              <w:t>A0201060102</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0.30</w:t>
            </w:r>
          </w:p>
        </w:tc>
        <w:tc>
          <w:tcPr>
            <w:tcW w:w="964" w:type="dxa"/>
            <w:vAlign w:val="center"/>
          </w:tcPr>
          <w:p w:rsidR="00E338B1" w:rsidRDefault="00183A74">
            <w:pPr>
              <w:pStyle w:val="4"/>
            </w:pPr>
            <w:r>
              <w:t>0.30</w:t>
            </w:r>
          </w:p>
        </w:tc>
        <w:tc>
          <w:tcPr>
            <w:tcW w:w="964" w:type="dxa"/>
            <w:vAlign w:val="center"/>
          </w:tcPr>
          <w:p w:rsidR="00E338B1" w:rsidRDefault="00183A74">
            <w:pPr>
              <w:pStyle w:val="4"/>
            </w:pPr>
            <w:r>
              <w:t>0.30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0.30</w:t>
            </w:r>
          </w:p>
        </w:tc>
      </w:tr>
      <w:tr w:rsidR="00E338B1">
        <w:trPr>
          <w:cantSplit/>
          <w:jc w:val="center"/>
        </w:trPr>
        <w:tc>
          <w:tcPr>
            <w:tcW w:w="1701" w:type="dxa"/>
            <w:vAlign w:val="center"/>
          </w:tcPr>
          <w:p w:rsidR="00E338B1" w:rsidRDefault="00183A74">
            <w:pPr>
              <w:pStyle w:val="2"/>
            </w:pPr>
            <w:r>
              <w:lastRenderedPageBreak/>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个</w:t>
            </w:r>
          </w:p>
        </w:tc>
        <w:tc>
          <w:tcPr>
            <w:tcW w:w="850" w:type="dxa"/>
            <w:vAlign w:val="center"/>
          </w:tcPr>
          <w:p w:rsidR="00E338B1" w:rsidRDefault="00183A74">
            <w:pPr>
              <w:pStyle w:val="4"/>
            </w:pPr>
            <w:r>
              <w:t>1</w:t>
            </w:r>
          </w:p>
        </w:tc>
        <w:tc>
          <w:tcPr>
            <w:tcW w:w="850" w:type="dxa"/>
            <w:vAlign w:val="center"/>
          </w:tcPr>
          <w:p w:rsidR="00E338B1" w:rsidRDefault="00183A74">
            <w:pPr>
              <w:pStyle w:val="4"/>
            </w:pPr>
            <w:r>
              <w:t>35.00</w:t>
            </w:r>
          </w:p>
        </w:tc>
        <w:tc>
          <w:tcPr>
            <w:tcW w:w="964" w:type="dxa"/>
            <w:vAlign w:val="center"/>
          </w:tcPr>
          <w:p w:rsidR="00E338B1" w:rsidRDefault="00183A74">
            <w:pPr>
              <w:pStyle w:val="4"/>
            </w:pPr>
            <w:r>
              <w:t>35.00</w:t>
            </w:r>
          </w:p>
        </w:tc>
        <w:tc>
          <w:tcPr>
            <w:tcW w:w="964" w:type="dxa"/>
            <w:vAlign w:val="center"/>
          </w:tcPr>
          <w:p w:rsidR="00E338B1" w:rsidRDefault="00183A74">
            <w:pPr>
              <w:pStyle w:val="4"/>
            </w:pPr>
            <w:r>
              <w:t>35.00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267.00</w:t>
            </w:r>
          </w:p>
        </w:tc>
        <w:tc>
          <w:tcPr>
            <w:tcW w:w="964" w:type="dxa"/>
            <w:vAlign w:val="center"/>
          </w:tcPr>
          <w:p w:rsidR="00E338B1" w:rsidRDefault="00183A74">
            <w:pPr>
              <w:pStyle w:val="4"/>
            </w:pPr>
            <w:r>
              <w:t>267.00</w:t>
            </w:r>
          </w:p>
        </w:tc>
        <w:tc>
          <w:tcPr>
            <w:tcW w:w="964" w:type="dxa"/>
            <w:vAlign w:val="center"/>
          </w:tcPr>
          <w:p w:rsidR="00E338B1" w:rsidRDefault="00183A74">
            <w:pPr>
              <w:pStyle w:val="4"/>
            </w:pPr>
            <w:r>
              <w:t>267.00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其他政法、检测专用设备</w:t>
            </w:r>
          </w:p>
        </w:tc>
        <w:tc>
          <w:tcPr>
            <w:tcW w:w="1134" w:type="dxa"/>
            <w:vAlign w:val="center"/>
          </w:tcPr>
          <w:p w:rsidR="00E338B1" w:rsidRDefault="00183A74">
            <w:pPr>
              <w:pStyle w:val="2"/>
            </w:pPr>
            <w:r>
              <w:t>A032599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软件集成实施服务</w:t>
            </w:r>
          </w:p>
        </w:tc>
        <w:tc>
          <w:tcPr>
            <w:tcW w:w="1134" w:type="dxa"/>
            <w:vAlign w:val="center"/>
          </w:tcPr>
          <w:p w:rsidR="00E338B1" w:rsidRDefault="00183A74">
            <w:pPr>
              <w:pStyle w:val="2"/>
            </w:pPr>
            <w:r>
              <w:t>C020203</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其他印刷服务</w:t>
            </w:r>
          </w:p>
        </w:tc>
        <w:tc>
          <w:tcPr>
            <w:tcW w:w="1134" w:type="dxa"/>
            <w:vAlign w:val="center"/>
          </w:tcPr>
          <w:p w:rsidR="00E338B1" w:rsidRDefault="00183A74">
            <w:pPr>
              <w:pStyle w:val="2"/>
            </w:pPr>
            <w:r>
              <w:t>C08140199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0.32</w:t>
            </w:r>
          </w:p>
        </w:tc>
        <w:tc>
          <w:tcPr>
            <w:tcW w:w="964" w:type="dxa"/>
            <w:vAlign w:val="center"/>
          </w:tcPr>
          <w:p w:rsidR="00E338B1" w:rsidRDefault="00183A74">
            <w:pPr>
              <w:pStyle w:val="4"/>
            </w:pPr>
            <w:r>
              <w:t>0.32</w:t>
            </w:r>
          </w:p>
        </w:tc>
        <w:tc>
          <w:tcPr>
            <w:tcW w:w="964" w:type="dxa"/>
            <w:vAlign w:val="center"/>
          </w:tcPr>
          <w:p w:rsidR="00E338B1" w:rsidRDefault="00183A74">
            <w:pPr>
              <w:pStyle w:val="4"/>
            </w:pPr>
            <w:r>
              <w:t>0.32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0.32</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其他家具用具</w:t>
            </w:r>
          </w:p>
        </w:tc>
        <w:tc>
          <w:tcPr>
            <w:tcW w:w="1134" w:type="dxa"/>
            <w:vAlign w:val="center"/>
          </w:tcPr>
          <w:p w:rsidR="00E338B1" w:rsidRDefault="00183A74">
            <w:pPr>
              <w:pStyle w:val="2"/>
            </w:pPr>
            <w:r>
              <w:t>A0699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5.75</w:t>
            </w:r>
          </w:p>
        </w:tc>
        <w:tc>
          <w:tcPr>
            <w:tcW w:w="964" w:type="dxa"/>
            <w:vAlign w:val="center"/>
          </w:tcPr>
          <w:p w:rsidR="00E338B1" w:rsidRDefault="00183A74">
            <w:pPr>
              <w:pStyle w:val="4"/>
            </w:pPr>
            <w:r>
              <w:t>5.75</w:t>
            </w:r>
          </w:p>
        </w:tc>
        <w:tc>
          <w:tcPr>
            <w:tcW w:w="964" w:type="dxa"/>
            <w:vAlign w:val="center"/>
          </w:tcPr>
          <w:p w:rsidR="00E338B1" w:rsidRDefault="00183A74">
            <w:pPr>
              <w:pStyle w:val="4"/>
            </w:pPr>
            <w:r>
              <w:t>5.75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5.75</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其他食品</w:t>
            </w:r>
          </w:p>
        </w:tc>
        <w:tc>
          <w:tcPr>
            <w:tcW w:w="1134" w:type="dxa"/>
            <w:vAlign w:val="center"/>
          </w:tcPr>
          <w:p w:rsidR="00E338B1" w:rsidRDefault="00183A74">
            <w:pPr>
              <w:pStyle w:val="2"/>
            </w:pPr>
            <w:r>
              <w:t>A150299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642.77</w:t>
            </w:r>
          </w:p>
        </w:tc>
        <w:tc>
          <w:tcPr>
            <w:tcW w:w="964" w:type="dxa"/>
            <w:vAlign w:val="center"/>
          </w:tcPr>
          <w:p w:rsidR="00E338B1" w:rsidRDefault="00183A74">
            <w:pPr>
              <w:pStyle w:val="4"/>
            </w:pPr>
            <w:r>
              <w:t>642.77</w:t>
            </w:r>
          </w:p>
        </w:tc>
        <w:tc>
          <w:tcPr>
            <w:tcW w:w="964" w:type="dxa"/>
            <w:vAlign w:val="center"/>
          </w:tcPr>
          <w:p w:rsidR="00E338B1" w:rsidRDefault="00183A74">
            <w:pPr>
              <w:pStyle w:val="4"/>
            </w:pPr>
            <w:r>
              <w:t>642.77</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642.77</w:t>
            </w:r>
          </w:p>
        </w:tc>
      </w:tr>
      <w:tr w:rsidR="00E338B1">
        <w:trPr>
          <w:cantSplit/>
          <w:jc w:val="center"/>
        </w:trPr>
        <w:tc>
          <w:tcPr>
            <w:tcW w:w="1701" w:type="dxa"/>
            <w:vAlign w:val="center"/>
          </w:tcPr>
          <w:p w:rsidR="00E338B1" w:rsidRDefault="00183A74">
            <w:pPr>
              <w:pStyle w:val="2"/>
            </w:pPr>
            <w:r>
              <w:lastRenderedPageBreak/>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餐饮服务</w:t>
            </w:r>
          </w:p>
        </w:tc>
        <w:tc>
          <w:tcPr>
            <w:tcW w:w="1134" w:type="dxa"/>
            <w:vAlign w:val="center"/>
          </w:tcPr>
          <w:p w:rsidR="00E338B1" w:rsidRDefault="00183A74">
            <w:pPr>
              <w:pStyle w:val="2"/>
            </w:pPr>
            <w:r>
              <w:t>C0702</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300.00</w:t>
            </w:r>
          </w:p>
        </w:tc>
        <w:tc>
          <w:tcPr>
            <w:tcW w:w="964" w:type="dxa"/>
            <w:vAlign w:val="center"/>
          </w:tcPr>
          <w:p w:rsidR="00E338B1" w:rsidRDefault="00183A74">
            <w:pPr>
              <w:pStyle w:val="4"/>
            </w:pPr>
            <w:r>
              <w:t>300.00</w:t>
            </w:r>
          </w:p>
        </w:tc>
        <w:tc>
          <w:tcPr>
            <w:tcW w:w="964" w:type="dxa"/>
            <w:vAlign w:val="center"/>
          </w:tcPr>
          <w:p w:rsidR="00E338B1" w:rsidRDefault="00183A74">
            <w:pPr>
              <w:pStyle w:val="4"/>
            </w:pPr>
            <w:r>
              <w:t>300.00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300.00</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房屋租赁服务</w:t>
            </w:r>
          </w:p>
        </w:tc>
        <w:tc>
          <w:tcPr>
            <w:tcW w:w="1134" w:type="dxa"/>
            <w:vAlign w:val="center"/>
          </w:tcPr>
          <w:p w:rsidR="00E338B1" w:rsidRDefault="00183A74">
            <w:pPr>
              <w:pStyle w:val="2"/>
            </w:pPr>
            <w:r>
              <w:t>C1202</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1767.98</w:t>
            </w:r>
          </w:p>
        </w:tc>
        <w:tc>
          <w:tcPr>
            <w:tcW w:w="964" w:type="dxa"/>
            <w:vAlign w:val="center"/>
          </w:tcPr>
          <w:p w:rsidR="00E338B1" w:rsidRDefault="00183A74">
            <w:pPr>
              <w:pStyle w:val="4"/>
            </w:pPr>
            <w:r>
              <w:t>1767.98</w:t>
            </w:r>
          </w:p>
        </w:tc>
        <w:tc>
          <w:tcPr>
            <w:tcW w:w="964" w:type="dxa"/>
            <w:vAlign w:val="center"/>
          </w:tcPr>
          <w:p w:rsidR="00E338B1" w:rsidRDefault="00183A74">
            <w:pPr>
              <w:pStyle w:val="4"/>
            </w:pPr>
            <w:r>
              <w:t>1767.98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1767.98</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物业管理服务</w:t>
            </w:r>
          </w:p>
        </w:tc>
        <w:tc>
          <w:tcPr>
            <w:tcW w:w="1134" w:type="dxa"/>
            <w:vAlign w:val="center"/>
          </w:tcPr>
          <w:p w:rsidR="00E338B1" w:rsidRDefault="00183A74">
            <w:pPr>
              <w:pStyle w:val="2"/>
            </w:pPr>
            <w:r>
              <w:t>C1204</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832.45</w:t>
            </w:r>
          </w:p>
        </w:tc>
        <w:tc>
          <w:tcPr>
            <w:tcW w:w="964" w:type="dxa"/>
            <w:vAlign w:val="center"/>
          </w:tcPr>
          <w:p w:rsidR="00E338B1" w:rsidRDefault="00183A74">
            <w:pPr>
              <w:pStyle w:val="4"/>
            </w:pPr>
            <w:r>
              <w:t>832.45</w:t>
            </w:r>
          </w:p>
        </w:tc>
        <w:tc>
          <w:tcPr>
            <w:tcW w:w="964" w:type="dxa"/>
            <w:vAlign w:val="center"/>
          </w:tcPr>
          <w:p w:rsidR="00E338B1" w:rsidRDefault="00183A74">
            <w:pPr>
              <w:pStyle w:val="4"/>
            </w:pPr>
            <w:r>
              <w:t>832.45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832.45</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车辆维修和保养服务</w:t>
            </w:r>
          </w:p>
        </w:tc>
        <w:tc>
          <w:tcPr>
            <w:tcW w:w="1134" w:type="dxa"/>
            <w:vAlign w:val="center"/>
          </w:tcPr>
          <w:p w:rsidR="00E338B1" w:rsidRDefault="00183A74">
            <w:pPr>
              <w:pStyle w:val="2"/>
            </w:pPr>
            <w:r>
              <w:t>C050301</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16.00</w:t>
            </w:r>
          </w:p>
        </w:tc>
        <w:tc>
          <w:tcPr>
            <w:tcW w:w="964" w:type="dxa"/>
            <w:vAlign w:val="center"/>
          </w:tcPr>
          <w:p w:rsidR="00E338B1" w:rsidRDefault="00183A74">
            <w:pPr>
              <w:pStyle w:val="4"/>
            </w:pPr>
            <w:r>
              <w:t>16.00</w:t>
            </w:r>
          </w:p>
        </w:tc>
        <w:tc>
          <w:tcPr>
            <w:tcW w:w="964" w:type="dxa"/>
            <w:vAlign w:val="center"/>
          </w:tcPr>
          <w:p w:rsidR="00E338B1" w:rsidRDefault="00183A74">
            <w:pPr>
              <w:pStyle w:val="4"/>
            </w:pPr>
            <w:r>
              <w:t>16.00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16.00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车辆加油服务</w:t>
            </w:r>
          </w:p>
        </w:tc>
        <w:tc>
          <w:tcPr>
            <w:tcW w:w="1134" w:type="dxa"/>
            <w:vAlign w:val="center"/>
          </w:tcPr>
          <w:p w:rsidR="00E338B1" w:rsidRDefault="00183A74">
            <w:pPr>
              <w:pStyle w:val="2"/>
            </w:pPr>
            <w:r>
              <w:t>C050302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60.00</w:t>
            </w:r>
          </w:p>
        </w:tc>
        <w:tc>
          <w:tcPr>
            <w:tcW w:w="964" w:type="dxa"/>
            <w:vAlign w:val="center"/>
          </w:tcPr>
          <w:p w:rsidR="00E338B1" w:rsidRDefault="00183A74">
            <w:pPr>
              <w:pStyle w:val="4"/>
            </w:pPr>
            <w:r>
              <w:t>60.00</w:t>
            </w:r>
          </w:p>
        </w:tc>
        <w:tc>
          <w:tcPr>
            <w:tcW w:w="964" w:type="dxa"/>
            <w:vAlign w:val="center"/>
          </w:tcPr>
          <w:p w:rsidR="00E338B1" w:rsidRDefault="00183A74">
            <w:pPr>
              <w:pStyle w:val="4"/>
            </w:pPr>
            <w:r>
              <w:t>60.00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审计服务</w:t>
            </w:r>
          </w:p>
        </w:tc>
        <w:tc>
          <w:tcPr>
            <w:tcW w:w="1134" w:type="dxa"/>
            <w:vAlign w:val="center"/>
          </w:tcPr>
          <w:p w:rsidR="00E338B1" w:rsidRDefault="00183A74">
            <w:pPr>
              <w:pStyle w:val="2"/>
            </w:pPr>
            <w:r>
              <w:t>C0803</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50.00</w:t>
            </w:r>
          </w:p>
        </w:tc>
        <w:tc>
          <w:tcPr>
            <w:tcW w:w="964" w:type="dxa"/>
            <w:vAlign w:val="center"/>
          </w:tcPr>
          <w:p w:rsidR="00E338B1" w:rsidRDefault="00183A74">
            <w:pPr>
              <w:pStyle w:val="4"/>
            </w:pPr>
            <w:r>
              <w:t>50.00</w:t>
            </w:r>
          </w:p>
        </w:tc>
        <w:tc>
          <w:tcPr>
            <w:tcW w:w="964" w:type="dxa"/>
            <w:vAlign w:val="center"/>
          </w:tcPr>
          <w:p w:rsidR="00E338B1" w:rsidRDefault="00183A74">
            <w:pPr>
              <w:pStyle w:val="4"/>
            </w:pPr>
            <w:r>
              <w:t>50.00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50.00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其他印刷服务</w:t>
            </w:r>
          </w:p>
        </w:tc>
        <w:tc>
          <w:tcPr>
            <w:tcW w:w="1134" w:type="dxa"/>
            <w:vAlign w:val="center"/>
          </w:tcPr>
          <w:p w:rsidR="00E338B1" w:rsidRDefault="00183A74">
            <w:pPr>
              <w:pStyle w:val="2"/>
            </w:pPr>
            <w:r>
              <w:t>C08140199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46.80</w:t>
            </w:r>
          </w:p>
        </w:tc>
        <w:tc>
          <w:tcPr>
            <w:tcW w:w="964" w:type="dxa"/>
            <w:vAlign w:val="center"/>
          </w:tcPr>
          <w:p w:rsidR="00E338B1" w:rsidRDefault="00183A74">
            <w:pPr>
              <w:pStyle w:val="4"/>
            </w:pPr>
            <w:r>
              <w:t>46.80</w:t>
            </w:r>
          </w:p>
        </w:tc>
        <w:tc>
          <w:tcPr>
            <w:tcW w:w="964" w:type="dxa"/>
            <w:vAlign w:val="center"/>
          </w:tcPr>
          <w:p w:rsidR="00E338B1" w:rsidRDefault="00183A74">
            <w:pPr>
              <w:pStyle w:val="4"/>
            </w:pPr>
            <w:r>
              <w:t>46.80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46.80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健康检查服务</w:t>
            </w:r>
          </w:p>
        </w:tc>
        <w:tc>
          <w:tcPr>
            <w:tcW w:w="1134" w:type="dxa"/>
            <w:vAlign w:val="center"/>
          </w:tcPr>
          <w:p w:rsidR="00E338B1" w:rsidRDefault="00183A74">
            <w:pPr>
              <w:pStyle w:val="2"/>
            </w:pPr>
            <w:r>
              <w:t>C190107</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59.70</w:t>
            </w:r>
          </w:p>
        </w:tc>
        <w:tc>
          <w:tcPr>
            <w:tcW w:w="964" w:type="dxa"/>
            <w:vAlign w:val="center"/>
          </w:tcPr>
          <w:p w:rsidR="00E338B1" w:rsidRDefault="00183A74">
            <w:pPr>
              <w:pStyle w:val="4"/>
            </w:pPr>
            <w:r>
              <w:t>59.70</w:t>
            </w:r>
          </w:p>
        </w:tc>
        <w:tc>
          <w:tcPr>
            <w:tcW w:w="964" w:type="dxa"/>
            <w:vAlign w:val="center"/>
          </w:tcPr>
          <w:p w:rsidR="00E338B1" w:rsidRDefault="00183A74">
            <w:pPr>
              <w:pStyle w:val="4"/>
            </w:pPr>
            <w:r>
              <w:t>59.70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公安机要密码通信设备购置</w:t>
            </w:r>
          </w:p>
        </w:tc>
        <w:tc>
          <w:tcPr>
            <w:tcW w:w="964" w:type="dxa"/>
            <w:vAlign w:val="center"/>
          </w:tcPr>
          <w:p w:rsidR="00E338B1" w:rsidRDefault="00183A74">
            <w:pPr>
              <w:pStyle w:val="4"/>
            </w:pPr>
            <w:r>
              <w:t>19.38</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19.38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19.38</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河北雄安新区公安局驻地基本保障经费</w:t>
            </w:r>
          </w:p>
        </w:tc>
        <w:tc>
          <w:tcPr>
            <w:tcW w:w="964" w:type="dxa"/>
            <w:vAlign w:val="center"/>
          </w:tcPr>
          <w:p w:rsidR="00E338B1" w:rsidRDefault="00183A74">
            <w:pPr>
              <w:pStyle w:val="4"/>
            </w:pPr>
            <w:r>
              <w:t>40.94</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40.94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40.94</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基层公检法司转移支付资金</w:t>
            </w:r>
          </w:p>
        </w:tc>
        <w:tc>
          <w:tcPr>
            <w:tcW w:w="964" w:type="dxa"/>
            <w:vAlign w:val="center"/>
          </w:tcPr>
          <w:p w:rsidR="00E338B1" w:rsidRDefault="00183A74">
            <w:pPr>
              <w:pStyle w:val="4"/>
            </w:pPr>
            <w:r>
              <w:t>123.24</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80.04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80.04</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警用巡逻船艇购置</w:t>
            </w:r>
          </w:p>
        </w:tc>
        <w:tc>
          <w:tcPr>
            <w:tcW w:w="964" w:type="dxa"/>
            <w:vAlign w:val="center"/>
          </w:tcPr>
          <w:p w:rsidR="00E338B1" w:rsidRDefault="00183A74">
            <w:pPr>
              <w:pStyle w:val="4"/>
            </w:pPr>
            <w:r>
              <w:t>206.53</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206.53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206.53</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通讯线路服务购置费</w:t>
            </w:r>
          </w:p>
        </w:tc>
        <w:tc>
          <w:tcPr>
            <w:tcW w:w="964" w:type="dxa"/>
            <w:vAlign w:val="center"/>
          </w:tcPr>
          <w:p w:rsidR="00E338B1" w:rsidRDefault="00183A74">
            <w:pPr>
              <w:pStyle w:val="4"/>
            </w:pPr>
            <w:r>
              <w:t>210.56</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66.80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66.80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通讯线路服务购置费</w:t>
            </w:r>
          </w:p>
        </w:tc>
        <w:tc>
          <w:tcPr>
            <w:tcW w:w="964" w:type="dxa"/>
            <w:vAlign w:val="center"/>
          </w:tcPr>
          <w:p w:rsidR="00E338B1" w:rsidRDefault="00183A74">
            <w:pPr>
              <w:pStyle w:val="4"/>
            </w:pPr>
            <w:r>
              <w:t>210.56</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143.76</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143.76</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100.40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100.40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117.90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117.90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290.80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290.80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执法办案管理中心日常运行保障项目</w:t>
            </w:r>
          </w:p>
        </w:tc>
        <w:tc>
          <w:tcPr>
            <w:tcW w:w="964" w:type="dxa"/>
            <w:vAlign w:val="center"/>
          </w:tcPr>
          <w:p w:rsidR="00E338B1" w:rsidRDefault="00183A74">
            <w:pPr>
              <w:pStyle w:val="4"/>
            </w:pPr>
            <w:r>
              <w:t>11.85</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11.85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11.85</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中央-中央政法纪检监察转移支付资金</w:t>
            </w:r>
          </w:p>
        </w:tc>
        <w:tc>
          <w:tcPr>
            <w:tcW w:w="964" w:type="dxa"/>
            <w:vAlign w:val="center"/>
          </w:tcPr>
          <w:p w:rsidR="00E338B1" w:rsidRDefault="00183A74">
            <w:pPr>
              <w:pStyle w:val="4"/>
            </w:pPr>
            <w:r>
              <w:t>218.90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10.15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10.15</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中央-中央政法纪检监察转移支付资金</w:t>
            </w:r>
          </w:p>
        </w:tc>
        <w:tc>
          <w:tcPr>
            <w:tcW w:w="964" w:type="dxa"/>
            <w:vAlign w:val="center"/>
          </w:tcPr>
          <w:p w:rsidR="00E338B1" w:rsidRDefault="00183A74">
            <w:pPr>
              <w:pStyle w:val="4"/>
            </w:pPr>
            <w:r>
              <w:t>218.90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163.13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163.13</w:t>
            </w:r>
          </w:p>
        </w:tc>
        <w:tc>
          <w:tcPr>
            <w:tcW w:w="964" w:type="dxa"/>
            <w:vAlign w:val="center"/>
          </w:tcPr>
          <w:p w:rsidR="00E338B1" w:rsidRDefault="00E338B1">
            <w:pPr>
              <w:pStyle w:val="4"/>
            </w:pPr>
          </w:p>
        </w:tc>
        <w:tc>
          <w:tcPr>
            <w:tcW w:w="964" w:type="dxa"/>
            <w:vAlign w:val="center"/>
          </w:tcPr>
          <w:p w:rsidR="00E338B1" w:rsidRDefault="00E338B1">
            <w:pPr>
              <w:pStyle w:val="4"/>
            </w:pPr>
          </w:p>
        </w:tc>
      </w:tr>
    </w:tbl>
    <w:p w:rsidR="00E338B1" w:rsidRDefault="00183A7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338B1" w:rsidRDefault="00183A74">
      <w:pPr>
        <w:ind w:firstLine="640"/>
      </w:pPr>
      <w:r>
        <w:rPr>
          <w:rFonts w:eastAsia="方正仿宋_GBK"/>
          <w:color w:val="000000"/>
          <w:sz w:val="32"/>
        </w:rPr>
        <w:t xml:space="preserve"> </w:t>
      </w:r>
    </w:p>
    <w:p w:rsidR="00E338B1" w:rsidRDefault="00183A74">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E338B1" w:rsidRDefault="00183A74">
      <w:pPr>
        <w:spacing w:line="500" w:lineRule="exact"/>
        <w:ind w:firstLine="560"/>
      </w:pPr>
      <w:r>
        <w:rPr>
          <w:rFonts w:eastAsia="方正仿宋_GBK"/>
          <w:color w:val="000000"/>
          <w:sz w:val="28"/>
        </w:rPr>
        <w:t>河北雄安新区公安局（含所属单位）上年末固定资产金额为</w:t>
      </w:r>
      <w:r w:rsidR="00A93034" w:rsidRPr="00A93034">
        <w:rPr>
          <w:rFonts w:eastAsia="方正仿宋_GBK" w:hint="eastAsia"/>
          <w:color w:val="000000"/>
          <w:sz w:val="28"/>
        </w:rPr>
        <w:t>13374.902582</w:t>
      </w:r>
      <w:r>
        <w:rPr>
          <w:rFonts w:eastAsia="方正仿宋_GBK"/>
          <w:color w:val="000000"/>
          <w:sz w:val="28"/>
        </w:rPr>
        <w:t>万元（详见下表）。本年度拟购置固定资产总额为</w:t>
      </w:r>
      <w:r>
        <w:rPr>
          <w:rFonts w:eastAsia="方正仿宋_GBK"/>
          <w:color w:val="000000"/>
          <w:sz w:val="28"/>
        </w:rPr>
        <w:t>15813.73</w:t>
      </w:r>
      <w:r>
        <w:rPr>
          <w:rFonts w:eastAsia="方正仿宋_GBK"/>
          <w:color w:val="000000"/>
          <w:sz w:val="28"/>
        </w:rPr>
        <w:t>万元，已按要求列入政府采购预算，详见政府采购预算表。</w:t>
      </w:r>
    </w:p>
    <w:p w:rsidR="00E338B1" w:rsidRDefault="00183A74">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115AC1" w:rsidTr="00115AC1">
        <w:trPr>
          <w:tblHeader/>
          <w:jc w:val="center"/>
        </w:trPr>
        <w:tc>
          <w:tcPr>
            <w:tcW w:w="7370" w:type="dxa"/>
            <w:tcBorders>
              <w:top w:val="single" w:sz="6" w:space="0" w:color="FFFFFF"/>
              <w:left w:val="single" w:sz="6" w:space="0" w:color="FFFFFF"/>
              <w:right w:val="single" w:sz="6" w:space="0" w:color="FFFFFF"/>
            </w:tcBorders>
            <w:vAlign w:val="center"/>
          </w:tcPr>
          <w:p w:rsidR="00E338B1" w:rsidRDefault="00183A74">
            <w:pPr>
              <w:pStyle w:val="20"/>
            </w:pPr>
            <w:r>
              <w:t>402河北雄安新区公安局</w:t>
            </w:r>
          </w:p>
        </w:tc>
        <w:tc>
          <w:tcPr>
            <w:tcW w:w="5669" w:type="dxa"/>
            <w:gridSpan w:val="2"/>
            <w:tcBorders>
              <w:top w:val="single" w:sz="6" w:space="0" w:color="FFFFFF"/>
              <w:left w:val="single" w:sz="6" w:space="0" w:color="FFFFFF"/>
              <w:right w:val="single" w:sz="6" w:space="0" w:color="FFFFFF"/>
            </w:tcBorders>
            <w:vAlign w:val="center"/>
          </w:tcPr>
          <w:p w:rsidR="00E338B1" w:rsidRDefault="00183A74">
            <w:pPr>
              <w:pStyle w:val="22"/>
            </w:pPr>
            <w:r>
              <w:t>截止时间：2021-12-31</w:t>
            </w:r>
          </w:p>
        </w:tc>
      </w:tr>
      <w:tr w:rsidR="00E338B1">
        <w:trPr>
          <w:tblHeader/>
          <w:jc w:val="center"/>
        </w:trPr>
        <w:tc>
          <w:tcPr>
            <w:tcW w:w="7370" w:type="dxa"/>
            <w:vAlign w:val="center"/>
          </w:tcPr>
          <w:p w:rsidR="00E338B1" w:rsidRDefault="00183A74">
            <w:pPr>
              <w:pStyle w:val="1"/>
            </w:pPr>
            <w:r>
              <w:t>项   目</w:t>
            </w:r>
          </w:p>
        </w:tc>
        <w:tc>
          <w:tcPr>
            <w:tcW w:w="2835" w:type="dxa"/>
            <w:vAlign w:val="center"/>
          </w:tcPr>
          <w:p w:rsidR="00E338B1" w:rsidRDefault="00183A74">
            <w:pPr>
              <w:pStyle w:val="1"/>
            </w:pPr>
            <w:r>
              <w:t>数量</w:t>
            </w:r>
          </w:p>
        </w:tc>
        <w:tc>
          <w:tcPr>
            <w:tcW w:w="2835" w:type="dxa"/>
            <w:vAlign w:val="center"/>
          </w:tcPr>
          <w:p w:rsidR="00E338B1" w:rsidRDefault="00183A74">
            <w:pPr>
              <w:pStyle w:val="1"/>
            </w:pPr>
            <w:r>
              <w:t>价值（金额单位：万元）</w:t>
            </w:r>
          </w:p>
        </w:tc>
      </w:tr>
      <w:tr w:rsidR="00E338B1">
        <w:trPr>
          <w:jc w:val="center"/>
        </w:trPr>
        <w:tc>
          <w:tcPr>
            <w:tcW w:w="7370" w:type="dxa"/>
            <w:vAlign w:val="center"/>
          </w:tcPr>
          <w:p w:rsidR="00E338B1" w:rsidRDefault="00183A74">
            <w:pPr>
              <w:pStyle w:val="2"/>
            </w:pPr>
            <w:r>
              <w:lastRenderedPageBreak/>
              <w:t>资产总额</w:t>
            </w:r>
          </w:p>
        </w:tc>
        <w:tc>
          <w:tcPr>
            <w:tcW w:w="2835" w:type="dxa"/>
            <w:vAlign w:val="center"/>
          </w:tcPr>
          <w:p w:rsidR="00E338B1" w:rsidRDefault="00E338B1">
            <w:pPr>
              <w:pStyle w:val="3"/>
            </w:pPr>
          </w:p>
        </w:tc>
        <w:tc>
          <w:tcPr>
            <w:tcW w:w="2835" w:type="dxa"/>
            <w:vAlign w:val="center"/>
          </w:tcPr>
          <w:p w:rsidR="00E338B1" w:rsidRDefault="00293EDC">
            <w:pPr>
              <w:pStyle w:val="4"/>
            </w:pPr>
            <w:r>
              <w:rPr>
                <w:rFonts w:hint="eastAsia"/>
                <w:lang w:eastAsia="zh-CN"/>
              </w:rPr>
              <w:t>13374.902582</w:t>
            </w:r>
          </w:p>
        </w:tc>
      </w:tr>
      <w:tr w:rsidR="00E338B1">
        <w:trPr>
          <w:jc w:val="center"/>
        </w:trPr>
        <w:tc>
          <w:tcPr>
            <w:tcW w:w="7370" w:type="dxa"/>
            <w:vAlign w:val="center"/>
          </w:tcPr>
          <w:p w:rsidR="00E338B1" w:rsidRDefault="00183A74">
            <w:pPr>
              <w:pStyle w:val="2"/>
            </w:pPr>
            <w:r>
              <w:t>1、房屋（平方米）</w:t>
            </w:r>
          </w:p>
        </w:tc>
        <w:tc>
          <w:tcPr>
            <w:tcW w:w="2835" w:type="dxa"/>
            <w:vAlign w:val="center"/>
          </w:tcPr>
          <w:p w:rsidR="00E338B1" w:rsidRDefault="00E338B1">
            <w:pPr>
              <w:pStyle w:val="3"/>
            </w:pPr>
          </w:p>
        </w:tc>
        <w:tc>
          <w:tcPr>
            <w:tcW w:w="2835" w:type="dxa"/>
            <w:vAlign w:val="center"/>
          </w:tcPr>
          <w:p w:rsidR="00E338B1" w:rsidRDefault="00E338B1">
            <w:pPr>
              <w:pStyle w:val="4"/>
            </w:pPr>
          </w:p>
        </w:tc>
      </w:tr>
      <w:tr w:rsidR="00E338B1">
        <w:trPr>
          <w:jc w:val="center"/>
        </w:trPr>
        <w:tc>
          <w:tcPr>
            <w:tcW w:w="7370" w:type="dxa"/>
            <w:vAlign w:val="center"/>
          </w:tcPr>
          <w:p w:rsidR="00E338B1" w:rsidRDefault="00183A74">
            <w:pPr>
              <w:pStyle w:val="2"/>
            </w:pPr>
            <w:r>
              <w:t xml:space="preserve">　　其中：办公用房（平方米）</w:t>
            </w:r>
          </w:p>
        </w:tc>
        <w:tc>
          <w:tcPr>
            <w:tcW w:w="2835" w:type="dxa"/>
            <w:vAlign w:val="center"/>
          </w:tcPr>
          <w:p w:rsidR="00E338B1" w:rsidRDefault="00E338B1">
            <w:pPr>
              <w:pStyle w:val="3"/>
            </w:pPr>
          </w:p>
        </w:tc>
        <w:tc>
          <w:tcPr>
            <w:tcW w:w="2835" w:type="dxa"/>
            <w:vAlign w:val="center"/>
          </w:tcPr>
          <w:p w:rsidR="00E338B1" w:rsidRDefault="00E338B1">
            <w:pPr>
              <w:pStyle w:val="4"/>
            </w:pPr>
          </w:p>
        </w:tc>
      </w:tr>
      <w:tr w:rsidR="00E338B1">
        <w:trPr>
          <w:jc w:val="center"/>
        </w:trPr>
        <w:tc>
          <w:tcPr>
            <w:tcW w:w="7370" w:type="dxa"/>
            <w:vAlign w:val="center"/>
          </w:tcPr>
          <w:p w:rsidR="00E338B1" w:rsidRDefault="00183A74">
            <w:pPr>
              <w:pStyle w:val="2"/>
            </w:pPr>
            <w:r>
              <w:t>2、车辆（台、辆）</w:t>
            </w:r>
          </w:p>
        </w:tc>
        <w:tc>
          <w:tcPr>
            <w:tcW w:w="2835" w:type="dxa"/>
            <w:vAlign w:val="center"/>
          </w:tcPr>
          <w:p w:rsidR="00E338B1" w:rsidRDefault="00183A74">
            <w:pPr>
              <w:pStyle w:val="3"/>
            </w:pPr>
            <w:r>
              <w:t>45</w:t>
            </w:r>
          </w:p>
        </w:tc>
        <w:tc>
          <w:tcPr>
            <w:tcW w:w="2835" w:type="dxa"/>
            <w:vAlign w:val="center"/>
          </w:tcPr>
          <w:p w:rsidR="00E338B1" w:rsidRDefault="00183A74">
            <w:pPr>
              <w:pStyle w:val="4"/>
            </w:pPr>
            <w:r>
              <w:t>1712.58</w:t>
            </w:r>
          </w:p>
        </w:tc>
      </w:tr>
      <w:tr w:rsidR="00E338B1">
        <w:trPr>
          <w:jc w:val="center"/>
        </w:trPr>
        <w:tc>
          <w:tcPr>
            <w:tcW w:w="7370" w:type="dxa"/>
            <w:vAlign w:val="center"/>
          </w:tcPr>
          <w:p w:rsidR="00E338B1" w:rsidRDefault="00183A74">
            <w:pPr>
              <w:pStyle w:val="2"/>
            </w:pPr>
            <w:r>
              <w:t>3、单价在20万元以上的设备</w:t>
            </w:r>
          </w:p>
        </w:tc>
        <w:tc>
          <w:tcPr>
            <w:tcW w:w="2835" w:type="dxa"/>
            <w:vAlign w:val="center"/>
          </w:tcPr>
          <w:p w:rsidR="00E338B1" w:rsidRDefault="00183A74">
            <w:pPr>
              <w:pStyle w:val="3"/>
            </w:pPr>
            <w:r>
              <w:t>46</w:t>
            </w:r>
          </w:p>
        </w:tc>
        <w:tc>
          <w:tcPr>
            <w:tcW w:w="2835" w:type="dxa"/>
            <w:vAlign w:val="center"/>
          </w:tcPr>
          <w:p w:rsidR="00E338B1" w:rsidRDefault="00183A74" w:rsidP="00293EDC">
            <w:pPr>
              <w:pStyle w:val="4"/>
            </w:pPr>
            <w:r>
              <w:t>2145</w:t>
            </w:r>
            <w:r w:rsidR="00293EDC">
              <w:rPr>
                <w:rFonts w:hint="eastAsia"/>
                <w:lang w:eastAsia="zh-CN"/>
              </w:rPr>
              <w:t>.</w:t>
            </w:r>
            <w:r>
              <w:t>5601</w:t>
            </w:r>
          </w:p>
        </w:tc>
      </w:tr>
      <w:tr w:rsidR="00E338B1">
        <w:trPr>
          <w:jc w:val="center"/>
        </w:trPr>
        <w:tc>
          <w:tcPr>
            <w:tcW w:w="7370" w:type="dxa"/>
            <w:vAlign w:val="center"/>
          </w:tcPr>
          <w:p w:rsidR="00E338B1" w:rsidRDefault="00183A74">
            <w:pPr>
              <w:pStyle w:val="2"/>
            </w:pPr>
            <w:r>
              <w:t>4、其他固定资产</w:t>
            </w:r>
          </w:p>
        </w:tc>
        <w:tc>
          <w:tcPr>
            <w:tcW w:w="2835" w:type="dxa"/>
            <w:vAlign w:val="center"/>
          </w:tcPr>
          <w:p w:rsidR="00E338B1" w:rsidRDefault="00183A74">
            <w:pPr>
              <w:pStyle w:val="3"/>
            </w:pPr>
            <w:r>
              <w:t>11712</w:t>
            </w:r>
          </w:p>
        </w:tc>
        <w:tc>
          <w:tcPr>
            <w:tcW w:w="2835" w:type="dxa"/>
            <w:vAlign w:val="center"/>
          </w:tcPr>
          <w:p w:rsidR="00E338B1" w:rsidRDefault="00183A74">
            <w:pPr>
              <w:pStyle w:val="4"/>
            </w:pPr>
            <w:r>
              <w:t>9516</w:t>
            </w:r>
            <w:r w:rsidR="00293EDC">
              <w:rPr>
                <w:rFonts w:hint="eastAsia"/>
                <w:lang w:eastAsia="zh-CN"/>
              </w:rPr>
              <w:t>.</w:t>
            </w:r>
            <w:r w:rsidR="00293EDC">
              <w:t>7644</w:t>
            </w:r>
            <w:r>
              <w:t>82</w:t>
            </w:r>
          </w:p>
        </w:tc>
      </w:tr>
    </w:tbl>
    <w:p w:rsidR="00E338B1" w:rsidRDefault="00183A74">
      <w:pPr>
        <w:ind w:firstLine="640"/>
      </w:pPr>
      <w:r>
        <w:rPr>
          <w:rFonts w:eastAsia="方正仿宋_GBK"/>
          <w:color w:val="000000"/>
          <w:sz w:val="32"/>
        </w:rPr>
        <w:t xml:space="preserve"> </w:t>
      </w:r>
    </w:p>
    <w:p w:rsidR="00E338B1" w:rsidRDefault="00183A74">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E338B1" w:rsidRDefault="00183A7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338B1" w:rsidRDefault="00183A7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338B1" w:rsidRDefault="00183A7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338B1" w:rsidRDefault="00183A7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338B1" w:rsidRDefault="00183A7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338B1" w:rsidRDefault="00183A7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338B1" w:rsidRDefault="00183A7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338B1" w:rsidRDefault="00183A74">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338B1" w:rsidRDefault="00183A7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338B1" w:rsidRDefault="00183A7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338B1" w:rsidRDefault="00183A74">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E338B1" w:rsidRDefault="00183A74">
      <w:pPr>
        <w:spacing w:line="500" w:lineRule="exact"/>
        <w:ind w:firstLine="560"/>
        <w:sectPr w:rsidR="00E338B1">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E338B1" w:rsidRDefault="00183A74">
      <w:pPr>
        <w:jc w:val="center"/>
      </w:pPr>
      <w:r>
        <w:rPr>
          <w:rFonts w:ascii="方正小标宋_GBK" w:eastAsia="方正小标宋_GBK" w:hAnsi="方正小标宋_GBK" w:cs="方正小标宋_GBK"/>
          <w:color w:val="000000"/>
          <w:sz w:val="44"/>
        </w:rPr>
        <w:lastRenderedPageBreak/>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pPr>
      <w:r>
        <w:rPr>
          <w:rFonts w:ascii="方正小标宋_GBK" w:eastAsia="方正小标宋_GBK" w:hAnsi="方正小标宋_GBK" w:cs="方正小标宋_GBK"/>
          <w:color w:val="000000"/>
          <w:sz w:val="44"/>
        </w:rPr>
        <w:t xml:space="preserve"> </w:t>
      </w:r>
    </w:p>
    <w:p w:rsidR="00E338B1" w:rsidRDefault="00183A74">
      <w:pPr>
        <w:jc w:val="center"/>
        <w:outlineLvl w:val="0"/>
        <w:sectPr w:rsidR="00E338B1">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E338B1" w:rsidRDefault="00183A74">
      <w:pPr>
        <w:jc w:val="center"/>
        <w:outlineLvl w:val="3"/>
      </w:pPr>
      <w:bookmarkStart w:id="18" w:name="_Toc_4_4_0000000019"/>
      <w:r>
        <w:rPr>
          <w:rFonts w:ascii="方正小标宋_GBK" w:eastAsia="方正小标宋_GBK" w:hAnsi="方正小标宋_GBK" w:cs="方正小标宋_GBK"/>
          <w:color w:val="000000"/>
          <w:sz w:val="44"/>
        </w:rPr>
        <w:lastRenderedPageBreak/>
        <w:t>一、河北雄安新区公安局收支预算</w:t>
      </w:r>
      <w:bookmarkEnd w:id="18"/>
    </w:p>
    <w:p w:rsidR="00E338B1" w:rsidRDefault="00183A7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115AC1" w:rsidTr="00115AC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126"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6661" w:type="dxa"/>
            <w:gridSpan w:val="2"/>
            <w:vAlign w:val="center"/>
          </w:tcPr>
          <w:p w:rsidR="00E338B1" w:rsidRDefault="00183A74">
            <w:pPr>
              <w:pStyle w:val="1"/>
            </w:pPr>
            <w:r>
              <w:t>收入</w:t>
            </w:r>
          </w:p>
        </w:tc>
        <w:tc>
          <w:tcPr>
            <w:tcW w:w="6661" w:type="dxa"/>
            <w:gridSpan w:val="2"/>
            <w:vAlign w:val="center"/>
          </w:tcPr>
          <w:p w:rsidR="00E338B1" w:rsidRDefault="00183A74">
            <w:pPr>
              <w:pStyle w:val="1"/>
            </w:pPr>
            <w:r>
              <w:t>支出</w:t>
            </w:r>
          </w:p>
        </w:tc>
      </w:tr>
      <w:tr w:rsidR="00E338B1">
        <w:trPr>
          <w:trHeight w:val="369"/>
          <w:tblHeader/>
          <w:jc w:val="center"/>
        </w:trPr>
        <w:tc>
          <w:tcPr>
            <w:tcW w:w="850" w:type="dxa"/>
            <w:vMerge/>
          </w:tcPr>
          <w:p w:rsidR="00E338B1" w:rsidRDefault="00E338B1"/>
        </w:tc>
        <w:tc>
          <w:tcPr>
            <w:tcW w:w="4535" w:type="dxa"/>
            <w:vAlign w:val="center"/>
          </w:tcPr>
          <w:p w:rsidR="00E338B1" w:rsidRDefault="00183A74">
            <w:pPr>
              <w:pStyle w:val="1"/>
            </w:pPr>
            <w:r>
              <w:t>项  目</w:t>
            </w:r>
          </w:p>
        </w:tc>
        <w:tc>
          <w:tcPr>
            <w:tcW w:w="2126" w:type="dxa"/>
            <w:vAlign w:val="center"/>
          </w:tcPr>
          <w:p w:rsidR="00E338B1" w:rsidRDefault="00183A74">
            <w:pPr>
              <w:pStyle w:val="1"/>
            </w:pPr>
            <w:r>
              <w:t>预算数</w:t>
            </w:r>
          </w:p>
        </w:tc>
        <w:tc>
          <w:tcPr>
            <w:tcW w:w="4535" w:type="dxa"/>
            <w:vAlign w:val="center"/>
          </w:tcPr>
          <w:p w:rsidR="00E338B1" w:rsidRDefault="00183A74">
            <w:pPr>
              <w:pStyle w:val="1"/>
            </w:pPr>
            <w:r>
              <w:t>项  目</w:t>
            </w:r>
          </w:p>
        </w:tc>
        <w:tc>
          <w:tcPr>
            <w:tcW w:w="2126" w:type="dxa"/>
            <w:vAlign w:val="center"/>
          </w:tcPr>
          <w:p w:rsidR="00E338B1" w:rsidRDefault="00183A74">
            <w:pPr>
              <w:pStyle w:val="1"/>
            </w:pPr>
            <w:r>
              <w:t>预算数</w:t>
            </w:r>
          </w:p>
        </w:tc>
      </w:tr>
      <w:tr w:rsidR="00E338B1">
        <w:trPr>
          <w:trHeight w:val="369"/>
          <w:tblHeader/>
          <w:jc w:val="center"/>
        </w:trPr>
        <w:tc>
          <w:tcPr>
            <w:tcW w:w="850" w:type="dxa"/>
            <w:vAlign w:val="center"/>
          </w:tcPr>
          <w:p w:rsidR="00E338B1" w:rsidRDefault="00183A74">
            <w:pPr>
              <w:pStyle w:val="1"/>
            </w:pPr>
            <w:r>
              <w:t>栏次</w:t>
            </w:r>
          </w:p>
        </w:tc>
        <w:tc>
          <w:tcPr>
            <w:tcW w:w="4535" w:type="dxa"/>
            <w:vAlign w:val="center"/>
          </w:tcPr>
          <w:p w:rsidR="00E338B1" w:rsidRDefault="00183A74">
            <w:pPr>
              <w:pStyle w:val="1"/>
            </w:pPr>
            <w:r>
              <w:t>1</w:t>
            </w:r>
          </w:p>
        </w:tc>
        <w:tc>
          <w:tcPr>
            <w:tcW w:w="2126" w:type="dxa"/>
            <w:vAlign w:val="center"/>
          </w:tcPr>
          <w:p w:rsidR="00E338B1" w:rsidRDefault="00183A74">
            <w:pPr>
              <w:pStyle w:val="1"/>
            </w:pPr>
            <w:r>
              <w:t>2</w:t>
            </w:r>
          </w:p>
        </w:tc>
        <w:tc>
          <w:tcPr>
            <w:tcW w:w="4535" w:type="dxa"/>
            <w:vAlign w:val="center"/>
          </w:tcPr>
          <w:p w:rsidR="00E338B1" w:rsidRDefault="00183A74">
            <w:pPr>
              <w:pStyle w:val="1"/>
            </w:pPr>
            <w:r>
              <w:t>3</w:t>
            </w:r>
          </w:p>
        </w:tc>
        <w:tc>
          <w:tcPr>
            <w:tcW w:w="2126" w:type="dxa"/>
            <w:vAlign w:val="center"/>
          </w:tcPr>
          <w:p w:rsidR="00E338B1" w:rsidRDefault="00183A74">
            <w:pPr>
              <w:pStyle w:val="1"/>
            </w:pPr>
            <w:r>
              <w:t>4</w:t>
            </w:r>
          </w:p>
        </w:tc>
      </w:tr>
      <w:tr w:rsidR="00E338B1">
        <w:trPr>
          <w:trHeight w:val="369"/>
          <w:jc w:val="center"/>
        </w:trPr>
        <w:tc>
          <w:tcPr>
            <w:tcW w:w="850" w:type="dxa"/>
            <w:vAlign w:val="center"/>
          </w:tcPr>
          <w:p w:rsidR="00E338B1" w:rsidRDefault="00183A74">
            <w:pPr>
              <w:pStyle w:val="3"/>
            </w:pPr>
            <w:r>
              <w:t>1</w:t>
            </w:r>
          </w:p>
        </w:tc>
        <w:tc>
          <w:tcPr>
            <w:tcW w:w="4535" w:type="dxa"/>
            <w:vAlign w:val="center"/>
          </w:tcPr>
          <w:p w:rsidR="00E338B1" w:rsidRDefault="00183A74">
            <w:pPr>
              <w:pStyle w:val="2"/>
            </w:pPr>
            <w:r>
              <w:t>一、一般公共预算拨款收入</w:t>
            </w:r>
          </w:p>
        </w:tc>
        <w:tc>
          <w:tcPr>
            <w:tcW w:w="2126" w:type="dxa"/>
            <w:vAlign w:val="center"/>
          </w:tcPr>
          <w:p w:rsidR="00E338B1" w:rsidRDefault="00183A74">
            <w:pPr>
              <w:pStyle w:val="4"/>
            </w:pPr>
            <w:r>
              <w:t>31331.81</w:t>
            </w:r>
          </w:p>
        </w:tc>
        <w:tc>
          <w:tcPr>
            <w:tcW w:w="4535" w:type="dxa"/>
            <w:vAlign w:val="center"/>
          </w:tcPr>
          <w:p w:rsidR="00E338B1" w:rsidRDefault="00183A74">
            <w:pPr>
              <w:pStyle w:val="2"/>
            </w:pPr>
            <w:r>
              <w:t>一、一般公共服务支出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w:t>
            </w:r>
          </w:p>
        </w:tc>
        <w:tc>
          <w:tcPr>
            <w:tcW w:w="4535" w:type="dxa"/>
            <w:vAlign w:val="center"/>
          </w:tcPr>
          <w:p w:rsidR="00E338B1" w:rsidRDefault="00183A74">
            <w:pPr>
              <w:pStyle w:val="2"/>
            </w:pPr>
            <w:r>
              <w:t>二、政府性基金预算拨款收入</w:t>
            </w:r>
          </w:p>
        </w:tc>
        <w:tc>
          <w:tcPr>
            <w:tcW w:w="2126" w:type="dxa"/>
            <w:vAlign w:val="center"/>
          </w:tcPr>
          <w:p w:rsidR="00E338B1" w:rsidRDefault="00E338B1">
            <w:pPr>
              <w:pStyle w:val="4"/>
            </w:pPr>
          </w:p>
        </w:tc>
        <w:tc>
          <w:tcPr>
            <w:tcW w:w="4535" w:type="dxa"/>
            <w:vAlign w:val="center"/>
          </w:tcPr>
          <w:p w:rsidR="00E338B1" w:rsidRDefault="00183A74">
            <w:pPr>
              <w:pStyle w:val="2"/>
            </w:pPr>
            <w:r>
              <w:t>二、外交支出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4535" w:type="dxa"/>
            <w:vAlign w:val="center"/>
          </w:tcPr>
          <w:p w:rsidR="00E338B1" w:rsidRDefault="00183A74">
            <w:pPr>
              <w:pStyle w:val="2"/>
            </w:pPr>
            <w:r>
              <w:t>三、国有资本经营预算拨款收入</w:t>
            </w:r>
          </w:p>
        </w:tc>
        <w:tc>
          <w:tcPr>
            <w:tcW w:w="2126" w:type="dxa"/>
            <w:vAlign w:val="center"/>
          </w:tcPr>
          <w:p w:rsidR="00E338B1" w:rsidRDefault="00E338B1">
            <w:pPr>
              <w:pStyle w:val="4"/>
            </w:pPr>
          </w:p>
        </w:tc>
        <w:tc>
          <w:tcPr>
            <w:tcW w:w="4535" w:type="dxa"/>
            <w:vAlign w:val="center"/>
          </w:tcPr>
          <w:p w:rsidR="00E338B1" w:rsidRDefault="00183A74">
            <w:pPr>
              <w:pStyle w:val="2"/>
            </w:pPr>
            <w:r>
              <w:t>三、国防支出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4535" w:type="dxa"/>
            <w:vAlign w:val="center"/>
          </w:tcPr>
          <w:p w:rsidR="00E338B1" w:rsidRDefault="00183A74">
            <w:pPr>
              <w:pStyle w:val="2"/>
            </w:pPr>
            <w:r>
              <w:t>四、财政专户管理资金收入</w:t>
            </w:r>
          </w:p>
        </w:tc>
        <w:tc>
          <w:tcPr>
            <w:tcW w:w="2126" w:type="dxa"/>
            <w:vAlign w:val="center"/>
          </w:tcPr>
          <w:p w:rsidR="00E338B1" w:rsidRDefault="00E338B1">
            <w:pPr>
              <w:pStyle w:val="4"/>
            </w:pPr>
          </w:p>
        </w:tc>
        <w:tc>
          <w:tcPr>
            <w:tcW w:w="4535" w:type="dxa"/>
            <w:vAlign w:val="center"/>
          </w:tcPr>
          <w:p w:rsidR="00E338B1" w:rsidRDefault="00183A74">
            <w:pPr>
              <w:pStyle w:val="2"/>
            </w:pPr>
            <w:r>
              <w:t>四、公共安全支出</w:t>
            </w:r>
          </w:p>
        </w:tc>
        <w:tc>
          <w:tcPr>
            <w:tcW w:w="2126"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5</w:t>
            </w:r>
          </w:p>
        </w:tc>
        <w:tc>
          <w:tcPr>
            <w:tcW w:w="4535" w:type="dxa"/>
            <w:vAlign w:val="center"/>
          </w:tcPr>
          <w:p w:rsidR="00E338B1" w:rsidRDefault="00183A74">
            <w:pPr>
              <w:pStyle w:val="2"/>
            </w:pPr>
            <w:r>
              <w:t>五、事业收入</w:t>
            </w:r>
          </w:p>
        </w:tc>
        <w:tc>
          <w:tcPr>
            <w:tcW w:w="2126" w:type="dxa"/>
            <w:vAlign w:val="center"/>
          </w:tcPr>
          <w:p w:rsidR="00E338B1" w:rsidRDefault="00E338B1">
            <w:pPr>
              <w:pStyle w:val="4"/>
            </w:pPr>
          </w:p>
        </w:tc>
        <w:tc>
          <w:tcPr>
            <w:tcW w:w="4535" w:type="dxa"/>
            <w:vAlign w:val="center"/>
          </w:tcPr>
          <w:p w:rsidR="00E338B1" w:rsidRDefault="00183A74">
            <w:pPr>
              <w:pStyle w:val="2"/>
            </w:pPr>
            <w:r>
              <w:t>五、教育支出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4535" w:type="dxa"/>
            <w:vAlign w:val="center"/>
          </w:tcPr>
          <w:p w:rsidR="00E338B1" w:rsidRDefault="00183A74">
            <w:pPr>
              <w:pStyle w:val="2"/>
            </w:pPr>
            <w:r>
              <w:t>六、事业单位经营收入</w:t>
            </w:r>
          </w:p>
        </w:tc>
        <w:tc>
          <w:tcPr>
            <w:tcW w:w="2126" w:type="dxa"/>
            <w:vAlign w:val="center"/>
          </w:tcPr>
          <w:p w:rsidR="00E338B1" w:rsidRDefault="00E338B1">
            <w:pPr>
              <w:pStyle w:val="4"/>
            </w:pPr>
          </w:p>
        </w:tc>
        <w:tc>
          <w:tcPr>
            <w:tcW w:w="4535" w:type="dxa"/>
            <w:vAlign w:val="center"/>
          </w:tcPr>
          <w:p w:rsidR="00E338B1" w:rsidRDefault="00183A74">
            <w:pPr>
              <w:pStyle w:val="2"/>
            </w:pPr>
            <w:r>
              <w:t>六、科学技术支出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4535" w:type="dxa"/>
            <w:vAlign w:val="center"/>
          </w:tcPr>
          <w:p w:rsidR="00E338B1" w:rsidRDefault="00183A74">
            <w:pPr>
              <w:pStyle w:val="2"/>
            </w:pPr>
            <w:r>
              <w:t>七、上级补助收入</w:t>
            </w:r>
          </w:p>
        </w:tc>
        <w:tc>
          <w:tcPr>
            <w:tcW w:w="2126" w:type="dxa"/>
            <w:vAlign w:val="center"/>
          </w:tcPr>
          <w:p w:rsidR="00E338B1" w:rsidRDefault="00E338B1">
            <w:pPr>
              <w:pStyle w:val="4"/>
            </w:pPr>
          </w:p>
        </w:tc>
        <w:tc>
          <w:tcPr>
            <w:tcW w:w="4535" w:type="dxa"/>
            <w:vAlign w:val="center"/>
          </w:tcPr>
          <w:p w:rsidR="00E338B1" w:rsidRDefault="00183A74">
            <w:pPr>
              <w:pStyle w:val="2"/>
            </w:pPr>
            <w:r>
              <w:t>七、文化旅游体育与传媒支出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4535" w:type="dxa"/>
            <w:vAlign w:val="center"/>
          </w:tcPr>
          <w:p w:rsidR="00E338B1" w:rsidRDefault="00183A74">
            <w:pPr>
              <w:pStyle w:val="2"/>
            </w:pPr>
            <w:r>
              <w:t>八、附属单位上缴收入</w:t>
            </w:r>
          </w:p>
        </w:tc>
        <w:tc>
          <w:tcPr>
            <w:tcW w:w="2126" w:type="dxa"/>
            <w:vAlign w:val="center"/>
          </w:tcPr>
          <w:p w:rsidR="00E338B1" w:rsidRDefault="00E338B1">
            <w:pPr>
              <w:pStyle w:val="4"/>
            </w:pPr>
          </w:p>
        </w:tc>
        <w:tc>
          <w:tcPr>
            <w:tcW w:w="4535" w:type="dxa"/>
            <w:vAlign w:val="center"/>
          </w:tcPr>
          <w:p w:rsidR="00E338B1" w:rsidRDefault="00183A74">
            <w:pPr>
              <w:pStyle w:val="2"/>
            </w:pPr>
            <w:r>
              <w:t>八、社会保障和就业支出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9</w:t>
            </w:r>
          </w:p>
        </w:tc>
        <w:tc>
          <w:tcPr>
            <w:tcW w:w="4535" w:type="dxa"/>
            <w:vAlign w:val="center"/>
          </w:tcPr>
          <w:p w:rsidR="00E338B1" w:rsidRDefault="00183A74">
            <w:pPr>
              <w:pStyle w:val="2"/>
            </w:pPr>
            <w:r>
              <w:t>九、其他收入</w:t>
            </w:r>
          </w:p>
        </w:tc>
        <w:tc>
          <w:tcPr>
            <w:tcW w:w="2126" w:type="dxa"/>
            <w:vAlign w:val="center"/>
          </w:tcPr>
          <w:p w:rsidR="00E338B1" w:rsidRDefault="00E338B1">
            <w:pPr>
              <w:pStyle w:val="4"/>
            </w:pPr>
          </w:p>
        </w:tc>
        <w:tc>
          <w:tcPr>
            <w:tcW w:w="4535" w:type="dxa"/>
            <w:vAlign w:val="center"/>
          </w:tcPr>
          <w:p w:rsidR="00E338B1" w:rsidRDefault="00183A74">
            <w:pPr>
              <w:pStyle w:val="2"/>
            </w:pPr>
            <w:r>
              <w:t>九、社会保险基金支出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十、卫生健康支出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11</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十一、节能环保支出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12</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十二、城乡社区支出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13</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十三、农林水支出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14</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十四、交通运输支出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15</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十五、资源勘探工业信息等支出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16</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十六、商业服务业等支出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17</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十七、金融支出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18</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十八、援助其他地区支出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19</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十九、自然资源海洋气象等支出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二十、住房保障支出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21</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二十一、粮油物资储备支出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22</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二十二、国有资本经营预算支出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23</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二十三、灾害防治及应急管理支出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24</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二十四、预备费</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25</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二十五、其他支出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26</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二十六、转移性支出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27</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二十七、债务还本支出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28</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二十八、债务付息支出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29</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二十九、债务发行费用支出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30</w:t>
            </w:r>
          </w:p>
        </w:tc>
        <w:tc>
          <w:tcPr>
            <w:tcW w:w="4535" w:type="dxa"/>
            <w:vAlign w:val="center"/>
          </w:tcPr>
          <w:p w:rsidR="00E338B1" w:rsidRDefault="00E338B1">
            <w:pPr>
              <w:pStyle w:val="2"/>
            </w:pPr>
          </w:p>
        </w:tc>
        <w:tc>
          <w:tcPr>
            <w:tcW w:w="2126" w:type="dxa"/>
            <w:vAlign w:val="center"/>
          </w:tcPr>
          <w:p w:rsidR="00E338B1" w:rsidRDefault="00E338B1">
            <w:pPr>
              <w:pStyle w:val="4"/>
            </w:pPr>
          </w:p>
        </w:tc>
        <w:tc>
          <w:tcPr>
            <w:tcW w:w="4535" w:type="dxa"/>
            <w:vAlign w:val="center"/>
          </w:tcPr>
          <w:p w:rsidR="00E338B1" w:rsidRDefault="00183A74">
            <w:pPr>
              <w:pStyle w:val="2"/>
            </w:pPr>
            <w:r>
              <w:t>三十、抗疫特别国债安排的支出</w:t>
            </w:r>
          </w:p>
        </w:tc>
        <w:tc>
          <w:tcPr>
            <w:tcW w:w="2126"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31</w:t>
            </w:r>
          </w:p>
        </w:tc>
        <w:tc>
          <w:tcPr>
            <w:tcW w:w="4535" w:type="dxa"/>
            <w:vAlign w:val="center"/>
          </w:tcPr>
          <w:p w:rsidR="00E338B1" w:rsidRDefault="00183A74">
            <w:pPr>
              <w:pStyle w:val="6"/>
            </w:pPr>
            <w:r>
              <w:t>本年收入合计</w:t>
            </w:r>
          </w:p>
        </w:tc>
        <w:tc>
          <w:tcPr>
            <w:tcW w:w="2126" w:type="dxa"/>
            <w:vAlign w:val="center"/>
          </w:tcPr>
          <w:p w:rsidR="00E338B1" w:rsidRDefault="00183A74">
            <w:pPr>
              <w:pStyle w:val="7"/>
            </w:pPr>
            <w:r>
              <w:t>31331.81</w:t>
            </w:r>
          </w:p>
        </w:tc>
        <w:tc>
          <w:tcPr>
            <w:tcW w:w="4535" w:type="dxa"/>
            <w:vAlign w:val="center"/>
          </w:tcPr>
          <w:p w:rsidR="00E338B1" w:rsidRDefault="00183A74">
            <w:pPr>
              <w:pStyle w:val="6"/>
            </w:pPr>
            <w:r>
              <w:t>本年支出合计</w:t>
            </w:r>
          </w:p>
        </w:tc>
        <w:tc>
          <w:tcPr>
            <w:tcW w:w="2126" w:type="dxa"/>
            <w:vAlign w:val="center"/>
          </w:tcPr>
          <w:p w:rsidR="00E338B1" w:rsidRDefault="00183A74">
            <w:pPr>
              <w:pStyle w:val="7"/>
            </w:pPr>
            <w:r>
              <w:t>32700.31</w:t>
            </w:r>
          </w:p>
        </w:tc>
      </w:tr>
      <w:tr w:rsidR="00E338B1">
        <w:trPr>
          <w:trHeight w:val="369"/>
          <w:jc w:val="center"/>
        </w:trPr>
        <w:tc>
          <w:tcPr>
            <w:tcW w:w="850" w:type="dxa"/>
            <w:vAlign w:val="center"/>
          </w:tcPr>
          <w:p w:rsidR="00E338B1" w:rsidRDefault="00183A74">
            <w:pPr>
              <w:pStyle w:val="3"/>
            </w:pPr>
            <w:r>
              <w:t>32</w:t>
            </w:r>
          </w:p>
        </w:tc>
        <w:tc>
          <w:tcPr>
            <w:tcW w:w="4535" w:type="dxa"/>
            <w:vAlign w:val="center"/>
          </w:tcPr>
          <w:p w:rsidR="00E338B1" w:rsidRDefault="00183A74">
            <w:pPr>
              <w:pStyle w:val="2"/>
            </w:pPr>
            <w:r>
              <w:t>上年结转结余</w:t>
            </w:r>
          </w:p>
        </w:tc>
        <w:tc>
          <w:tcPr>
            <w:tcW w:w="2126" w:type="dxa"/>
            <w:vAlign w:val="center"/>
          </w:tcPr>
          <w:p w:rsidR="00E338B1" w:rsidRDefault="00E338B1">
            <w:pPr>
              <w:pStyle w:val="4"/>
            </w:pPr>
          </w:p>
        </w:tc>
        <w:tc>
          <w:tcPr>
            <w:tcW w:w="4535" w:type="dxa"/>
            <w:vAlign w:val="center"/>
          </w:tcPr>
          <w:p w:rsidR="00E338B1" w:rsidRDefault="00183A74">
            <w:pPr>
              <w:pStyle w:val="2"/>
            </w:pPr>
            <w:r>
              <w:t>年终结转结余</w:t>
            </w:r>
          </w:p>
        </w:tc>
        <w:tc>
          <w:tcPr>
            <w:tcW w:w="2126" w:type="dxa"/>
            <w:vAlign w:val="center"/>
          </w:tcPr>
          <w:p w:rsidR="00E338B1" w:rsidRDefault="00183A74">
            <w:pPr>
              <w:pStyle w:val="4"/>
            </w:pPr>
            <w:r>
              <w:t>-1368.50</w:t>
            </w:r>
          </w:p>
        </w:tc>
      </w:tr>
      <w:tr w:rsidR="00E338B1">
        <w:trPr>
          <w:trHeight w:val="369"/>
          <w:jc w:val="center"/>
        </w:trPr>
        <w:tc>
          <w:tcPr>
            <w:tcW w:w="850" w:type="dxa"/>
            <w:vAlign w:val="center"/>
          </w:tcPr>
          <w:p w:rsidR="00E338B1" w:rsidRDefault="00183A74">
            <w:pPr>
              <w:pStyle w:val="3"/>
            </w:pPr>
            <w:r>
              <w:t>33</w:t>
            </w:r>
          </w:p>
        </w:tc>
        <w:tc>
          <w:tcPr>
            <w:tcW w:w="4535" w:type="dxa"/>
            <w:vAlign w:val="center"/>
          </w:tcPr>
          <w:p w:rsidR="00E338B1" w:rsidRDefault="00183A74">
            <w:pPr>
              <w:pStyle w:val="6"/>
            </w:pPr>
            <w:r>
              <w:t>收入总计</w:t>
            </w:r>
          </w:p>
        </w:tc>
        <w:tc>
          <w:tcPr>
            <w:tcW w:w="2126" w:type="dxa"/>
            <w:vAlign w:val="center"/>
          </w:tcPr>
          <w:p w:rsidR="00E338B1" w:rsidRDefault="00183A74">
            <w:pPr>
              <w:pStyle w:val="7"/>
            </w:pPr>
            <w:r>
              <w:t>31331.81</w:t>
            </w:r>
          </w:p>
        </w:tc>
        <w:tc>
          <w:tcPr>
            <w:tcW w:w="4535" w:type="dxa"/>
            <w:vAlign w:val="center"/>
          </w:tcPr>
          <w:p w:rsidR="00E338B1" w:rsidRDefault="00183A74">
            <w:pPr>
              <w:pStyle w:val="6"/>
            </w:pPr>
            <w:r>
              <w:t>支出总计</w:t>
            </w:r>
          </w:p>
        </w:tc>
        <w:tc>
          <w:tcPr>
            <w:tcW w:w="2126" w:type="dxa"/>
            <w:vAlign w:val="center"/>
          </w:tcPr>
          <w:p w:rsidR="00E338B1" w:rsidRDefault="00183A74">
            <w:pPr>
              <w:pStyle w:val="7"/>
            </w:pPr>
            <w:r>
              <w:t>31331.81</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115AC1" w:rsidTr="00115AC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3402" w:type="dxa"/>
            <w:gridSpan w:val="3"/>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680" w:type="dxa"/>
            <w:vMerge w:val="restart"/>
            <w:vAlign w:val="center"/>
          </w:tcPr>
          <w:p w:rsidR="00E338B1" w:rsidRDefault="00183A74">
            <w:pPr>
              <w:pStyle w:val="1"/>
            </w:pPr>
            <w:r>
              <w:t>序号</w:t>
            </w:r>
          </w:p>
        </w:tc>
        <w:tc>
          <w:tcPr>
            <w:tcW w:w="2551" w:type="dxa"/>
            <w:gridSpan w:val="2"/>
            <w:vAlign w:val="center"/>
          </w:tcPr>
          <w:p w:rsidR="00E338B1" w:rsidRDefault="00183A74">
            <w:pPr>
              <w:pStyle w:val="1"/>
            </w:pPr>
            <w:r>
              <w:t>功能分类科目</w:t>
            </w:r>
          </w:p>
        </w:tc>
        <w:tc>
          <w:tcPr>
            <w:tcW w:w="1134" w:type="dxa"/>
            <w:vMerge w:val="restart"/>
            <w:vAlign w:val="center"/>
          </w:tcPr>
          <w:p w:rsidR="00E338B1" w:rsidRDefault="00183A74">
            <w:pPr>
              <w:pStyle w:val="1"/>
            </w:pPr>
            <w:r>
              <w:t>合计</w:t>
            </w:r>
          </w:p>
        </w:tc>
        <w:tc>
          <w:tcPr>
            <w:tcW w:w="9071" w:type="dxa"/>
            <w:gridSpan w:val="8"/>
            <w:vAlign w:val="center"/>
          </w:tcPr>
          <w:p w:rsidR="00E338B1" w:rsidRDefault="00183A74">
            <w:pPr>
              <w:pStyle w:val="1"/>
            </w:pPr>
            <w:r>
              <w:t>本年收入</w:t>
            </w:r>
          </w:p>
        </w:tc>
        <w:tc>
          <w:tcPr>
            <w:tcW w:w="1134" w:type="dxa"/>
            <w:vMerge w:val="restart"/>
            <w:vAlign w:val="center"/>
          </w:tcPr>
          <w:p w:rsidR="00E338B1" w:rsidRDefault="00183A74">
            <w:pPr>
              <w:pStyle w:val="1"/>
            </w:pPr>
            <w:r>
              <w:t>上年结转</w:t>
            </w:r>
          </w:p>
        </w:tc>
      </w:tr>
      <w:tr w:rsidR="00E338B1">
        <w:trPr>
          <w:trHeight w:val="369"/>
          <w:tblHeader/>
          <w:jc w:val="center"/>
        </w:trPr>
        <w:tc>
          <w:tcPr>
            <w:tcW w:w="680" w:type="dxa"/>
            <w:vMerge/>
          </w:tcPr>
          <w:p w:rsidR="00E338B1" w:rsidRDefault="00E338B1"/>
        </w:tc>
        <w:tc>
          <w:tcPr>
            <w:tcW w:w="992" w:type="dxa"/>
            <w:vAlign w:val="center"/>
          </w:tcPr>
          <w:p w:rsidR="00E338B1" w:rsidRDefault="00183A74">
            <w:pPr>
              <w:pStyle w:val="1"/>
            </w:pPr>
            <w:r>
              <w:t>科目    编码</w:t>
            </w:r>
          </w:p>
        </w:tc>
        <w:tc>
          <w:tcPr>
            <w:tcW w:w="1559" w:type="dxa"/>
            <w:vAlign w:val="center"/>
          </w:tcPr>
          <w:p w:rsidR="00E338B1" w:rsidRDefault="00183A74">
            <w:pPr>
              <w:pStyle w:val="1"/>
            </w:pPr>
            <w:r>
              <w:t>科目名称</w:t>
            </w:r>
          </w:p>
        </w:tc>
        <w:tc>
          <w:tcPr>
            <w:tcW w:w="1134" w:type="dxa"/>
            <w:vMerge/>
          </w:tcPr>
          <w:p w:rsidR="00E338B1" w:rsidRDefault="00E338B1"/>
        </w:tc>
        <w:tc>
          <w:tcPr>
            <w:tcW w:w="1134" w:type="dxa"/>
            <w:vAlign w:val="center"/>
          </w:tcPr>
          <w:p w:rsidR="00E338B1" w:rsidRDefault="00183A74">
            <w:pPr>
              <w:pStyle w:val="1"/>
            </w:pPr>
            <w:r>
              <w:t>小计</w:t>
            </w:r>
          </w:p>
        </w:tc>
        <w:tc>
          <w:tcPr>
            <w:tcW w:w="1134" w:type="dxa"/>
            <w:vAlign w:val="center"/>
          </w:tcPr>
          <w:p w:rsidR="00E338B1" w:rsidRDefault="00183A74">
            <w:pPr>
              <w:pStyle w:val="1"/>
            </w:pPr>
            <w:r>
              <w:t>财政拨款 收入</w:t>
            </w:r>
          </w:p>
        </w:tc>
        <w:tc>
          <w:tcPr>
            <w:tcW w:w="1134" w:type="dxa"/>
            <w:vAlign w:val="center"/>
          </w:tcPr>
          <w:p w:rsidR="00E338B1" w:rsidRDefault="00183A74">
            <w:pPr>
              <w:pStyle w:val="1"/>
            </w:pPr>
            <w:r>
              <w:t>财政专户 收入</w:t>
            </w:r>
          </w:p>
        </w:tc>
        <w:tc>
          <w:tcPr>
            <w:tcW w:w="1134" w:type="dxa"/>
            <w:vAlign w:val="center"/>
          </w:tcPr>
          <w:p w:rsidR="00E338B1" w:rsidRDefault="00183A74">
            <w:pPr>
              <w:pStyle w:val="1"/>
            </w:pPr>
            <w:r>
              <w:t>事业收入</w:t>
            </w:r>
          </w:p>
        </w:tc>
        <w:tc>
          <w:tcPr>
            <w:tcW w:w="1134" w:type="dxa"/>
            <w:vAlign w:val="center"/>
          </w:tcPr>
          <w:p w:rsidR="00E338B1" w:rsidRDefault="00183A74">
            <w:pPr>
              <w:pStyle w:val="1"/>
            </w:pPr>
            <w:r>
              <w:t>经营收入</w:t>
            </w:r>
          </w:p>
        </w:tc>
        <w:tc>
          <w:tcPr>
            <w:tcW w:w="1134" w:type="dxa"/>
            <w:vAlign w:val="center"/>
          </w:tcPr>
          <w:p w:rsidR="00E338B1" w:rsidRDefault="00183A74">
            <w:pPr>
              <w:pStyle w:val="1"/>
            </w:pPr>
            <w:r>
              <w:t>上级补助收入</w:t>
            </w:r>
          </w:p>
        </w:tc>
        <w:tc>
          <w:tcPr>
            <w:tcW w:w="1134" w:type="dxa"/>
            <w:vAlign w:val="center"/>
          </w:tcPr>
          <w:p w:rsidR="00E338B1" w:rsidRDefault="00183A74">
            <w:pPr>
              <w:pStyle w:val="1"/>
            </w:pPr>
            <w:r>
              <w:t>附属单位上缴收入</w:t>
            </w:r>
          </w:p>
        </w:tc>
        <w:tc>
          <w:tcPr>
            <w:tcW w:w="1134" w:type="dxa"/>
            <w:vAlign w:val="center"/>
          </w:tcPr>
          <w:p w:rsidR="00E338B1" w:rsidRDefault="00183A74">
            <w:pPr>
              <w:pStyle w:val="1"/>
            </w:pPr>
            <w:r>
              <w:t>其他收入</w:t>
            </w:r>
          </w:p>
        </w:tc>
        <w:tc>
          <w:tcPr>
            <w:tcW w:w="1134" w:type="dxa"/>
            <w:vMerge/>
          </w:tcPr>
          <w:p w:rsidR="00E338B1" w:rsidRDefault="00E338B1"/>
        </w:tc>
      </w:tr>
      <w:tr w:rsidR="00E338B1">
        <w:trPr>
          <w:trHeight w:val="369"/>
          <w:tblHeader/>
          <w:jc w:val="center"/>
        </w:trPr>
        <w:tc>
          <w:tcPr>
            <w:tcW w:w="680" w:type="dxa"/>
            <w:vAlign w:val="center"/>
          </w:tcPr>
          <w:p w:rsidR="00E338B1" w:rsidRDefault="00183A74">
            <w:pPr>
              <w:pStyle w:val="1"/>
            </w:pPr>
            <w:r>
              <w:t>栏次</w:t>
            </w:r>
          </w:p>
        </w:tc>
        <w:tc>
          <w:tcPr>
            <w:tcW w:w="992" w:type="dxa"/>
            <w:vAlign w:val="center"/>
          </w:tcPr>
          <w:p w:rsidR="00E338B1" w:rsidRDefault="00183A74">
            <w:pPr>
              <w:pStyle w:val="1"/>
            </w:pPr>
            <w:r>
              <w:t>1</w:t>
            </w:r>
          </w:p>
        </w:tc>
        <w:tc>
          <w:tcPr>
            <w:tcW w:w="1559" w:type="dxa"/>
            <w:vAlign w:val="center"/>
          </w:tcPr>
          <w:p w:rsidR="00E338B1" w:rsidRDefault="00183A74">
            <w:pPr>
              <w:pStyle w:val="1"/>
            </w:pPr>
            <w:r>
              <w:t>2</w:t>
            </w:r>
          </w:p>
        </w:tc>
        <w:tc>
          <w:tcPr>
            <w:tcW w:w="1134" w:type="dxa"/>
            <w:vAlign w:val="center"/>
          </w:tcPr>
          <w:p w:rsidR="00E338B1" w:rsidRDefault="00183A74">
            <w:pPr>
              <w:pStyle w:val="1"/>
            </w:pPr>
            <w:r>
              <w:t>3</w:t>
            </w:r>
          </w:p>
        </w:tc>
        <w:tc>
          <w:tcPr>
            <w:tcW w:w="1134" w:type="dxa"/>
            <w:vAlign w:val="center"/>
          </w:tcPr>
          <w:p w:rsidR="00E338B1" w:rsidRDefault="00183A74">
            <w:pPr>
              <w:pStyle w:val="1"/>
            </w:pPr>
            <w:r>
              <w:t>4</w:t>
            </w:r>
          </w:p>
        </w:tc>
        <w:tc>
          <w:tcPr>
            <w:tcW w:w="1134" w:type="dxa"/>
            <w:vAlign w:val="center"/>
          </w:tcPr>
          <w:p w:rsidR="00E338B1" w:rsidRDefault="00183A74">
            <w:pPr>
              <w:pStyle w:val="1"/>
            </w:pPr>
            <w:r>
              <w:t>5</w:t>
            </w:r>
          </w:p>
        </w:tc>
        <w:tc>
          <w:tcPr>
            <w:tcW w:w="1134" w:type="dxa"/>
            <w:vAlign w:val="center"/>
          </w:tcPr>
          <w:p w:rsidR="00E338B1" w:rsidRDefault="00183A74">
            <w:pPr>
              <w:pStyle w:val="1"/>
            </w:pPr>
            <w:r>
              <w:t>6</w:t>
            </w:r>
          </w:p>
        </w:tc>
        <w:tc>
          <w:tcPr>
            <w:tcW w:w="1134" w:type="dxa"/>
            <w:vAlign w:val="center"/>
          </w:tcPr>
          <w:p w:rsidR="00E338B1" w:rsidRDefault="00183A74">
            <w:pPr>
              <w:pStyle w:val="1"/>
            </w:pPr>
            <w:r>
              <w:t>7</w:t>
            </w:r>
          </w:p>
        </w:tc>
        <w:tc>
          <w:tcPr>
            <w:tcW w:w="1134" w:type="dxa"/>
            <w:vAlign w:val="center"/>
          </w:tcPr>
          <w:p w:rsidR="00E338B1" w:rsidRDefault="00183A74">
            <w:pPr>
              <w:pStyle w:val="1"/>
            </w:pPr>
            <w:r>
              <w:t>8</w:t>
            </w:r>
          </w:p>
        </w:tc>
        <w:tc>
          <w:tcPr>
            <w:tcW w:w="1134" w:type="dxa"/>
            <w:vAlign w:val="center"/>
          </w:tcPr>
          <w:p w:rsidR="00E338B1" w:rsidRDefault="00183A74">
            <w:pPr>
              <w:pStyle w:val="1"/>
            </w:pPr>
            <w:r>
              <w:t>9</w:t>
            </w:r>
          </w:p>
        </w:tc>
        <w:tc>
          <w:tcPr>
            <w:tcW w:w="1134" w:type="dxa"/>
            <w:vAlign w:val="center"/>
          </w:tcPr>
          <w:p w:rsidR="00E338B1" w:rsidRDefault="00183A74">
            <w:pPr>
              <w:pStyle w:val="1"/>
            </w:pPr>
            <w:r>
              <w:t>10</w:t>
            </w:r>
          </w:p>
        </w:tc>
        <w:tc>
          <w:tcPr>
            <w:tcW w:w="1134" w:type="dxa"/>
            <w:vAlign w:val="center"/>
          </w:tcPr>
          <w:p w:rsidR="00E338B1" w:rsidRDefault="00183A74">
            <w:pPr>
              <w:pStyle w:val="1"/>
            </w:pPr>
            <w:r>
              <w:t>11</w:t>
            </w:r>
          </w:p>
        </w:tc>
        <w:tc>
          <w:tcPr>
            <w:tcW w:w="1134" w:type="dxa"/>
            <w:vAlign w:val="center"/>
          </w:tcPr>
          <w:p w:rsidR="00E338B1" w:rsidRDefault="00183A74">
            <w:pPr>
              <w:pStyle w:val="1"/>
            </w:pPr>
            <w:r>
              <w:t>12</w:t>
            </w:r>
          </w:p>
        </w:tc>
      </w:tr>
      <w:tr w:rsidR="00E338B1">
        <w:trPr>
          <w:trHeight w:val="369"/>
          <w:jc w:val="center"/>
        </w:trPr>
        <w:tc>
          <w:tcPr>
            <w:tcW w:w="680" w:type="dxa"/>
            <w:vAlign w:val="center"/>
          </w:tcPr>
          <w:p w:rsidR="00E338B1" w:rsidRDefault="00183A74">
            <w:pPr>
              <w:pStyle w:val="3"/>
            </w:pPr>
            <w:r>
              <w:t>1</w:t>
            </w:r>
          </w:p>
        </w:tc>
        <w:tc>
          <w:tcPr>
            <w:tcW w:w="992" w:type="dxa"/>
            <w:vAlign w:val="center"/>
          </w:tcPr>
          <w:p w:rsidR="00E338B1" w:rsidRDefault="00E338B1">
            <w:pPr>
              <w:pStyle w:val="5"/>
            </w:pPr>
          </w:p>
        </w:tc>
        <w:tc>
          <w:tcPr>
            <w:tcW w:w="1559" w:type="dxa"/>
            <w:vAlign w:val="center"/>
          </w:tcPr>
          <w:p w:rsidR="00E338B1" w:rsidRDefault="00183A74">
            <w:pPr>
              <w:pStyle w:val="6"/>
            </w:pPr>
            <w:r>
              <w:t>合计</w:t>
            </w:r>
          </w:p>
        </w:tc>
        <w:tc>
          <w:tcPr>
            <w:tcW w:w="1134" w:type="dxa"/>
            <w:vAlign w:val="center"/>
          </w:tcPr>
          <w:p w:rsidR="00E338B1" w:rsidRDefault="00183A74">
            <w:pPr>
              <w:pStyle w:val="7"/>
            </w:pPr>
            <w:r>
              <w:t>32700.31</w:t>
            </w:r>
          </w:p>
        </w:tc>
        <w:tc>
          <w:tcPr>
            <w:tcW w:w="1134" w:type="dxa"/>
            <w:vAlign w:val="center"/>
          </w:tcPr>
          <w:p w:rsidR="00E338B1" w:rsidRDefault="00183A74">
            <w:pPr>
              <w:pStyle w:val="7"/>
            </w:pPr>
            <w:r>
              <w:t>31331.81</w:t>
            </w:r>
          </w:p>
        </w:tc>
        <w:tc>
          <w:tcPr>
            <w:tcW w:w="1134" w:type="dxa"/>
            <w:vAlign w:val="center"/>
          </w:tcPr>
          <w:p w:rsidR="00E338B1" w:rsidRDefault="00183A74">
            <w:pPr>
              <w:pStyle w:val="7"/>
            </w:pPr>
            <w:r>
              <w:t>31331.81</w:t>
            </w: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E338B1">
            <w:pPr>
              <w:pStyle w:val="7"/>
            </w:pPr>
          </w:p>
        </w:tc>
        <w:tc>
          <w:tcPr>
            <w:tcW w:w="1134" w:type="dxa"/>
            <w:vAlign w:val="center"/>
          </w:tcPr>
          <w:p w:rsidR="00E338B1" w:rsidRDefault="00183A74">
            <w:pPr>
              <w:pStyle w:val="7"/>
            </w:pPr>
            <w:r>
              <w:t>1368.50</w:t>
            </w:r>
          </w:p>
        </w:tc>
      </w:tr>
      <w:tr w:rsidR="00E338B1">
        <w:trPr>
          <w:trHeight w:val="369"/>
          <w:jc w:val="center"/>
        </w:trPr>
        <w:tc>
          <w:tcPr>
            <w:tcW w:w="680" w:type="dxa"/>
            <w:vAlign w:val="center"/>
          </w:tcPr>
          <w:p w:rsidR="00E338B1" w:rsidRDefault="00183A74">
            <w:pPr>
              <w:pStyle w:val="3"/>
            </w:pPr>
            <w:r>
              <w:t>2</w:t>
            </w:r>
          </w:p>
        </w:tc>
        <w:tc>
          <w:tcPr>
            <w:tcW w:w="992" w:type="dxa"/>
            <w:vAlign w:val="center"/>
          </w:tcPr>
          <w:p w:rsidR="00E338B1" w:rsidRDefault="00183A74">
            <w:pPr>
              <w:pStyle w:val="2"/>
            </w:pPr>
            <w:r>
              <w:t>204</w:t>
            </w:r>
          </w:p>
        </w:tc>
        <w:tc>
          <w:tcPr>
            <w:tcW w:w="1559" w:type="dxa"/>
            <w:vAlign w:val="center"/>
          </w:tcPr>
          <w:p w:rsidR="00E338B1" w:rsidRDefault="00183A74">
            <w:pPr>
              <w:pStyle w:val="2"/>
            </w:pPr>
            <w:r>
              <w:t>公共安全支出</w:t>
            </w:r>
          </w:p>
        </w:tc>
        <w:tc>
          <w:tcPr>
            <w:tcW w:w="1134" w:type="dxa"/>
            <w:vAlign w:val="center"/>
          </w:tcPr>
          <w:p w:rsidR="00E338B1" w:rsidRDefault="00183A74">
            <w:pPr>
              <w:pStyle w:val="4"/>
            </w:pPr>
            <w:r>
              <w:t>32700.31</w:t>
            </w:r>
          </w:p>
        </w:tc>
        <w:tc>
          <w:tcPr>
            <w:tcW w:w="1134" w:type="dxa"/>
            <w:vAlign w:val="center"/>
          </w:tcPr>
          <w:p w:rsidR="00E338B1" w:rsidRDefault="00183A74">
            <w:pPr>
              <w:pStyle w:val="4"/>
            </w:pPr>
            <w:r>
              <w:t>31331.81</w:t>
            </w:r>
          </w:p>
        </w:tc>
        <w:tc>
          <w:tcPr>
            <w:tcW w:w="1134" w:type="dxa"/>
            <w:vAlign w:val="center"/>
          </w:tcPr>
          <w:p w:rsidR="00E338B1" w:rsidRDefault="00183A74">
            <w:pPr>
              <w:pStyle w:val="4"/>
            </w:pPr>
            <w:r>
              <w:t>31331.81</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1368.50</w:t>
            </w:r>
          </w:p>
        </w:tc>
      </w:tr>
      <w:tr w:rsidR="00E338B1">
        <w:trPr>
          <w:trHeight w:val="369"/>
          <w:jc w:val="center"/>
        </w:trPr>
        <w:tc>
          <w:tcPr>
            <w:tcW w:w="680" w:type="dxa"/>
            <w:vAlign w:val="center"/>
          </w:tcPr>
          <w:p w:rsidR="00E338B1" w:rsidRDefault="00183A74">
            <w:pPr>
              <w:pStyle w:val="3"/>
            </w:pPr>
            <w:r>
              <w:t>3</w:t>
            </w:r>
          </w:p>
        </w:tc>
        <w:tc>
          <w:tcPr>
            <w:tcW w:w="992" w:type="dxa"/>
            <w:vAlign w:val="center"/>
          </w:tcPr>
          <w:p w:rsidR="00E338B1" w:rsidRDefault="00183A74">
            <w:pPr>
              <w:pStyle w:val="2"/>
            </w:pPr>
            <w:r>
              <w:t>20402</w:t>
            </w:r>
          </w:p>
        </w:tc>
        <w:tc>
          <w:tcPr>
            <w:tcW w:w="1559" w:type="dxa"/>
            <w:vAlign w:val="center"/>
          </w:tcPr>
          <w:p w:rsidR="00E338B1" w:rsidRDefault="00183A74">
            <w:pPr>
              <w:pStyle w:val="2"/>
            </w:pPr>
            <w:r>
              <w:t>公安</w:t>
            </w:r>
          </w:p>
        </w:tc>
        <w:tc>
          <w:tcPr>
            <w:tcW w:w="1134" w:type="dxa"/>
            <w:vAlign w:val="center"/>
          </w:tcPr>
          <w:p w:rsidR="00E338B1" w:rsidRDefault="00183A74">
            <w:pPr>
              <w:pStyle w:val="4"/>
            </w:pPr>
            <w:r>
              <w:t>32700.31</w:t>
            </w:r>
          </w:p>
        </w:tc>
        <w:tc>
          <w:tcPr>
            <w:tcW w:w="1134" w:type="dxa"/>
            <w:vAlign w:val="center"/>
          </w:tcPr>
          <w:p w:rsidR="00E338B1" w:rsidRDefault="00183A74">
            <w:pPr>
              <w:pStyle w:val="4"/>
            </w:pPr>
            <w:r>
              <w:t>31331.81</w:t>
            </w:r>
          </w:p>
        </w:tc>
        <w:tc>
          <w:tcPr>
            <w:tcW w:w="1134" w:type="dxa"/>
            <w:vAlign w:val="center"/>
          </w:tcPr>
          <w:p w:rsidR="00E338B1" w:rsidRDefault="00183A74">
            <w:pPr>
              <w:pStyle w:val="4"/>
            </w:pPr>
            <w:r>
              <w:t>31331.81</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1368.50</w:t>
            </w:r>
          </w:p>
        </w:tc>
      </w:tr>
      <w:tr w:rsidR="00E338B1">
        <w:trPr>
          <w:trHeight w:val="369"/>
          <w:jc w:val="center"/>
        </w:trPr>
        <w:tc>
          <w:tcPr>
            <w:tcW w:w="680" w:type="dxa"/>
            <w:vAlign w:val="center"/>
          </w:tcPr>
          <w:p w:rsidR="00E338B1" w:rsidRDefault="00183A74">
            <w:pPr>
              <w:pStyle w:val="3"/>
            </w:pPr>
            <w:r>
              <w:t>4</w:t>
            </w:r>
          </w:p>
        </w:tc>
        <w:tc>
          <w:tcPr>
            <w:tcW w:w="992" w:type="dxa"/>
            <w:vAlign w:val="center"/>
          </w:tcPr>
          <w:p w:rsidR="00E338B1" w:rsidRDefault="00183A74">
            <w:pPr>
              <w:pStyle w:val="2"/>
            </w:pPr>
            <w:r>
              <w:t>2040201</w:t>
            </w:r>
          </w:p>
        </w:tc>
        <w:tc>
          <w:tcPr>
            <w:tcW w:w="1559" w:type="dxa"/>
            <w:vAlign w:val="center"/>
          </w:tcPr>
          <w:p w:rsidR="00E338B1" w:rsidRDefault="00183A74">
            <w:pPr>
              <w:pStyle w:val="2"/>
            </w:pPr>
            <w:r>
              <w:t>行政运行</w:t>
            </w:r>
          </w:p>
        </w:tc>
        <w:tc>
          <w:tcPr>
            <w:tcW w:w="1134" w:type="dxa"/>
            <w:vAlign w:val="center"/>
          </w:tcPr>
          <w:p w:rsidR="00E338B1" w:rsidRDefault="00183A74">
            <w:pPr>
              <w:pStyle w:val="4"/>
            </w:pPr>
            <w:r>
              <w:t>5976.00</w:t>
            </w:r>
          </w:p>
        </w:tc>
        <w:tc>
          <w:tcPr>
            <w:tcW w:w="1134" w:type="dxa"/>
            <w:vAlign w:val="center"/>
          </w:tcPr>
          <w:p w:rsidR="00E338B1" w:rsidRDefault="00183A74">
            <w:pPr>
              <w:pStyle w:val="4"/>
            </w:pPr>
            <w:r>
              <w:t>5976.00</w:t>
            </w:r>
          </w:p>
        </w:tc>
        <w:tc>
          <w:tcPr>
            <w:tcW w:w="1134" w:type="dxa"/>
            <w:vAlign w:val="center"/>
          </w:tcPr>
          <w:p w:rsidR="00E338B1" w:rsidRDefault="00183A74">
            <w:pPr>
              <w:pStyle w:val="4"/>
            </w:pPr>
            <w:r>
              <w:t>5976.00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r>
      <w:tr w:rsidR="00E338B1">
        <w:trPr>
          <w:trHeight w:val="369"/>
          <w:jc w:val="center"/>
        </w:trPr>
        <w:tc>
          <w:tcPr>
            <w:tcW w:w="680" w:type="dxa"/>
            <w:vAlign w:val="center"/>
          </w:tcPr>
          <w:p w:rsidR="00E338B1" w:rsidRDefault="00183A74">
            <w:pPr>
              <w:pStyle w:val="3"/>
            </w:pPr>
            <w:r>
              <w:t>5</w:t>
            </w:r>
          </w:p>
        </w:tc>
        <w:tc>
          <w:tcPr>
            <w:tcW w:w="992" w:type="dxa"/>
            <w:vAlign w:val="center"/>
          </w:tcPr>
          <w:p w:rsidR="00E338B1" w:rsidRDefault="00183A74">
            <w:pPr>
              <w:pStyle w:val="2"/>
            </w:pPr>
            <w:r>
              <w:t>2040202</w:t>
            </w:r>
          </w:p>
        </w:tc>
        <w:tc>
          <w:tcPr>
            <w:tcW w:w="1559" w:type="dxa"/>
            <w:vAlign w:val="center"/>
          </w:tcPr>
          <w:p w:rsidR="00E338B1" w:rsidRDefault="00183A74">
            <w:pPr>
              <w:pStyle w:val="2"/>
            </w:pPr>
            <w:r>
              <w:t>一般行政管理事务</w:t>
            </w:r>
          </w:p>
        </w:tc>
        <w:tc>
          <w:tcPr>
            <w:tcW w:w="1134" w:type="dxa"/>
            <w:vAlign w:val="center"/>
          </w:tcPr>
          <w:p w:rsidR="00E338B1" w:rsidRDefault="00183A74">
            <w:pPr>
              <w:pStyle w:val="4"/>
            </w:pPr>
            <w:r>
              <w:t>3585.41</w:t>
            </w:r>
          </w:p>
        </w:tc>
        <w:tc>
          <w:tcPr>
            <w:tcW w:w="1134" w:type="dxa"/>
            <w:vAlign w:val="center"/>
          </w:tcPr>
          <w:p w:rsidR="00E338B1" w:rsidRDefault="00183A74">
            <w:pPr>
              <w:pStyle w:val="4"/>
            </w:pPr>
            <w:r>
              <w:t>3314.53</w:t>
            </w:r>
          </w:p>
        </w:tc>
        <w:tc>
          <w:tcPr>
            <w:tcW w:w="1134" w:type="dxa"/>
            <w:vAlign w:val="center"/>
          </w:tcPr>
          <w:p w:rsidR="00E338B1" w:rsidRDefault="00183A74">
            <w:pPr>
              <w:pStyle w:val="4"/>
            </w:pPr>
            <w:r>
              <w:t>3314.53</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270.88</w:t>
            </w:r>
          </w:p>
        </w:tc>
      </w:tr>
      <w:tr w:rsidR="00E338B1">
        <w:trPr>
          <w:trHeight w:val="369"/>
          <w:jc w:val="center"/>
        </w:trPr>
        <w:tc>
          <w:tcPr>
            <w:tcW w:w="680" w:type="dxa"/>
            <w:vAlign w:val="center"/>
          </w:tcPr>
          <w:p w:rsidR="00E338B1" w:rsidRDefault="00183A74">
            <w:pPr>
              <w:pStyle w:val="3"/>
            </w:pPr>
            <w:r>
              <w:t>6</w:t>
            </w:r>
          </w:p>
        </w:tc>
        <w:tc>
          <w:tcPr>
            <w:tcW w:w="992" w:type="dxa"/>
            <w:vAlign w:val="center"/>
          </w:tcPr>
          <w:p w:rsidR="00E338B1" w:rsidRDefault="00183A74">
            <w:pPr>
              <w:pStyle w:val="2"/>
            </w:pPr>
            <w:r>
              <w:t>2040219</w:t>
            </w:r>
          </w:p>
        </w:tc>
        <w:tc>
          <w:tcPr>
            <w:tcW w:w="1559" w:type="dxa"/>
            <w:vAlign w:val="center"/>
          </w:tcPr>
          <w:p w:rsidR="00E338B1" w:rsidRDefault="00183A74">
            <w:pPr>
              <w:pStyle w:val="2"/>
            </w:pPr>
            <w:r>
              <w:t>信息化建设</w:t>
            </w:r>
          </w:p>
        </w:tc>
        <w:tc>
          <w:tcPr>
            <w:tcW w:w="1134" w:type="dxa"/>
            <w:vAlign w:val="center"/>
          </w:tcPr>
          <w:p w:rsidR="00E338B1" w:rsidRDefault="00183A74">
            <w:pPr>
              <w:pStyle w:val="4"/>
            </w:pPr>
            <w:r>
              <w:t>1154.10</w:t>
            </w:r>
          </w:p>
        </w:tc>
        <w:tc>
          <w:tcPr>
            <w:tcW w:w="1134" w:type="dxa"/>
            <w:vAlign w:val="center"/>
          </w:tcPr>
          <w:p w:rsidR="00E338B1" w:rsidRDefault="00183A74">
            <w:pPr>
              <w:pStyle w:val="4"/>
            </w:pPr>
            <w:r>
              <w:t>645.00</w:t>
            </w:r>
          </w:p>
        </w:tc>
        <w:tc>
          <w:tcPr>
            <w:tcW w:w="1134" w:type="dxa"/>
            <w:vAlign w:val="center"/>
          </w:tcPr>
          <w:p w:rsidR="00E338B1" w:rsidRDefault="00183A74">
            <w:pPr>
              <w:pStyle w:val="4"/>
            </w:pPr>
            <w:r>
              <w:t>645.00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509.10</w:t>
            </w:r>
          </w:p>
        </w:tc>
      </w:tr>
      <w:tr w:rsidR="00E338B1">
        <w:trPr>
          <w:trHeight w:val="369"/>
          <w:jc w:val="center"/>
        </w:trPr>
        <w:tc>
          <w:tcPr>
            <w:tcW w:w="680" w:type="dxa"/>
            <w:vAlign w:val="center"/>
          </w:tcPr>
          <w:p w:rsidR="00E338B1" w:rsidRDefault="00183A74">
            <w:pPr>
              <w:pStyle w:val="3"/>
            </w:pPr>
            <w:r>
              <w:t>7</w:t>
            </w:r>
          </w:p>
        </w:tc>
        <w:tc>
          <w:tcPr>
            <w:tcW w:w="992" w:type="dxa"/>
            <w:vAlign w:val="center"/>
          </w:tcPr>
          <w:p w:rsidR="00E338B1" w:rsidRDefault="00183A74">
            <w:pPr>
              <w:pStyle w:val="2"/>
            </w:pPr>
            <w:r>
              <w:t>2040220</w:t>
            </w:r>
          </w:p>
        </w:tc>
        <w:tc>
          <w:tcPr>
            <w:tcW w:w="1559" w:type="dxa"/>
            <w:vAlign w:val="center"/>
          </w:tcPr>
          <w:p w:rsidR="00E338B1" w:rsidRDefault="00183A74">
            <w:pPr>
              <w:pStyle w:val="2"/>
            </w:pPr>
            <w:r>
              <w:t>执法办案</w:t>
            </w:r>
          </w:p>
        </w:tc>
        <w:tc>
          <w:tcPr>
            <w:tcW w:w="1134" w:type="dxa"/>
            <w:vAlign w:val="center"/>
          </w:tcPr>
          <w:p w:rsidR="00E338B1" w:rsidRDefault="00183A74">
            <w:pPr>
              <w:pStyle w:val="4"/>
            </w:pPr>
            <w:r>
              <w:t>20932.13</w:t>
            </w:r>
          </w:p>
        </w:tc>
        <w:tc>
          <w:tcPr>
            <w:tcW w:w="1134" w:type="dxa"/>
            <w:vAlign w:val="center"/>
          </w:tcPr>
          <w:p w:rsidR="00E338B1" w:rsidRDefault="00183A74">
            <w:pPr>
              <w:pStyle w:val="4"/>
            </w:pPr>
            <w:r>
              <w:t>20892.28</w:t>
            </w:r>
          </w:p>
        </w:tc>
        <w:tc>
          <w:tcPr>
            <w:tcW w:w="1134" w:type="dxa"/>
            <w:vAlign w:val="center"/>
          </w:tcPr>
          <w:p w:rsidR="00E338B1" w:rsidRDefault="00183A74">
            <w:pPr>
              <w:pStyle w:val="4"/>
            </w:pPr>
            <w:r>
              <w:t>20892.28</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39.85</w:t>
            </w:r>
          </w:p>
        </w:tc>
      </w:tr>
      <w:tr w:rsidR="00E338B1">
        <w:trPr>
          <w:trHeight w:val="369"/>
          <w:jc w:val="center"/>
        </w:trPr>
        <w:tc>
          <w:tcPr>
            <w:tcW w:w="680" w:type="dxa"/>
            <w:vAlign w:val="center"/>
          </w:tcPr>
          <w:p w:rsidR="00E338B1" w:rsidRDefault="00183A74">
            <w:pPr>
              <w:pStyle w:val="3"/>
            </w:pPr>
            <w:r>
              <w:t>8</w:t>
            </w:r>
          </w:p>
        </w:tc>
        <w:tc>
          <w:tcPr>
            <w:tcW w:w="992" w:type="dxa"/>
            <w:vAlign w:val="center"/>
          </w:tcPr>
          <w:p w:rsidR="00E338B1" w:rsidRDefault="00183A74">
            <w:pPr>
              <w:pStyle w:val="2"/>
            </w:pPr>
            <w:r>
              <w:t>2040299</w:t>
            </w:r>
          </w:p>
        </w:tc>
        <w:tc>
          <w:tcPr>
            <w:tcW w:w="1559" w:type="dxa"/>
            <w:vAlign w:val="center"/>
          </w:tcPr>
          <w:p w:rsidR="00E338B1" w:rsidRDefault="00183A74">
            <w:pPr>
              <w:pStyle w:val="2"/>
            </w:pPr>
            <w:r>
              <w:t>其他公安支出</w:t>
            </w:r>
          </w:p>
        </w:tc>
        <w:tc>
          <w:tcPr>
            <w:tcW w:w="1134" w:type="dxa"/>
            <w:vAlign w:val="center"/>
          </w:tcPr>
          <w:p w:rsidR="00E338B1" w:rsidRDefault="00183A74">
            <w:pPr>
              <w:pStyle w:val="4"/>
            </w:pPr>
            <w:r>
              <w:t>1052.67</w:t>
            </w:r>
          </w:p>
        </w:tc>
        <w:tc>
          <w:tcPr>
            <w:tcW w:w="1134" w:type="dxa"/>
            <w:vAlign w:val="center"/>
          </w:tcPr>
          <w:p w:rsidR="00E338B1" w:rsidRDefault="00183A74">
            <w:pPr>
              <w:pStyle w:val="4"/>
            </w:pPr>
            <w:r>
              <w:t>504.00</w:t>
            </w:r>
          </w:p>
        </w:tc>
        <w:tc>
          <w:tcPr>
            <w:tcW w:w="1134" w:type="dxa"/>
            <w:vAlign w:val="center"/>
          </w:tcPr>
          <w:p w:rsidR="00E338B1" w:rsidRDefault="00183A74">
            <w:pPr>
              <w:pStyle w:val="4"/>
            </w:pPr>
            <w:r>
              <w:t>504.00</w:t>
            </w: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E338B1">
            <w:pPr>
              <w:pStyle w:val="4"/>
            </w:pPr>
          </w:p>
        </w:tc>
        <w:tc>
          <w:tcPr>
            <w:tcW w:w="1134" w:type="dxa"/>
            <w:vAlign w:val="center"/>
          </w:tcPr>
          <w:p w:rsidR="00E338B1" w:rsidRDefault="00183A74">
            <w:pPr>
              <w:pStyle w:val="4"/>
            </w:pPr>
            <w:r>
              <w:t>548.67</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115AC1" w:rsidTr="00115AC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721" w:type="dxa"/>
            <w:gridSpan w:val="2"/>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528" w:type="dxa"/>
            <w:gridSpan w:val="2"/>
            <w:vAlign w:val="center"/>
          </w:tcPr>
          <w:p w:rsidR="00E338B1" w:rsidRDefault="00183A74">
            <w:pPr>
              <w:pStyle w:val="1"/>
            </w:pPr>
            <w:r>
              <w:t>功能分类科目</w:t>
            </w:r>
          </w:p>
        </w:tc>
        <w:tc>
          <w:tcPr>
            <w:tcW w:w="1361" w:type="dxa"/>
            <w:vMerge w:val="restart"/>
            <w:vAlign w:val="center"/>
          </w:tcPr>
          <w:p w:rsidR="00E338B1" w:rsidRDefault="00183A74">
            <w:pPr>
              <w:pStyle w:val="1"/>
            </w:pPr>
            <w:r>
              <w:t>合计</w:t>
            </w:r>
          </w:p>
        </w:tc>
        <w:tc>
          <w:tcPr>
            <w:tcW w:w="1361" w:type="dxa"/>
            <w:vMerge w:val="restart"/>
            <w:vAlign w:val="center"/>
          </w:tcPr>
          <w:p w:rsidR="00E338B1" w:rsidRDefault="00183A74">
            <w:pPr>
              <w:pStyle w:val="1"/>
            </w:pPr>
            <w:r>
              <w:t>基本支出</w:t>
            </w:r>
          </w:p>
        </w:tc>
        <w:tc>
          <w:tcPr>
            <w:tcW w:w="1361" w:type="dxa"/>
            <w:vMerge w:val="restart"/>
            <w:vAlign w:val="center"/>
          </w:tcPr>
          <w:p w:rsidR="00E338B1" w:rsidRDefault="00183A74">
            <w:pPr>
              <w:pStyle w:val="1"/>
            </w:pPr>
            <w:r>
              <w:t>项目支出</w:t>
            </w:r>
          </w:p>
        </w:tc>
        <w:tc>
          <w:tcPr>
            <w:tcW w:w="1361" w:type="dxa"/>
            <w:vMerge w:val="restart"/>
            <w:vAlign w:val="center"/>
          </w:tcPr>
          <w:p w:rsidR="00E338B1" w:rsidRDefault="00183A74">
            <w:pPr>
              <w:pStyle w:val="1"/>
            </w:pPr>
            <w:r>
              <w:t>经营支出</w:t>
            </w:r>
          </w:p>
        </w:tc>
        <w:tc>
          <w:tcPr>
            <w:tcW w:w="1361" w:type="dxa"/>
            <w:vMerge w:val="restart"/>
            <w:vAlign w:val="center"/>
          </w:tcPr>
          <w:p w:rsidR="00E338B1" w:rsidRDefault="00183A74">
            <w:pPr>
              <w:pStyle w:val="1"/>
            </w:pPr>
            <w:r>
              <w:t>上解上级     支出</w:t>
            </w:r>
          </w:p>
        </w:tc>
        <w:tc>
          <w:tcPr>
            <w:tcW w:w="1361" w:type="dxa"/>
            <w:vMerge w:val="restart"/>
            <w:vAlign w:val="center"/>
          </w:tcPr>
          <w:p w:rsidR="00E338B1" w:rsidRDefault="00183A74">
            <w:pPr>
              <w:pStyle w:val="1"/>
            </w:pPr>
            <w:r>
              <w:t>对附属单位补助支出</w:t>
            </w:r>
          </w:p>
        </w:tc>
      </w:tr>
      <w:tr w:rsidR="00E338B1">
        <w:trPr>
          <w:trHeight w:val="369"/>
          <w:tblHeader/>
          <w:jc w:val="center"/>
        </w:trPr>
        <w:tc>
          <w:tcPr>
            <w:tcW w:w="850" w:type="dxa"/>
            <w:vMerge/>
          </w:tcPr>
          <w:p w:rsidR="00E338B1" w:rsidRDefault="00E338B1"/>
        </w:tc>
        <w:tc>
          <w:tcPr>
            <w:tcW w:w="992" w:type="dxa"/>
            <w:vAlign w:val="center"/>
          </w:tcPr>
          <w:p w:rsidR="00E338B1" w:rsidRDefault="00183A74">
            <w:pPr>
              <w:pStyle w:val="1"/>
            </w:pPr>
            <w:r>
              <w:t>科目    编码</w:t>
            </w:r>
          </w:p>
        </w:tc>
        <w:tc>
          <w:tcPr>
            <w:tcW w:w="4535" w:type="dxa"/>
            <w:vAlign w:val="center"/>
          </w:tcPr>
          <w:p w:rsidR="00E338B1" w:rsidRDefault="00183A74">
            <w:pPr>
              <w:pStyle w:val="1"/>
            </w:pPr>
            <w:r>
              <w:t>科目名称</w:t>
            </w:r>
          </w:p>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c>
          <w:tcPr>
            <w:tcW w:w="136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992" w:type="dxa"/>
            <w:vAlign w:val="center"/>
          </w:tcPr>
          <w:p w:rsidR="00E338B1" w:rsidRDefault="00183A74">
            <w:pPr>
              <w:pStyle w:val="1"/>
            </w:pPr>
            <w:r>
              <w:t>1</w:t>
            </w:r>
          </w:p>
        </w:tc>
        <w:tc>
          <w:tcPr>
            <w:tcW w:w="4535" w:type="dxa"/>
            <w:vAlign w:val="center"/>
          </w:tcPr>
          <w:p w:rsidR="00E338B1" w:rsidRDefault="00183A74">
            <w:pPr>
              <w:pStyle w:val="1"/>
            </w:pPr>
            <w:r>
              <w:t>2</w:t>
            </w:r>
          </w:p>
        </w:tc>
        <w:tc>
          <w:tcPr>
            <w:tcW w:w="1361" w:type="dxa"/>
            <w:vAlign w:val="center"/>
          </w:tcPr>
          <w:p w:rsidR="00E338B1" w:rsidRDefault="00183A74">
            <w:pPr>
              <w:pStyle w:val="1"/>
            </w:pPr>
            <w:r>
              <w:t>3</w:t>
            </w:r>
          </w:p>
        </w:tc>
        <w:tc>
          <w:tcPr>
            <w:tcW w:w="1361" w:type="dxa"/>
            <w:vAlign w:val="center"/>
          </w:tcPr>
          <w:p w:rsidR="00E338B1" w:rsidRDefault="00183A74">
            <w:pPr>
              <w:pStyle w:val="1"/>
            </w:pPr>
            <w:r>
              <w:t>4</w:t>
            </w:r>
          </w:p>
        </w:tc>
        <w:tc>
          <w:tcPr>
            <w:tcW w:w="1361" w:type="dxa"/>
            <w:vAlign w:val="center"/>
          </w:tcPr>
          <w:p w:rsidR="00E338B1" w:rsidRDefault="00183A74">
            <w:pPr>
              <w:pStyle w:val="1"/>
            </w:pPr>
            <w:r>
              <w:t>5</w:t>
            </w:r>
          </w:p>
        </w:tc>
        <w:tc>
          <w:tcPr>
            <w:tcW w:w="1361" w:type="dxa"/>
            <w:vAlign w:val="center"/>
          </w:tcPr>
          <w:p w:rsidR="00E338B1" w:rsidRDefault="00183A74">
            <w:pPr>
              <w:pStyle w:val="1"/>
            </w:pPr>
            <w:r>
              <w:t>6</w:t>
            </w:r>
          </w:p>
        </w:tc>
        <w:tc>
          <w:tcPr>
            <w:tcW w:w="1361" w:type="dxa"/>
            <w:vAlign w:val="center"/>
          </w:tcPr>
          <w:p w:rsidR="00E338B1" w:rsidRDefault="00183A74">
            <w:pPr>
              <w:pStyle w:val="1"/>
            </w:pPr>
            <w:r>
              <w:t>7</w:t>
            </w:r>
          </w:p>
        </w:tc>
        <w:tc>
          <w:tcPr>
            <w:tcW w:w="1361" w:type="dxa"/>
            <w:vAlign w:val="center"/>
          </w:tcPr>
          <w:p w:rsidR="00E338B1" w:rsidRDefault="00183A74">
            <w:pPr>
              <w:pStyle w:val="1"/>
            </w:pPr>
            <w:r>
              <w:t>8</w:t>
            </w:r>
          </w:p>
        </w:tc>
      </w:tr>
      <w:tr w:rsidR="00E338B1">
        <w:trPr>
          <w:trHeight w:val="369"/>
          <w:jc w:val="center"/>
        </w:trPr>
        <w:tc>
          <w:tcPr>
            <w:tcW w:w="850" w:type="dxa"/>
            <w:vAlign w:val="center"/>
          </w:tcPr>
          <w:p w:rsidR="00E338B1" w:rsidRDefault="00183A74">
            <w:pPr>
              <w:pStyle w:val="3"/>
            </w:pPr>
            <w:r>
              <w:t>1</w:t>
            </w:r>
          </w:p>
        </w:tc>
        <w:tc>
          <w:tcPr>
            <w:tcW w:w="992" w:type="dxa"/>
            <w:vAlign w:val="center"/>
          </w:tcPr>
          <w:p w:rsidR="00E338B1" w:rsidRDefault="00E338B1">
            <w:pPr>
              <w:pStyle w:val="5"/>
            </w:pPr>
          </w:p>
        </w:tc>
        <w:tc>
          <w:tcPr>
            <w:tcW w:w="4535" w:type="dxa"/>
            <w:vAlign w:val="center"/>
          </w:tcPr>
          <w:p w:rsidR="00E338B1" w:rsidRDefault="00183A74">
            <w:pPr>
              <w:pStyle w:val="6"/>
            </w:pPr>
            <w:r>
              <w:t>合计</w:t>
            </w:r>
          </w:p>
        </w:tc>
        <w:tc>
          <w:tcPr>
            <w:tcW w:w="1361" w:type="dxa"/>
            <w:vAlign w:val="center"/>
          </w:tcPr>
          <w:p w:rsidR="00E338B1" w:rsidRDefault="00183A74">
            <w:pPr>
              <w:pStyle w:val="7"/>
            </w:pPr>
            <w:r>
              <w:t>32700.31</w:t>
            </w:r>
          </w:p>
        </w:tc>
        <w:tc>
          <w:tcPr>
            <w:tcW w:w="1361" w:type="dxa"/>
            <w:vAlign w:val="center"/>
          </w:tcPr>
          <w:p w:rsidR="00E338B1" w:rsidRDefault="00E338B1">
            <w:pPr>
              <w:pStyle w:val="7"/>
            </w:pPr>
          </w:p>
        </w:tc>
        <w:tc>
          <w:tcPr>
            <w:tcW w:w="1361" w:type="dxa"/>
            <w:vAlign w:val="center"/>
          </w:tcPr>
          <w:p w:rsidR="00E338B1" w:rsidRDefault="00183A74">
            <w:pPr>
              <w:pStyle w:val="7"/>
            </w:pPr>
            <w:r>
              <w:t>32700.31</w:t>
            </w:r>
          </w:p>
        </w:tc>
        <w:tc>
          <w:tcPr>
            <w:tcW w:w="1361" w:type="dxa"/>
            <w:vAlign w:val="center"/>
          </w:tcPr>
          <w:p w:rsidR="00E338B1" w:rsidRDefault="00E338B1">
            <w:pPr>
              <w:pStyle w:val="7"/>
            </w:pPr>
          </w:p>
        </w:tc>
        <w:tc>
          <w:tcPr>
            <w:tcW w:w="1361" w:type="dxa"/>
            <w:vAlign w:val="center"/>
          </w:tcPr>
          <w:p w:rsidR="00E338B1" w:rsidRDefault="00E338B1">
            <w:pPr>
              <w:pStyle w:val="7"/>
            </w:pPr>
          </w:p>
        </w:tc>
        <w:tc>
          <w:tcPr>
            <w:tcW w:w="1361" w:type="dxa"/>
            <w:vAlign w:val="center"/>
          </w:tcPr>
          <w:p w:rsidR="00E338B1" w:rsidRDefault="00E338B1">
            <w:pPr>
              <w:pStyle w:val="7"/>
            </w:pPr>
          </w:p>
        </w:tc>
      </w:tr>
      <w:tr w:rsidR="00E338B1">
        <w:trPr>
          <w:trHeight w:val="369"/>
          <w:jc w:val="center"/>
        </w:trPr>
        <w:tc>
          <w:tcPr>
            <w:tcW w:w="850" w:type="dxa"/>
            <w:vAlign w:val="center"/>
          </w:tcPr>
          <w:p w:rsidR="00E338B1" w:rsidRDefault="00183A74">
            <w:pPr>
              <w:pStyle w:val="3"/>
            </w:pPr>
            <w:r>
              <w:t>2</w:t>
            </w:r>
          </w:p>
        </w:tc>
        <w:tc>
          <w:tcPr>
            <w:tcW w:w="992" w:type="dxa"/>
            <w:vAlign w:val="center"/>
          </w:tcPr>
          <w:p w:rsidR="00E338B1" w:rsidRDefault="00183A74">
            <w:pPr>
              <w:pStyle w:val="2"/>
            </w:pPr>
            <w:r>
              <w:t>204</w:t>
            </w:r>
          </w:p>
        </w:tc>
        <w:tc>
          <w:tcPr>
            <w:tcW w:w="4535" w:type="dxa"/>
            <w:vAlign w:val="center"/>
          </w:tcPr>
          <w:p w:rsidR="00E338B1" w:rsidRDefault="00183A74">
            <w:pPr>
              <w:pStyle w:val="2"/>
            </w:pPr>
            <w:r>
              <w:t>公共安全支出</w:t>
            </w: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992" w:type="dxa"/>
            <w:vAlign w:val="center"/>
          </w:tcPr>
          <w:p w:rsidR="00E338B1" w:rsidRDefault="00183A74">
            <w:pPr>
              <w:pStyle w:val="2"/>
            </w:pPr>
            <w:r>
              <w:t>20402</w:t>
            </w:r>
          </w:p>
        </w:tc>
        <w:tc>
          <w:tcPr>
            <w:tcW w:w="4535" w:type="dxa"/>
            <w:vAlign w:val="center"/>
          </w:tcPr>
          <w:p w:rsidR="00E338B1" w:rsidRDefault="00183A74">
            <w:pPr>
              <w:pStyle w:val="2"/>
            </w:pPr>
            <w:r>
              <w:t>公安</w:t>
            </w: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183A74">
            <w:pPr>
              <w:pStyle w:val="4"/>
            </w:pPr>
            <w:r>
              <w:t>32700.31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992" w:type="dxa"/>
            <w:vAlign w:val="center"/>
          </w:tcPr>
          <w:p w:rsidR="00E338B1" w:rsidRDefault="00183A74">
            <w:pPr>
              <w:pStyle w:val="2"/>
            </w:pPr>
            <w:r>
              <w:t>2040201</w:t>
            </w:r>
          </w:p>
        </w:tc>
        <w:tc>
          <w:tcPr>
            <w:tcW w:w="4535" w:type="dxa"/>
            <w:vAlign w:val="center"/>
          </w:tcPr>
          <w:p w:rsidR="00E338B1" w:rsidRDefault="00183A74">
            <w:pPr>
              <w:pStyle w:val="2"/>
            </w:pPr>
            <w:r>
              <w:t>行政运行</w:t>
            </w:r>
          </w:p>
        </w:tc>
        <w:tc>
          <w:tcPr>
            <w:tcW w:w="1361" w:type="dxa"/>
            <w:vAlign w:val="center"/>
          </w:tcPr>
          <w:p w:rsidR="00E338B1" w:rsidRDefault="00183A74">
            <w:pPr>
              <w:pStyle w:val="4"/>
            </w:pPr>
            <w:r>
              <w:t>5976.00</w:t>
            </w:r>
          </w:p>
        </w:tc>
        <w:tc>
          <w:tcPr>
            <w:tcW w:w="1361" w:type="dxa"/>
            <w:vAlign w:val="center"/>
          </w:tcPr>
          <w:p w:rsidR="00E338B1" w:rsidRDefault="00E338B1">
            <w:pPr>
              <w:pStyle w:val="4"/>
            </w:pPr>
          </w:p>
        </w:tc>
        <w:tc>
          <w:tcPr>
            <w:tcW w:w="1361" w:type="dxa"/>
            <w:vAlign w:val="center"/>
          </w:tcPr>
          <w:p w:rsidR="00E338B1" w:rsidRDefault="00183A74">
            <w:pPr>
              <w:pStyle w:val="4"/>
            </w:pPr>
            <w:r>
              <w:t>5976.00</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5</w:t>
            </w:r>
          </w:p>
        </w:tc>
        <w:tc>
          <w:tcPr>
            <w:tcW w:w="992" w:type="dxa"/>
            <w:vAlign w:val="center"/>
          </w:tcPr>
          <w:p w:rsidR="00E338B1" w:rsidRDefault="00183A74">
            <w:pPr>
              <w:pStyle w:val="2"/>
            </w:pPr>
            <w:r>
              <w:t>2040202</w:t>
            </w:r>
          </w:p>
        </w:tc>
        <w:tc>
          <w:tcPr>
            <w:tcW w:w="4535" w:type="dxa"/>
            <w:vAlign w:val="center"/>
          </w:tcPr>
          <w:p w:rsidR="00E338B1" w:rsidRDefault="00183A74">
            <w:pPr>
              <w:pStyle w:val="2"/>
            </w:pPr>
            <w:r>
              <w:t>一般行政管理事务</w:t>
            </w:r>
          </w:p>
        </w:tc>
        <w:tc>
          <w:tcPr>
            <w:tcW w:w="1361" w:type="dxa"/>
            <w:vAlign w:val="center"/>
          </w:tcPr>
          <w:p w:rsidR="00E338B1" w:rsidRDefault="00183A74">
            <w:pPr>
              <w:pStyle w:val="4"/>
            </w:pPr>
            <w:r>
              <w:t>3585.41</w:t>
            </w:r>
          </w:p>
        </w:tc>
        <w:tc>
          <w:tcPr>
            <w:tcW w:w="1361" w:type="dxa"/>
            <w:vAlign w:val="center"/>
          </w:tcPr>
          <w:p w:rsidR="00E338B1" w:rsidRDefault="00E338B1">
            <w:pPr>
              <w:pStyle w:val="4"/>
            </w:pPr>
          </w:p>
        </w:tc>
        <w:tc>
          <w:tcPr>
            <w:tcW w:w="1361" w:type="dxa"/>
            <w:vAlign w:val="center"/>
          </w:tcPr>
          <w:p w:rsidR="00E338B1" w:rsidRDefault="00183A74">
            <w:pPr>
              <w:pStyle w:val="4"/>
            </w:pPr>
            <w:r>
              <w:t>3585.41</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992" w:type="dxa"/>
            <w:vAlign w:val="center"/>
          </w:tcPr>
          <w:p w:rsidR="00E338B1" w:rsidRDefault="00183A74">
            <w:pPr>
              <w:pStyle w:val="2"/>
            </w:pPr>
            <w:r>
              <w:t>2040219</w:t>
            </w:r>
          </w:p>
        </w:tc>
        <w:tc>
          <w:tcPr>
            <w:tcW w:w="4535" w:type="dxa"/>
            <w:vAlign w:val="center"/>
          </w:tcPr>
          <w:p w:rsidR="00E338B1" w:rsidRDefault="00183A74">
            <w:pPr>
              <w:pStyle w:val="2"/>
            </w:pPr>
            <w:r>
              <w:t>信息化建设</w:t>
            </w:r>
          </w:p>
        </w:tc>
        <w:tc>
          <w:tcPr>
            <w:tcW w:w="1361" w:type="dxa"/>
            <w:vAlign w:val="center"/>
          </w:tcPr>
          <w:p w:rsidR="00E338B1" w:rsidRDefault="00183A74">
            <w:pPr>
              <w:pStyle w:val="4"/>
            </w:pPr>
            <w:r>
              <w:t>1154.10</w:t>
            </w:r>
          </w:p>
        </w:tc>
        <w:tc>
          <w:tcPr>
            <w:tcW w:w="1361" w:type="dxa"/>
            <w:vAlign w:val="center"/>
          </w:tcPr>
          <w:p w:rsidR="00E338B1" w:rsidRDefault="00E338B1">
            <w:pPr>
              <w:pStyle w:val="4"/>
            </w:pPr>
          </w:p>
        </w:tc>
        <w:tc>
          <w:tcPr>
            <w:tcW w:w="1361" w:type="dxa"/>
            <w:vAlign w:val="center"/>
          </w:tcPr>
          <w:p w:rsidR="00E338B1" w:rsidRDefault="00183A74">
            <w:pPr>
              <w:pStyle w:val="4"/>
            </w:pPr>
            <w:r>
              <w:t>1154.10</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992" w:type="dxa"/>
            <w:vAlign w:val="center"/>
          </w:tcPr>
          <w:p w:rsidR="00E338B1" w:rsidRDefault="00183A74">
            <w:pPr>
              <w:pStyle w:val="2"/>
            </w:pPr>
            <w:r>
              <w:t>2040220</w:t>
            </w:r>
          </w:p>
        </w:tc>
        <w:tc>
          <w:tcPr>
            <w:tcW w:w="4535" w:type="dxa"/>
            <w:vAlign w:val="center"/>
          </w:tcPr>
          <w:p w:rsidR="00E338B1" w:rsidRDefault="00183A74">
            <w:pPr>
              <w:pStyle w:val="2"/>
            </w:pPr>
            <w:r>
              <w:t>执法办案</w:t>
            </w:r>
          </w:p>
        </w:tc>
        <w:tc>
          <w:tcPr>
            <w:tcW w:w="1361" w:type="dxa"/>
            <w:vAlign w:val="center"/>
          </w:tcPr>
          <w:p w:rsidR="00E338B1" w:rsidRDefault="00183A74">
            <w:pPr>
              <w:pStyle w:val="4"/>
            </w:pPr>
            <w:r>
              <w:t>20932.13</w:t>
            </w:r>
          </w:p>
        </w:tc>
        <w:tc>
          <w:tcPr>
            <w:tcW w:w="1361" w:type="dxa"/>
            <w:vAlign w:val="center"/>
          </w:tcPr>
          <w:p w:rsidR="00E338B1" w:rsidRDefault="00E338B1">
            <w:pPr>
              <w:pStyle w:val="4"/>
            </w:pPr>
          </w:p>
        </w:tc>
        <w:tc>
          <w:tcPr>
            <w:tcW w:w="1361" w:type="dxa"/>
            <w:vAlign w:val="center"/>
          </w:tcPr>
          <w:p w:rsidR="00E338B1" w:rsidRDefault="00183A74">
            <w:pPr>
              <w:pStyle w:val="4"/>
            </w:pPr>
            <w:r>
              <w:t>20932.13</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992" w:type="dxa"/>
            <w:vAlign w:val="center"/>
          </w:tcPr>
          <w:p w:rsidR="00E338B1" w:rsidRDefault="00183A74">
            <w:pPr>
              <w:pStyle w:val="2"/>
            </w:pPr>
            <w:r>
              <w:t>2040299</w:t>
            </w:r>
          </w:p>
        </w:tc>
        <w:tc>
          <w:tcPr>
            <w:tcW w:w="4535" w:type="dxa"/>
            <w:vAlign w:val="center"/>
          </w:tcPr>
          <w:p w:rsidR="00E338B1" w:rsidRDefault="00183A74">
            <w:pPr>
              <w:pStyle w:val="2"/>
            </w:pPr>
            <w:r>
              <w:t>其他公安支出</w:t>
            </w:r>
          </w:p>
        </w:tc>
        <w:tc>
          <w:tcPr>
            <w:tcW w:w="1361" w:type="dxa"/>
            <w:vAlign w:val="center"/>
          </w:tcPr>
          <w:p w:rsidR="00E338B1" w:rsidRDefault="00183A74">
            <w:pPr>
              <w:pStyle w:val="4"/>
            </w:pPr>
            <w:r>
              <w:t>1052.67</w:t>
            </w:r>
          </w:p>
        </w:tc>
        <w:tc>
          <w:tcPr>
            <w:tcW w:w="1361" w:type="dxa"/>
            <w:vAlign w:val="center"/>
          </w:tcPr>
          <w:p w:rsidR="00E338B1" w:rsidRDefault="00E338B1">
            <w:pPr>
              <w:pStyle w:val="4"/>
            </w:pPr>
          </w:p>
        </w:tc>
        <w:tc>
          <w:tcPr>
            <w:tcW w:w="1361" w:type="dxa"/>
            <w:vAlign w:val="center"/>
          </w:tcPr>
          <w:p w:rsidR="00E338B1" w:rsidRDefault="00183A74">
            <w:pPr>
              <w:pStyle w:val="4"/>
            </w:pPr>
            <w:r>
              <w:t>1052.67</w:t>
            </w:r>
          </w:p>
        </w:tc>
        <w:tc>
          <w:tcPr>
            <w:tcW w:w="1361" w:type="dxa"/>
            <w:vAlign w:val="center"/>
          </w:tcPr>
          <w:p w:rsidR="00E338B1" w:rsidRDefault="00E338B1">
            <w:pPr>
              <w:pStyle w:val="4"/>
            </w:pPr>
          </w:p>
        </w:tc>
        <w:tc>
          <w:tcPr>
            <w:tcW w:w="1361" w:type="dxa"/>
            <w:vAlign w:val="center"/>
          </w:tcPr>
          <w:p w:rsidR="00E338B1" w:rsidRDefault="00E338B1">
            <w:pPr>
              <w:pStyle w:val="4"/>
            </w:pPr>
          </w:p>
        </w:tc>
        <w:tc>
          <w:tcPr>
            <w:tcW w:w="1361" w:type="dxa"/>
            <w:vAlign w:val="center"/>
          </w:tcPr>
          <w:p w:rsidR="00E338B1" w:rsidRDefault="00E338B1">
            <w:pPr>
              <w:pStyle w:val="4"/>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115AC1" w:rsidTr="00115AC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3402"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4876" w:type="dxa"/>
            <w:gridSpan w:val="2"/>
            <w:vAlign w:val="center"/>
          </w:tcPr>
          <w:p w:rsidR="00E338B1" w:rsidRDefault="00183A74">
            <w:pPr>
              <w:pStyle w:val="1"/>
            </w:pPr>
            <w:r>
              <w:t>收入</w:t>
            </w:r>
          </w:p>
        </w:tc>
        <w:tc>
          <w:tcPr>
            <w:tcW w:w="9298" w:type="dxa"/>
            <w:gridSpan w:val="5"/>
            <w:vAlign w:val="center"/>
          </w:tcPr>
          <w:p w:rsidR="00E338B1" w:rsidRDefault="00183A74">
            <w:pPr>
              <w:pStyle w:val="1"/>
            </w:pPr>
            <w:r>
              <w:t>支出</w:t>
            </w:r>
          </w:p>
        </w:tc>
      </w:tr>
      <w:tr w:rsidR="00E338B1">
        <w:trPr>
          <w:trHeight w:val="369"/>
          <w:tblHeader/>
          <w:jc w:val="center"/>
        </w:trPr>
        <w:tc>
          <w:tcPr>
            <w:tcW w:w="850" w:type="dxa"/>
            <w:vMerge/>
          </w:tcPr>
          <w:p w:rsidR="00E338B1" w:rsidRDefault="00E338B1"/>
        </w:tc>
        <w:tc>
          <w:tcPr>
            <w:tcW w:w="3402" w:type="dxa"/>
            <w:vAlign w:val="center"/>
          </w:tcPr>
          <w:p w:rsidR="00E338B1" w:rsidRDefault="00183A74">
            <w:pPr>
              <w:pStyle w:val="1"/>
            </w:pPr>
            <w:r>
              <w:t>项  目</w:t>
            </w:r>
          </w:p>
        </w:tc>
        <w:tc>
          <w:tcPr>
            <w:tcW w:w="1474" w:type="dxa"/>
            <w:vAlign w:val="center"/>
          </w:tcPr>
          <w:p w:rsidR="00E338B1" w:rsidRDefault="00183A74">
            <w:pPr>
              <w:pStyle w:val="1"/>
            </w:pPr>
            <w:r>
              <w:t>金额</w:t>
            </w:r>
          </w:p>
        </w:tc>
        <w:tc>
          <w:tcPr>
            <w:tcW w:w="3402" w:type="dxa"/>
            <w:vAlign w:val="center"/>
          </w:tcPr>
          <w:p w:rsidR="00E338B1" w:rsidRDefault="00183A74">
            <w:pPr>
              <w:pStyle w:val="1"/>
            </w:pPr>
            <w:r>
              <w:t>项  目</w:t>
            </w:r>
          </w:p>
        </w:tc>
        <w:tc>
          <w:tcPr>
            <w:tcW w:w="1474" w:type="dxa"/>
            <w:vAlign w:val="center"/>
          </w:tcPr>
          <w:p w:rsidR="00E338B1" w:rsidRDefault="00183A74">
            <w:pPr>
              <w:pStyle w:val="1"/>
            </w:pPr>
            <w:r>
              <w:t>合计</w:t>
            </w:r>
          </w:p>
        </w:tc>
        <w:tc>
          <w:tcPr>
            <w:tcW w:w="1474" w:type="dxa"/>
            <w:vAlign w:val="center"/>
          </w:tcPr>
          <w:p w:rsidR="00E338B1" w:rsidRDefault="00183A74">
            <w:pPr>
              <w:pStyle w:val="1"/>
            </w:pPr>
            <w:r>
              <w:t>一般公共预算财政拨款</w:t>
            </w:r>
          </w:p>
        </w:tc>
        <w:tc>
          <w:tcPr>
            <w:tcW w:w="1474" w:type="dxa"/>
            <w:vAlign w:val="center"/>
          </w:tcPr>
          <w:p w:rsidR="00E338B1" w:rsidRDefault="00183A74">
            <w:pPr>
              <w:pStyle w:val="1"/>
            </w:pPr>
            <w:r>
              <w:t>政府性基金预算财政    拨款</w:t>
            </w:r>
          </w:p>
        </w:tc>
        <w:tc>
          <w:tcPr>
            <w:tcW w:w="1474" w:type="dxa"/>
            <w:vAlign w:val="center"/>
          </w:tcPr>
          <w:p w:rsidR="00E338B1" w:rsidRDefault="00183A74">
            <w:pPr>
              <w:pStyle w:val="1"/>
            </w:pPr>
            <w:r>
              <w:t>国有资本经营预算财政拨款</w:t>
            </w:r>
          </w:p>
        </w:tc>
      </w:tr>
      <w:tr w:rsidR="00E338B1">
        <w:trPr>
          <w:trHeight w:val="369"/>
          <w:tblHeader/>
          <w:jc w:val="center"/>
        </w:trPr>
        <w:tc>
          <w:tcPr>
            <w:tcW w:w="850" w:type="dxa"/>
            <w:vAlign w:val="center"/>
          </w:tcPr>
          <w:p w:rsidR="00E338B1" w:rsidRDefault="00183A74">
            <w:pPr>
              <w:pStyle w:val="1"/>
            </w:pPr>
            <w:r>
              <w:t>栏次</w:t>
            </w:r>
          </w:p>
        </w:tc>
        <w:tc>
          <w:tcPr>
            <w:tcW w:w="3402" w:type="dxa"/>
            <w:vAlign w:val="center"/>
          </w:tcPr>
          <w:p w:rsidR="00E338B1" w:rsidRDefault="00183A74">
            <w:pPr>
              <w:pStyle w:val="1"/>
            </w:pPr>
            <w:r>
              <w:t>1</w:t>
            </w:r>
          </w:p>
        </w:tc>
        <w:tc>
          <w:tcPr>
            <w:tcW w:w="1474" w:type="dxa"/>
            <w:vAlign w:val="center"/>
          </w:tcPr>
          <w:p w:rsidR="00E338B1" w:rsidRDefault="00183A74">
            <w:pPr>
              <w:pStyle w:val="1"/>
            </w:pPr>
            <w:r>
              <w:t>2</w:t>
            </w:r>
          </w:p>
        </w:tc>
        <w:tc>
          <w:tcPr>
            <w:tcW w:w="3402" w:type="dxa"/>
            <w:vAlign w:val="center"/>
          </w:tcPr>
          <w:p w:rsidR="00E338B1" w:rsidRDefault="00183A74">
            <w:pPr>
              <w:pStyle w:val="1"/>
            </w:pPr>
            <w:r>
              <w:t>3</w:t>
            </w:r>
          </w:p>
        </w:tc>
        <w:tc>
          <w:tcPr>
            <w:tcW w:w="1474" w:type="dxa"/>
            <w:vAlign w:val="center"/>
          </w:tcPr>
          <w:p w:rsidR="00E338B1" w:rsidRDefault="00183A74">
            <w:pPr>
              <w:pStyle w:val="1"/>
            </w:pPr>
            <w:r>
              <w:t>4</w:t>
            </w:r>
          </w:p>
        </w:tc>
        <w:tc>
          <w:tcPr>
            <w:tcW w:w="1474" w:type="dxa"/>
            <w:vAlign w:val="center"/>
          </w:tcPr>
          <w:p w:rsidR="00E338B1" w:rsidRDefault="00183A74">
            <w:pPr>
              <w:pStyle w:val="1"/>
            </w:pPr>
            <w:r>
              <w:t>5</w:t>
            </w:r>
          </w:p>
        </w:tc>
        <w:tc>
          <w:tcPr>
            <w:tcW w:w="1474" w:type="dxa"/>
            <w:vAlign w:val="center"/>
          </w:tcPr>
          <w:p w:rsidR="00E338B1" w:rsidRDefault="00183A74">
            <w:pPr>
              <w:pStyle w:val="1"/>
            </w:pPr>
            <w:r>
              <w:t>6</w:t>
            </w:r>
          </w:p>
        </w:tc>
        <w:tc>
          <w:tcPr>
            <w:tcW w:w="1474" w:type="dxa"/>
            <w:vAlign w:val="center"/>
          </w:tcPr>
          <w:p w:rsidR="00E338B1" w:rsidRDefault="00183A74">
            <w:pPr>
              <w:pStyle w:val="1"/>
            </w:pPr>
            <w:r>
              <w:t>7</w:t>
            </w:r>
          </w:p>
        </w:tc>
      </w:tr>
      <w:tr w:rsidR="00E338B1">
        <w:trPr>
          <w:trHeight w:val="369"/>
          <w:jc w:val="center"/>
        </w:trPr>
        <w:tc>
          <w:tcPr>
            <w:tcW w:w="850" w:type="dxa"/>
            <w:vAlign w:val="center"/>
          </w:tcPr>
          <w:p w:rsidR="00E338B1" w:rsidRDefault="00183A74">
            <w:pPr>
              <w:pStyle w:val="3"/>
            </w:pPr>
            <w:r>
              <w:t>1</w:t>
            </w:r>
          </w:p>
        </w:tc>
        <w:tc>
          <w:tcPr>
            <w:tcW w:w="3402" w:type="dxa"/>
            <w:vAlign w:val="center"/>
          </w:tcPr>
          <w:p w:rsidR="00E338B1" w:rsidRDefault="00183A74">
            <w:pPr>
              <w:pStyle w:val="2"/>
            </w:pPr>
            <w:r>
              <w:t>一、一般公共预算拨款</w:t>
            </w:r>
          </w:p>
        </w:tc>
        <w:tc>
          <w:tcPr>
            <w:tcW w:w="1474" w:type="dxa"/>
            <w:vAlign w:val="center"/>
          </w:tcPr>
          <w:p w:rsidR="00E338B1" w:rsidRDefault="00183A74">
            <w:pPr>
              <w:pStyle w:val="4"/>
            </w:pPr>
            <w:r>
              <w:t>31331.81</w:t>
            </w:r>
          </w:p>
        </w:tc>
        <w:tc>
          <w:tcPr>
            <w:tcW w:w="3402" w:type="dxa"/>
            <w:vAlign w:val="center"/>
          </w:tcPr>
          <w:p w:rsidR="00E338B1" w:rsidRDefault="00183A74">
            <w:pPr>
              <w:pStyle w:val="2"/>
            </w:pPr>
            <w:r>
              <w:t>一、一般公共服务支出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w:t>
            </w:r>
          </w:p>
        </w:tc>
        <w:tc>
          <w:tcPr>
            <w:tcW w:w="3402" w:type="dxa"/>
            <w:vAlign w:val="center"/>
          </w:tcPr>
          <w:p w:rsidR="00E338B1" w:rsidRDefault="00183A74">
            <w:pPr>
              <w:pStyle w:val="2"/>
            </w:pPr>
            <w:r>
              <w:t>二、政府性基金预算拨款</w:t>
            </w:r>
          </w:p>
        </w:tc>
        <w:tc>
          <w:tcPr>
            <w:tcW w:w="1474" w:type="dxa"/>
            <w:vAlign w:val="center"/>
          </w:tcPr>
          <w:p w:rsidR="00E338B1" w:rsidRDefault="00E338B1">
            <w:pPr>
              <w:pStyle w:val="4"/>
            </w:pPr>
          </w:p>
        </w:tc>
        <w:tc>
          <w:tcPr>
            <w:tcW w:w="3402" w:type="dxa"/>
            <w:vAlign w:val="center"/>
          </w:tcPr>
          <w:p w:rsidR="00E338B1" w:rsidRDefault="00183A74">
            <w:pPr>
              <w:pStyle w:val="2"/>
            </w:pPr>
            <w:r>
              <w:t>二、外交支出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w:t>
            </w:r>
          </w:p>
        </w:tc>
        <w:tc>
          <w:tcPr>
            <w:tcW w:w="3402" w:type="dxa"/>
            <w:vAlign w:val="center"/>
          </w:tcPr>
          <w:p w:rsidR="00E338B1" w:rsidRDefault="00183A74">
            <w:pPr>
              <w:pStyle w:val="2"/>
            </w:pPr>
            <w:r>
              <w:t>三、国有资本经营预算拨款</w:t>
            </w:r>
          </w:p>
        </w:tc>
        <w:tc>
          <w:tcPr>
            <w:tcW w:w="1474" w:type="dxa"/>
            <w:vAlign w:val="center"/>
          </w:tcPr>
          <w:p w:rsidR="00E338B1" w:rsidRDefault="00E338B1">
            <w:pPr>
              <w:pStyle w:val="4"/>
            </w:pPr>
          </w:p>
        </w:tc>
        <w:tc>
          <w:tcPr>
            <w:tcW w:w="3402" w:type="dxa"/>
            <w:vAlign w:val="center"/>
          </w:tcPr>
          <w:p w:rsidR="00E338B1" w:rsidRDefault="00183A74">
            <w:pPr>
              <w:pStyle w:val="2"/>
            </w:pPr>
            <w:r>
              <w:t>三、国防支出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四、公共安全支出</w:t>
            </w:r>
          </w:p>
        </w:tc>
        <w:tc>
          <w:tcPr>
            <w:tcW w:w="1474" w:type="dxa"/>
            <w:vAlign w:val="center"/>
          </w:tcPr>
          <w:p w:rsidR="00E338B1" w:rsidRDefault="00183A74">
            <w:pPr>
              <w:pStyle w:val="4"/>
            </w:pPr>
            <w:r>
              <w:t>32700.31</w:t>
            </w:r>
          </w:p>
        </w:tc>
        <w:tc>
          <w:tcPr>
            <w:tcW w:w="1474" w:type="dxa"/>
            <w:vAlign w:val="center"/>
          </w:tcPr>
          <w:p w:rsidR="00E338B1" w:rsidRDefault="00183A74">
            <w:pPr>
              <w:pStyle w:val="4"/>
            </w:pPr>
            <w:r>
              <w:t>32700.31</w:t>
            </w: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五、教育支出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六、科学技术支出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七、文化旅游体育与传媒支出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八、社会保障和就业支出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九、社会保险基金支出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十、卫生健康支出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11</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十一、节能环保支出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12</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十二、城乡社区支出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13</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十三、农林水支出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十四、交通运输支出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十五、资源勘探工业信息等支出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十六、商业服务业等支出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17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十七、金融支出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十八、援助其他地区支出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19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十九、自然资源海洋气象等支出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二十、住房保障支出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21</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二十一、粮油物资储备支出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22</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二十二、国有资本经营预算支出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23</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二十三、灾害防治及应急管理支出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24</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二十四、预备费</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25</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二十五、其他支出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26</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二十六、转移性支出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27</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二十七、债务还本支出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28</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二十八、债务付息支出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29</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二十九、债务发行费用支出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3402" w:type="dxa"/>
            <w:vAlign w:val="center"/>
          </w:tcPr>
          <w:p w:rsidR="00E338B1" w:rsidRDefault="00183A74">
            <w:pPr>
              <w:pStyle w:val="2"/>
            </w:pPr>
            <w:r>
              <w:t>三十、抗疫特别国债安排的支出</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31</w:t>
            </w:r>
          </w:p>
        </w:tc>
        <w:tc>
          <w:tcPr>
            <w:tcW w:w="3402" w:type="dxa"/>
            <w:vAlign w:val="center"/>
          </w:tcPr>
          <w:p w:rsidR="00E338B1" w:rsidRDefault="00183A74">
            <w:pPr>
              <w:pStyle w:val="6"/>
            </w:pPr>
            <w:r>
              <w:t>本年收入合计</w:t>
            </w:r>
          </w:p>
        </w:tc>
        <w:tc>
          <w:tcPr>
            <w:tcW w:w="1474" w:type="dxa"/>
            <w:vAlign w:val="center"/>
          </w:tcPr>
          <w:p w:rsidR="00E338B1" w:rsidRDefault="00183A74">
            <w:pPr>
              <w:pStyle w:val="7"/>
            </w:pPr>
            <w:r>
              <w:t>31331.81</w:t>
            </w:r>
          </w:p>
        </w:tc>
        <w:tc>
          <w:tcPr>
            <w:tcW w:w="3402" w:type="dxa"/>
            <w:vAlign w:val="center"/>
          </w:tcPr>
          <w:p w:rsidR="00E338B1" w:rsidRDefault="00183A74">
            <w:pPr>
              <w:pStyle w:val="6"/>
            </w:pPr>
            <w:r>
              <w:t>本年支出合计</w:t>
            </w:r>
          </w:p>
        </w:tc>
        <w:tc>
          <w:tcPr>
            <w:tcW w:w="1474" w:type="dxa"/>
            <w:vAlign w:val="center"/>
          </w:tcPr>
          <w:p w:rsidR="00E338B1" w:rsidRDefault="00183A74">
            <w:pPr>
              <w:pStyle w:val="7"/>
            </w:pPr>
            <w:r>
              <w:t>32700.31</w:t>
            </w:r>
          </w:p>
        </w:tc>
        <w:tc>
          <w:tcPr>
            <w:tcW w:w="1474" w:type="dxa"/>
            <w:vAlign w:val="center"/>
          </w:tcPr>
          <w:p w:rsidR="00E338B1" w:rsidRDefault="00183A74">
            <w:pPr>
              <w:pStyle w:val="7"/>
            </w:pPr>
            <w:r>
              <w:t>32700.31</w:t>
            </w:r>
          </w:p>
        </w:tc>
        <w:tc>
          <w:tcPr>
            <w:tcW w:w="1474" w:type="dxa"/>
            <w:vAlign w:val="center"/>
          </w:tcPr>
          <w:p w:rsidR="00E338B1" w:rsidRDefault="00E338B1">
            <w:pPr>
              <w:pStyle w:val="7"/>
            </w:pPr>
          </w:p>
        </w:tc>
        <w:tc>
          <w:tcPr>
            <w:tcW w:w="1474" w:type="dxa"/>
            <w:vAlign w:val="center"/>
          </w:tcPr>
          <w:p w:rsidR="00E338B1" w:rsidRDefault="00E338B1">
            <w:pPr>
              <w:pStyle w:val="7"/>
            </w:pPr>
          </w:p>
        </w:tc>
      </w:tr>
      <w:tr w:rsidR="00E338B1">
        <w:trPr>
          <w:trHeight w:val="369"/>
          <w:jc w:val="center"/>
        </w:trPr>
        <w:tc>
          <w:tcPr>
            <w:tcW w:w="850" w:type="dxa"/>
            <w:vAlign w:val="center"/>
          </w:tcPr>
          <w:p w:rsidR="00E338B1" w:rsidRDefault="00183A74">
            <w:pPr>
              <w:pStyle w:val="3"/>
            </w:pPr>
            <w:r>
              <w:t>32</w:t>
            </w:r>
          </w:p>
        </w:tc>
        <w:tc>
          <w:tcPr>
            <w:tcW w:w="3402" w:type="dxa"/>
            <w:vAlign w:val="center"/>
          </w:tcPr>
          <w:p w:rsidR="00E338B1" w:rsidRDefault="00183A74">
            <w:pPr>
              <w:pStyle w:val="2"/>
            </w:pPr>
            <w:r>
              <w:t>年初财政拨款结转和结余</w:t>
            </w:r>
          </w:p>
        </w:tc>
        <w:tc>
          <w:tcPr>
            <w:tcW w:w="1474" w:type="dxa"/>
            <w:vAlign w:val="center"/>
          </w:tcPr>
          <w:p w:rsidR="00E338B1" w:rsidRDefault="00183A74">
            <w:pPr>
              <w:pStyle w:val="4"/>
            </w:pPr>
            <w:r>
              <w:t>1368.50</w:t>
            </w:r>
          </w:p>
        </w:tc>
        <w:tc>
          <w:tcPr>
            <w:tcW w:w="3402" w:type="dxa"/>
            <w:vAlign w:val="center"/>
          </w:tcPr>
          <w:p w:rsidR="00E338B1" w:rsidRDefault="00183A74">
            <w:pPr>
              <w:pStyle w:val="2"/>
            </w:pPr>
            <w:r>
              <w:t>年末财政拨款结转和结余</w:t>
            </w: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33</w:t>
            </w:r>
          </w:p>
        </w:tc>
        <w:tc>
          <w:tcPr>
            <w:tcW w:w="3402" w:type="dxa"/>
            <w:vAlign w:val="center"/>
          </w:tcPr>
          <w:p w:rsidR="00E338B1" w:rsidRDefault="00183A74">
            <w:pPr>
              <w:pStyle w:val="2"/>
            </w:pPr>
            <w:r>
              <w:t>一、一般公共预算拨款</w:t>
            </w:r>
          </w:p>
        </w:tc>
        <w:tc>
          <w:tcPr>
            <w:tcW w:w="1474" w:type="dxa"/>
            <w:vAlign w:val="center"/>
          </w:tcPr>
          <w:p w:rsidR="00E338B1" w:rsidRDefault="00183A74">
            <w:pPr>
              <w:pStyle w:val="4"/>
            </w:pPr>
            <w:r>
              <w:t>1368.50</w:t>
            </w: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34</w:t>
            </w:r>
          </w:p>
        </w:tc>
        <w:tc>
          <w:tcPr>
            <w:tcW w:w="3402" w:type="dxa"/>
            <w:vAlign w:val="center"/>
          </w:tcPr>
          <w:p w:rsidR="00E338B1" w:rsidRDefault="00183A74">
            <w:pPr>
              <w:pStyle w:val="2"/>
            </w:pPr>
            <w:r>
              <w:t>二、政府性基金预算拨款</w:t>
            </w:r>
          </w:p>
        </w:tc>
        <w:tc>
          <w:tcPr>
            <w:tcW w:w="1474" w:type="dxa"/>
            <w:vAlign w:val="center"/>
          </w:tcPr>
          <w:p w:rsidR="00E338B1" w:rsidRDefault="00E338B1">
            <w:pPr>
              <w:pStyle w:val="4"/>
            </w:pP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lastRenderedPageBreak/>
              <w:t>35</w:t>
            </w:r>
          </w:p>
        </w:tc>
        <w:tc>
          <w:tcPr>
            <w:tcW w:w="3402" w:type="dxa"/>
            <w:vAlign w:val="center"/>
          </w:tcPr>
          <w:p w:rsidR="00E338B1" w:rsidRDefault="00183A74">
            <w:pPr>
              <w:pStyle w:val="2"/>
            </w:pPr>
            <w:r>
              <w:t>三、国有资本经营预算拨款</w:t>
            </w:r>
          </w:p>
        </w:tc>
        <w:tc>
          <w:tcPr>
            <w:tcW w:w="1474" w:type="dxa"/>
            <w:vAlign w:val="center"/>
          </w:tcPr>
          <w:p w:rsidR="00E338B1" w:rsidRDefault="00E338B1">
            <w:pPr>
              <w:pStyle w:val="4"/>
            </w:pPr>
          </w:p>
        </w:tc>
        <w:tc>
          <w:tcPr>
            <w:tcW w:w="3402" w:type="dxa"/>
            <w:vAlign w:val="center"/>
          </w:tcPr>
          <w:p w:rsidR="00E338B1" w:rsidRDefault="00E338B1">
            <w:pPr>
              <w:pStyle w:val="2"/>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c>
          <w:tcPr>
            <w:tcW w:w="1474" w:type="dxa"/>
            <w:vAlign w:val="center"/>
          </w:tcPr>
          <w:p w:rsidR="00E338B1" w:rsidRDefault="00E338B1">
            <w:pPr>
              <w:pStyle w:val="4"/>
            </w:pPr>
          </w:p>
        </w:tc>
      </w:tr>
      <w:tr w:rsidR="00E338B1">
        <w:trPr>
          <w:trHeight w:val="369"/>
          <w:jc w:val="center"/>
        </w:trPr>
        <w:tc>
          <w:tcPr>
            <w:tcW w:w="850" w:type="dxa"/>
            <w:vAlign w:val="center"/>
          </w:tcPr>
          <w:p w:rsidR="00E338B1" w:rsidRDefault="00183A74">
            <w:pPr>
              <w:pStyle w:val="3"/>
            </w:pPr>
            <w:r>
              <w:t>36</w:t>
            </w:r>
          </w:p>
        </w:tc>
        <w:tc>
          <w:tcPr>
            <w:tcW w:w="3402" w:type="dxa"/>
            <w:vAlign w:val="center"/>
          </w:tcPr>
          <w:p w:rsidR="00E338B1" w:rsidRDefault="00183A74">
            <w:pPr>
              <w:pStyle w:val="6"/>
            </w:pPr>
            <w:r>
              <w:t>收入总计</w:t>
            </w:r>
          </w:p>
        </w:tc>
        <w:tc>
          <w:tcPr>
            <w:tcW w:w="1474" w:type="dxa"/>
            <w:vAlign w:val="center"/>
          </w:tcPr>
          <w:p w:rsidR="00E338B1" w:rsidRDefault="00183A74">
            <w:pPr>
              <w:pStyle w:val="7"/>
            </w:pPr>
            <w:r>
              <w:t>32700.31</w:t>
            </w:r>
          </w:p>
        </w:tc>
        <w:tc>
          <w:tcPr>
            <w:tcW w:w="3402" w:type="dxa"/>
            <w:vAlign w:val="center"/>
          </w:tcPr>
          <w:p w:rsidR="00E338B1" w:rsidRDefault="00183A74">
            <w:pPr>
              <w:pStyle w:val="6"/>
            </w:pPr>
            <w:r>
              <w:t>支出总计</w:t>
            </w:r>
          </w:p>
        </w:tc>
        <w:tc>
          <w:tcPr>
            <w:tcW w:w="1474" w:type="dxa"/>
            <w:vAlign w:val="center"/>
          </w:tcPr>
          <w:p w:rsidR="00E338B1" w:rsidRDefault="00183A74">
            <w:pPr>
              <w:pStyle w:val="7"/>
            </w:pPr>
            <w:r>
              <w:t>32700.31</w:t>
            </w:r>
          </w:p>
        </w:tc>
        <w:tc>
          <w:tcPr>
            <w:tcW w:w="1474" w:type="dxa"/>
            <w:vAlign w:val="center"/>
          </w:tcPr>
          <w:p w:rsidR="00E338B1" w:rsidRDefault="00183A74">
            <w:pPr>
              <w:pStyle w:val="7"/>
            </w:pPr>
            <w:r>
              <w:t>32700.31</w:t>
            </w:r>
          </w:p>
        </w:tc>
        <w:tc>
          <w:tcPr>
            <w:tcW w:w="1474" w:type="dxa"/>
            <w:vAlign w:val="center"/>
          </w:tcPr>
          <w:p w:rsidR="00E338B1" w:rsidRDefault="00E338B1">
            <w:pPr>
              <w:pStyle w:val="7"/>
            </w:pPr>
          </w:p>
        </w:tc>
        <w:tc>
          <w:tcPr>
            <w:tcW w:w="1474" w:type="dxa"/>
            <w:vAlign w:val="center"/>
          </w:tcPr>
          <w:p w:rsidR="00E338B1" w:rsidRDefault="00E338B1">
            <w:pPr>
              <w:pStyle w:val="7"/>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183A74">
            <w:pPr>
              <w:pStyle w:val="3"/>
            </w:pPr>
            <w:r>
              <w:t>1</w:t>
            </w:r>
          </w:p>
        </w:tc>
        <w:tc>
          <w:tcPr>
            <w:tcW w:w="1191" w:type="dxa"/>
            <w:vAlign w:val="center"/>
          </w:tcPr>
          <w:p w:rsidR="00E338B1" w:rsidRDefault="00E338B1">
            <w:pPr>
              <w:pStyle w:val="5"/>
            </w:pPr>
          </w:p>
        </w:tc>
        <w:tc>
          <w:tcPr>
            <w:tcW w:w="4535" w:type="dxa"/>
            <w:vAlign w:val="center"/>
          </w:tcPr>
          <w:p w:rsidR="00E338B1" w:rsidRDefault="00183A74">
            <w:pPr>
              <w:pStyle w:val="6"/>
            </w:pPr>
            <w:r>
              <w:t>合计</w:t>
            </w:r>
          </w:p>
        </w:tc>
        <w:tc>
          <w:tcPr>
            <w:tcW w:w="2551" w:type="dxa"/>
            <w:vAlign w:val="center"/>
          </w:tcPr>
          <w:p w:rsidR="00E338B1" w:rsidRDefault="00183A74">
            <w:pPr>
              <w:pStyle w:val="7"/>
            </w:pPr>
            <w:r>
              <w:t>32700.31</w:t>
            </w:r>
          </w:p>
        </w:tc>
        <w:tc>
          <w:tcPr>
            <w:tcW w:w="2551" w:type="dxa"/>
            <w:vAlign w:val="center"/>
          </w:tcPr>
          <w:p w:rsidR="00E338B1" w:rsidRDefault="00E338B1">
            <w:pPr>
              <w:pStyle w:val="7"/>
            </w:pPr>
          </w:p>
        </w:tc>
        <w:tc>
          <w:tcPr>
            <w:tcW w:w="2551" w:type="dxa"/>
            <w:vAlign w:val="center"/>
          </w:tcPr>
          <w:p w:rsidR="00E338B1" w:rsidRDefault="00183A74">
            <w:pPr>
              <w:pStyle w:val="7"/>
            </w:pPr>
            <w:r>
              <w:t>32700.31</w:t>
            </w:r>
          </w:p>
        </w:tc>
      </w:tr>
      <w:tr w:rsidR="00E338B1">
        <w:trPr>
          <w:trHeight w:val="369"/>
          <w:jc w:val="center"/>
        </w:trPr>
        <w:tc>
          <w:tcPr>
            <w:tcW w:w="850" w:type="dxa"/>
            <w:vAlign w:val="center"/>
          </w:tcPr>
          <w:p w:rsidR="00E338B1" w:rsidRDefault="00183A74">
            <w:pPr>
              <w:pStyle w:val="3"/>
            </w:pPr>
            <w:r>
              <w:t>2</w:t>
            </w:r>
          </w:p>
        </w:tc>
        <w:tc>
          <w:tcPr>
            <w:tcW w:w="1191" w:type="dxa"/>
            <w:vAlign w:val="center"/>
          </w:tcPr>
          <w:p w:rsidR="00E338B1" w:rsidRDefault="00183A74">
            <w:pPr>
              <w:pStyle w:val="2"/>
            </w:pPr>
            <w:r>
              <w:t>204</w:t>
            </w:r>
          </w:p>
        </w:tc>
        <w:tc>
          <w:tcPr>
            <w:tcW w:w="4535" w:type="dxa"/>
            <w:vAlign w:val="center"/>
          </w:tcPr>
          <w:p w:rsidR="00E338B1" w:rsidRDefault="00183A74">
            <w:pPr>
              <w:pStyle w:val="2"/>
            </w:pPr>
            <w:r>
              <w:t>公共安全支出</w:t>
            </w:r>
          </w:p>
        </w:tc>
        <w:tc>
          <w:tcPr>
            <w:tcW w:w="2551" w:type="dxa"/>
            <w:vAlign w:val="center"/>
          </w:tcPr>
          <w:p w:rsidR="00E338B1" w:rsidRDefault="00183A74">
            <w:pPr>
              <w:pStyle w:val="4"/>
            </w:pPr>
            <w:r>
              <w:t>32700.31</w:t>
            </w:r>
          </w:p>
        </w:tc>
        <w:tc>
          <w:tcPr>
            <w:tcW w:w="2551" w:type="dxa"/>
            <w:vAlign w:val="center"/>
          </w:tcPr>
          <w:p w:rsidR="00E338B1" w:rsidRDefault="00E338B1">
            <w:pPr>
              <w:pStyle w:val="4"/>
            </w:pPr>
          </w:p>
        </w:tc>
        <w:tc>
          <w:tcPr>
            <w:tcW w:w="2551"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3</w:t>
            </w:r>
          </w:p>
        </w:tc>
        <w:tc>
          <w:tcPr>
            <w:tcW w:w="1191" w:type="dxa"/>
            <w:vAlign w:val="center"/>
          </w:tcPr>
          <w:p w:rsidR="00E338B1" w:rsidRDefault="00183A74">
            <w:pPr>
              <w:pStyle w:val="2"/>
            </w:pPr>
            <w:r>
              <w:t>20402</w:t>
            </w:r>
          </w:p>
        </w:tc>
        <w:tc>
          <w:tcPr>
            <w:tcW w:w="4535" w:type="dxa"/>
            <w:vAlign w:val="center"/>
          </w:tcPr>
          <w:p w:rsidR="00E338B1" w:rsidRDefault="00183A74">
            <w:pPr>
              <w:pStyle w:val="2"/>
            </w:pPr>
            <w:r>
              <w:t>公安</w:t>
            </w:r>
          </w:p>
        </w:tc>
        <w:tc>
          <w:tcPr>
            <w:tcW w:w="2551" w:type="dxa"/>
            <w:vAlign w:val="center"/>
          </w:tcPr>
          <w:p w:rsidR="00E338B1" w:rsidRDefault="00183A74">
            <w:pPr>
              <w:pStyle w:val="4"/>
            </w:pPr>
            <w:r>
              <w:t>32700.31</w:t>
            </w:r>
          </w:p>
        </w:tc>
        <w:tc>
          <w:tcPr>
            <w:tcW w:w="2551" w:type="dxa"/>
            <w:vAlign w:val="center"/>
          </w:tcPr>
          <w:p w:rsidR="00E338B1" w:rsidRDefault="00E338B1">
            <w:pPr>
              <w:pStyle w:val="4"/>
            </w:pPr>
          </w:p>
        </w:tc>
        <w:tc>
          <w:tcPr>
            <w:tcW w:w="2551" w:type="dxa"/>
            <w:vAlign w:val="center"/>
          </w:tcPr>
          <w:p w:rsidR="00E338B1" w:rsidRDefault="00183A74">
            <w:pPr>
              <w:pStyle w:val="4"/>
            </w:pPr>
            <w:r>
              <w:t>32700.31</w:t>
            </w:r>
          </w:p>
        </w:tc>
      </w:tr>
      <w:tr w:rsidR="00E338B1">
        <w:trPr>
          <w:trHeight w:val="369"/>
          <w:jc w:val="center"/>
        </w:trPr>
        <w:tc>
          <w:tcPr>
            <w:tcW w:w="850" w:type="dxa"/>
            <w:vAlign w:val="center"/>
          </w:tcPr>
          <w:p w:rsidR="00E338B1" w:rsidRDefault="00183A74">
            <w:pPr>
              <w:pStyle w:val="3"/>
            </w:pPr>
            <w:r>
              <w:t>4</w:t>
            </w:r>
          </w:p>
        </w:tc>
        <w:tc>
          <w:tcPr>
            <w:tcW w:w="1191" w:type="dxa"/>
            <w:vAlign w:val="center"/>
          </w:tcPr>
          <w:p w:rsidR="00E338B1" w:rsidRDefault="00183A74">
            <w:pPr>
              <w:pStyle w:val="2"/>
            </w:pPr>
            <w:r>
              <w:t>2040201</w:t>
            </w:r>
          </w:p>
        </w:tc>
        <w:tc>
          <w:tcPr>
            <w:tcW w:w="4535" w:type="dxa"/>
            <w:vAlign w:val="center"/>
          </w:tcPr>
          <w:p w:rsidR="00E338B1" w:rsidRDefault="00183A74">
            <w:pPr>
              <w:pStyle w:val="2"/>
            </w:pPr>
            <w:r>
              <w:t>行政运行</w:t>
            </w:r>
          </w:p>
        </w:tc>
        <w:tc>
          <w:tcPr>
            <w:tcW w:w="2551" w:type="dxa"/>
            <w:vAlign w:val="center"/>
          </w:tcPr>
          <w:p w:rsidR="00E338B1" w:rsidRDefault="00183A74">
            <w:pPr>
              <w:pStyle w:val="4"/>
            </w:pPr>
            <w:r>
              <w:t>5976.00</w:t>
            </w:r>
          </w:p>
        </w:tc>
        <w:tc>
          <w:tcPr>
            <w:tcW w:w="2551" w:type="dxa"/>
            <w:vAlign w:val="center"/>
          </w:tcPr>
          <w:p w:rsidR="00E338B1" w:rsidRDefault="00E338B1">
            <w:pPr>
              <w:pStyle w:val="4"/>
            </w:pPr>
          </w:p>
        </w:tc>
        <w:tc>
          <w:tcPr>
            <w:tcW w:w="2551" w:type="dxa"/>
            <w:vAlign w:val="center"/>
          </w:tcPr>
          <w:p w:rsidR="00E338B1" w:rsidRDefault="00183A74">
            <w:pPr>
              <w:pStyle w:val="4"/>
            </w:pPr>
            <w:r>
              <w:t>5976.00</w:t>
            </w:r>
          </w:p>
        </w:tc>
      </w:tr>
      <w:tr w:rsidR="00E338B1">
        <w:trPr>
          <w:trHeight w:val="369"/>
          <w:jc w:val="center"/>
        </w:trPr>
        <w:tc>
          <w:tcPr>
            <w:tcW w:w="850" w:type="dxa"/>
            <w:vAlign w:val="center"/>
          </w:tcPr>
          <w:p w:rsidR="00E338B1" w:rsidRDefault="00183A74">
            <w:pPr>
              <w:pStyle w:val="3"/>
            </w:pPr>
            <w:r>
              <w:t>5</w:t>
            </w:r>
          </w:p>
        </w:tc>
        <w:tc>
          <w:tcPr>
            <w:tcW w:w="1191" w:type="dxa"/>
            <w:vAlign w:val="center"/>
          </w:tcPr>
          <w:p w:rsidR="00E338B1" w:rsidRDefault="00183A74">
            <w:pPr>
              <w:pStyle w:val="2"/>
            </w:pPr>
            <w:r>
              <w:t>2040202</w:t>
            </w:r>
          </w:p>
        </w:tc>
        <w:tc>
          <w:tcPr>
            <w:tcW w:w="4535" w:type="dxa"/>
            <w:vAlign w:val="center"/>
          </w:tcPr>
          <w:p w:rsidR="00E338B1" w:rsidRDefault="00183A74">
            <w:pPr>
              <w:pStyle w:val="2"/>
            </w:pPr>
            <w:r>
              <w:t>一般行政管理事务</w:t>
            </w:r>
          </w:p>
        </w:tc>
        <w:tc>
          <w:tcPr>
            <w:tcW w:w="2551" w:type="dxa"/>
            <w:vAlign w:val="center"/>
          </w:tcPr>
          <w:p w:rsidR="00E338B1" w:rsidRDefault="00183A74">
            <w:pPr>
              <w:pStyle w:val="4"/>
            </w:pPr>
            <w:r>
              <w:t>3585.41</w:t>
            </w:r>
          </w:p>
        </w:tc>
        <w:tc>
          <w:tcPr>
            <w:tcW w:w="2551" w:type="dxa"/>
            <w:vAlign w:val="center"/>
          </w:tcPr>
          <w:p w:rsidR="00E338B1" w:rsidRDefault="00E338B1">
            <w:pPr>
              <w:pStyle w:val="4"/>
            </w:pPr>
          </w:p>
        </w:tc>
        <w:tc>
          <w:tcPr>
            <w:tcW w:w="2551" w:type="dxa"/>
            <w:vAlign w:val="center"/>
          </w:tcPr>
          <w:p w:rsidR="00E338B1" w:rsidRDefault="00183A74">
            <w:pPr>
              <w:pStyle w:val="4"/>
            </w:pPr>
            <w:r>
              <w:t>3585.41</w:t>
            </w:r>
          </w:p>
        </w:tc>
      </w:tr>
      <w:tr w:rsidR="00E338B1">
        <w:trPr>
          <w:trHeight w:val="369"/>
          <w:jc w:val="center"/>
        </w:trPr>
        <w:tc>
          <w:tcPr>
            <w:tcW w:w="850" w:type="dxa"/>
            <w:vAlign w:val="center"/>
          </w:tcPr>
          <w:p w:rsidR="00E338B1" w:rsidRDefault="00183A74">
            <w:pPr>
              <w:pStyle w:val="3"/>
            </w:pPr>
            <w:r>
              <w:t>6</w:t>
            </w:r>
          </w:p>
        </w:tc>
        <w:tc>
          <w:tcPr>
            <w:tcW w:w="1191" w:type="dxa"/>
            <w:vAlign w:val="center"/>
          </w:tcPr>
          <w:p w:rsidR="00E338B1" w:rsidRDefault="00183A74">
            <w:pPr>
              <w:pStyle w:val="2"/>
            </w:pPr>
            <w:r>
              <w:t>2040219</w:t>
            </w:r>
          </w:p>
        </w:tc>
        <w:tc>
          <w:tcPr>
            <w:tcW w:w="4535" w:type="dxa"/>
            <w:vAlign w:val="center"/>
          </w:tcPr>
          <w:p w:rsidR="00E338B1" w:rsidRDefault="00183A74">
            <w:pPr>
              <w:pStyle w:val="2"/>
            </w:pPr>
            <w:r>
              <w:t>信息化建设</w:t>
            </w:r>
          </w:p>
        </w:tc>
        <w:tc>
          <w:tcPr>
            <w:tcW w:w="2551" w:type="dxa"/>
            <w:vAlign w:val="center"/>
          </w:tcPr>
          <w:p w:rsidR="00E338B1" w:rsidRDefault="00183A74">
            <w:pPr>
              <w:pStyle w:val="4"/>
            </w:pPr>
            <w:r>
              <w:t>1154.10</w:t>
            </w:r>
          </w:p>
        </w:tc>
        <w:tc>
          <w:tcPr>
            <w:tcW w:w="2551" w:type="dxa"/>
            <w:vAlign w:val="center"/>
          </w:tcPr>
          <w:p w:rsidR="00E338B1" w:rsidRDefault="00E338B1">
            <w:pPr>
              <w:pStyle w:val="4"/>
            </w:pPr>
          </w:p>
        </w:tc>
        <w:tc>
          <w:tcPr>
            <w:tcW w:w="2551" w:type="dxa"/>
            <w:vAlign w:val="center"/>
          </w:tcPr>
          <w:p w:rsidR="00E338B1" w:rsidRDefault="00183A74">
            <w:pPr>
              <w:pStyle w:val="4"/>
            </w:pPr>
            <w:r>
              <w:t>1154.10</w:t>
            </w:r>
          </w:p>
        </w:tc>
      </w:tr>
      <w:tr w:rsidR="00E338B1">
        <w:trPr>
          <w:trHeight w:val="369"/>
          <w:jc w:val="center"/>
        </w:trPr>
        <w:tc>
          <w:tcPr>
            <w:tcW w:w="850" w:type="dxa"/>
            <w:vAlign w:val="center"/>
          </w:tcPr>
          <w:p w:rsidR="00E338B1" w:rsidRDefault="00183A74">
            <w:pPr>
              <w:pStyle w:val="3"/>
            </w:pPr>
            <w:r>
              <w:t>7</w:t>
            </w:r>
          </w:p>
        </w:tc>
        <w:tc>
          <w:tcPr>
            <w:tcW w:w="1191" w:type="dxa"/>
            <w:vAlign w:val="center"/>
          </w:tcPr>
          <w:p w:rsidR="00E338B1" w:rsidRDefault="00183A74">
            <w:pPr>
              <w:pStyle w:val="2"/>
            </w:pPr>
            <w:r>
              <w:t>2040220</w:t>
            </w:r>
          </w:p>
        </w:tc>
        <w:tc>
          <w:tcPr>
            <w:tcW w:w="4535" w:type="dxa"/>
            <w:vAlign w:val="center"/>
          </w:tcPr>
          <w:p w:rsidR="00E338B1" w:rsidRDefault="00183A74">
            <w:pPr>
              <w:pStyle w:val="2"/>
            </w:pPr>
            <w:r>
              <w:t>执法办案</w:t>
            </w:r>
          </w:p>
        </w:tc>
        <w:tc>
          <w:tcPr>
            <w:tcW w:w="2551" w:type="dxa"/>
            <w:vAlign w:val="center"/>
          </w:tcPr>
          <w:p w:rsidR="00E338B1" w:rsidRDefault="00183A74">
            <w:pPr>
              <w:pStyle w:val="4"/>
            </w:pPr>
            <w:r>
              <w:t>20932.13</w:t>
            </w:r>
          </w:p>
        </w:tc>
        <w:tc>
          <w:tcPr>
            <w:tcW w:w="2551" w:type="dxa"/>
            <w:vAlign w:val="center"/>
          </w:tcPr>
          <w:p w:rsidR="00E338B1" w:rsidRDefault="00E338B1">
            <w:pPr>
              <w:pStyle w:val="4"/>
            </w:pPr>
          </w:p>
        </w:tc>
        <w:tc>
          <w:tcPr>
            <w:tcW w:w="2551" w:type="dxa"/>
            <w:vAlign w:val="center"/>
          </w:tcPr>
          <w:p w:rsidR="00E338B1" w:rsidRDefault="00183A74">
            <w:pPr>
              <w:pStyle w:val="4"/>
            </w:pPr>
            <w:r>
              <w:t>20932.13</w:t>
            </w:r>
          </w:p>
        </w:tc>
      </w:tr>
      <w:tr w:rsidR="00E338B1">
        <w:trPr>
          <w:trHeight w:val="369"/>
          <w:jc w:val="center"/>
        </w:trPr>
        <w:tc>
          <w:tcPr>
            <w:tcW w:w="850" w:type="dxa"/>
            <w:vAlign w:val="center"/>
          </w:tcPr>
          <w:p w:rsidR="00E338B1" w:rsidRDefault="00183A74">
            <w:pPr>
              <w:pStyle w:val="3"/>
            </w:pPr>
            <w:r>
              <w:t>8</w:t>
            </w:r>
          </w:p>
        </w:tc>
        <w:tc>
          <w:tcPr>
            <w:tcW w:w="1191" w:type="dxa"/>
            <w:vAlign w:val="center"/>
          </w:tcPr>
          <w:p w:rsidR="00E338B1" w:rsidRDefault="00183A74">
            <w:pPr>
              <w:pStyle w:val="2"/>
            </w:pPr>
            <w:r>
              <w:t>2040299</w:t>
            </w:r>
          </w:p>
        </w:tc>
        <w:tc>
          <w:tcPr>
            <w:tcW w:w="4535" w:type="dxa"/>
            <w:vAlign w:val="center"/>
          </w:tcPr>
          <w:p w:rsidR="00E338B1" w:rsidRDefault="00183A74">
            <w:pPr>
              <w:pStyle w:val="2"/>
            </w:pPr>
            <w:r>
              <w:t>其他公安支出</w:t>
            </w:r>
          </w:p>
        </w:tc>
        <w:tc>
          <w:tcPr>
            <w:tcW w:w="2551" w:type="dxa"/>
            <w:vAlign w:val="center"/>
          </w:tcPr>
          <w:p w:rsidR="00E338B1" w:rsidRDefault="00183A74">
            <w:pPr>
              <w:pStyle w:val="4"/>
            </w:pPr>
            <w:r>
              <w:t>1052.67</w:t>
            </w:r>
          </w:p>
        </w:tc>
        <w:tc>
          <w:tcPr>
            <w:tcW w:w="2551" w:type="dxa"/>
            <w:vAlign w:val="center"/>
          </w:tcPr>
          <w:p w:rsidR="00E338B1" w:rsidRDefault="00E338B1">
            <w:pPr>
              <w:pStyle w:val="4"/>
            </w:pPr>
          </w:p>
        </w:tc>
        <w:tc>
          <w:tcPr>
            <w:tcW w:w="2551" w:type="dxa"/>
            <w:vAlign w:val="center"/>
          </w:tcPr>
          <w:p w:rsidR="00E338B1" w:rsidRDefault="00183A74">
            <w:pPr>
              <w:pStyle w:val="4"/>
            </w:pPr>
            <w:r>
              <w:t>1052.67</w:t>
            </w: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支出部门经济分类科目</w:t>
            </w:r>
          </w:p>
        </w:tc>
        <w:tc>
          <w:tcPr>
            <w:tcW w:w="7654" w:type="dxa"/>
            <w:gridSpan w:val="3"/>
            <w:vAlign w:val="center"/>
          </w:tcPr>
          <w:p w:rsidR="00E338B1" w:rsidRDefault="00183A74">
            <w:pPr>
              <w:pStyle w:val="1"/>
            </w:pPr>
            <w:r>
              <w:t>一般公共预算基本支出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Align w:val="center"/>
          </w:tcPr>
          <w:p w:rsidR="00E338B1" w:rsidRDefault="00183A74">
            <w:pPr>
              <w:pStyle w:val="1"/>
            </w:pPr>
            <w:r>
              <w:t>合计</w:t>
            </w:r>
          </w:p>
        </w:tc>
        <w:tc>
          <w:tcPr>
            <w:tcW w:w="2551" w:type="dxa"/>
            <w:vAlign w:val="center"/>
          </w:tcPr>
          <w:p w:rsidR="00E338B1" w:rsidRDefault="00183A74">
            <w:pPr>
              <w:pStyle w:val="1"/>
            </w:pPr>
            <w:r>
              <w:t>人员经费</w:t>
            </w:r>
          </w:p>
        </w:tc>
        <w:tc>
          <w:tcPr>
            <w:tcW w:w="2551" w:type="dxa"/>
            <w:vAlign w:val="center"/>
          </w:tcPr>
          <w:p w:rsidR="00E338B1" w:rsidRDefault="00183A74">
            <w:pPr>
              <w:pStyle w:val="1"/>
            </w:pPr>
            <w:r>
              <w:t>公用经费</w:t>
            </w:r>
          </w:p>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E338B1" w:rsidRDefault="00183A74">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338B1" w:rsidRDefault="00183A7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15AC1" w:rsidTr="00115AC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2551" w:type="dxa"/>
            <w:tcBorders>
              <w:top w:val="single" w:sz="6" w:space="0" w:color="FFFFFF"/>
              <w:left w:val="single" w:sz="6" w:space="0" w:color="FFFFFF"/>
              <w:right w:val="single" w:sz="6" w:space="0" w:color="FFFFFF"/>
            </w:tcBorders>
            <w:vAlign w:val="center"/>
          </w:tcPr>
          <w:p w:rsidR="00E338B1" w:rsidRDefault="00183A74">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338B1" w:rsidRDefault="00183A74">
            <w:pPr>
              <w:pStyle w:val="22"/>
            </w:pPr>
            <w:r>
              <w:t>单位：万元</w:t>
            </w:r>
          </w:p>
        </w:tc>
      </w:tr>
      <w:tr w:rsidR="00115AC1" w:rsidTr="00115AC1">
        <w:trPr>
          <w:trHeight w:val="369"/>
          <w:tblHeader/>
          <w:jc w:val="center"/>
        </w:trPr>
        <w:tc>
          <w:tcPr>
            <w:tcW w:w="850" w:type="dxa"/>
            <w:vMerge w:val="restart"/>
            <w:vAlign w:val="center"/>
          </w:tcPr>
          <w:p w:rsidR="00E338B1" w:rsidRDefault="00183A74">
            <w:pPr>
              <w:pStyle w:val="1"/>
            </w:pPr>
            <w:r>
              <w:t>序号</w:t>
            </w:r>
          </w:p>
        </w:tc>
        <w:tc>
          <w:tcPr>
            <w:tcW w:w="5726" w:type="dxa"/>
            <w:gridSpan w:val="2"/>
            <w:vAlign w:val="center"/>
          </w:tcPr>
          <w:p w:rsidR="00E338B1" w:rsidRDefault="00183A74">
            <w:pPr>
              <w:pStyle w:val="1"/>
            </w:pPr>
            <w:r>
              <w:t>功能分类科目</w:t>
            </w:r>
          </w:p>
        </w:tc>
        <w:tc>
          <w:tcPr>
            <w:tcW w:w="2551" w:type="dxa"/>
            <w:vMerge w:val="restart"/>
            <w:vAlign w:val="center"/>
          </w:tcPr>
          <w:p w:rsidR="00E338B1" w:rsidRDefault="00183A74">
            <w:pPr>
              <w:pStyle w:val="1"/>
            </w:pPr>
            <w:r>
              <w:t>合计</w:t>
            </w:r>
          </w:p>
        </w:tc>
        <w:tc>
          <w:tcPr>
            <w:tcW w:w="2551" w:type="dxa"/>
            <w:vMerge w:val="restart"/>
            <w:vAlign w:val="center"/>
          </w:tcPr>
          <w:p w:rsidR="00E338B1" w:rsidRDefault="00183A74">
            <w:pPr>
              <w:pStyle w:val="1"/>
            </w:pPr>
            <w:r>
              <w:t>基本支出</w:t>
            </w:r>
          </w:p>
        </w:tc>
        <w:tc>
          <w:tcPr>
            <w:tcW w:w="2551" w:type="dxa"/>
            <w:vMerge w:val="restart"/>
            <w:vAlign w:val="center"/>
          </w:tcPr>
          <w:p w:rsidR="00E338B1" w:rsidRDefault="00183A74">
            <w:pPr>
              <w:pStyle w:val="1"/>
            </w:pPr>
            <w:r>
              <w:t>项目支出</w:t>
            </w:r>
          </w:p>
        </w:tc>
      </w:tr>
      <w:tr w:rsidR="00E338B1">
        <w:trPr>
          <w:trHeight w:val="369"/>
          <w:tblHeader/>
          <w:jc w:val="center"/>
        </w:trPr>
        <w:tc>
          <w:tcPr>
            <w:tcW w:w="850" w:type="dxa"/>
            <w:vMerge/>
          </w:tcPr>
          <w:p w:rsidR="00E338B1" w:rsidRDefault="00E338B1"/>
        </w:tc>
        <w:tc>
          <w:tcPr>
            <w:tcW w:w="1191" w:type="dxa"/>
            <w:vAlign w:val="center"/>
          </w:tcPr>
          <w:p w:rsidR="00E338B1" w:rsidRDefault="00183A74">
            <w:pPr>
              <w:pStyle w:val="1"/>
            </w:pPr>
            <w:r>
              <w:t>科目编码</w:t>
            </w:r>
          </w:p>
        </w:tc>
        <w:tc>
          <w:tcPr>
            <w:tcW w:w="4535" w:type="dxa"/>
            <w:vAlign w:val="center"/>
          </w:tcPr>
          <w:p w:rsidR="00E338B1" w:rsidRDefault="00183A74">
            <w:pPr>
              <w:pStyle w:val="1"/>
            </w:pPr>
            <w:r>
              <w:t>科目名称</w:t>
            </w:r>
          </w:p>
        </w:tc>
        <w:tc>
          <w:tcPr>
            <w:tcW w:w="2551" w:type="dxa"/>
            <w:vMerge/>
          </w:tcPr>
          <w:p w:rsidR="00E338B1" w:rsidRDefault="00E338B1"/>
        </w:tc>
        <w:tc>
          <w:tcPr>
            <w:tcW w:w="2551" w:type="dxa"/>
            <w:vMerge/>
          </w:tcPr>
          <w:p w:rsidR="00E338B1" w:rsidRDefault="00E338B1"/>
        </w:tc>
        <w:tc>
          <w:tcPr>
            <w:tcW w:w="2551" w:type="dxa"/>
            <w:vMerge/>
          </w:tcPr>
          <w:p w:rsidR="00E338B1" w:rsidRDefault="00E338B1"/>
        </w:tc>
      </w:tr>
      <w:tr w:rsidR="00E338B1">
        <w:trPr>
          <w:trHeight w:val="369"/>
          <w:tblHeader/>
          <w:jc w:val="center"/>
        </w:trPr>
        <w:tc>
          <w:tcPr>
            <w:tcW w:w="850" w:type="dxa"/>
            <w:vAlign w:val="center"/>
          </w:tcPr>
          <w:p w:rsidR="00E338B1" w:rsidRDefault="00183A74">
            <w:pPr>
              <w:pStyle w:val="1"/>
            </w:pPr>
            <w:r>
              <w:t>栏次</w:t>
            </w:r>
          </w:p>
        </w:tc>
        <w:tc>
          <w:tcPr>
            <w:tcW w:w="1191" w:type="dxa"/>
            <w:vAlign w:val="center"/>
          </w:tcPr>
          <w:p w:rsidR="00E338B1" w:rsidRDefault="00183A74">
            <w:pPr>
              <w:pStyle w:val="1"/>
            </w:pPr>
            <w:r>
              <w:t>1</w:t>
            </w:r>
          </w:p>
        </w:tc>
        <w:tc>
          <w:tcPr>
            <w:tcW w:w="4535" w:type="dxa"/>
            <w:vAlign w:val="center"/>
          </w:tcPr>
          <w:p w:rsidR="00E338B1" w:rsidRDefault="00183A74">
            <w:pPr>
              <w:pStyle w:val="1"/>
            </w:pPr>
            <w:r>
              <w:t>2</w:t>
            </w:r>
          </w:p>
        </w:tc>
        <w:tc>
          <w:tcPr>
            <w:tcW w:w="2551" w:type="dxa"/>
            <w:vAlign w:val="center"/>
          </w:tcPr>
          <w:p w:rsidR="00E338B1" w:rsidRDefault="00183A74">
            <w:pPr>
              <w:pStyle w:val="1"/>
            </w:pPr>
            <w:r>
              <w:t>3</w:t>
            </w:r>
          </w:p>
        </w:tc>
        <w:tc>
          <w:tcPr>
            <w:tcW w:w="2551" w:type="dxa"/>
            <w:vAlign w:val="center"/>
          </w:tcPr>
          <w:p w:rsidR="00E338B1" w:rsidRDefault="00183A74">
            <w:pPr>
              <w:pStyle w:val="1"/>
            </w:pPr>
            <w:r>
              <w:t>4</w:t>
            </w:r>
          </w:p>
        </w:tc>
        <w:tc>
          <w:tcPr>
            <w:tcW w:w="2551" w:type="dxa"/>
            <w:vAlign w:val="center"/>
          </w:tcPr>
          <w:p w:rsidR="00E338B1" w:rsidRDefault="00183A74">
            <w:pPr>
              <w:pStyle w:val="1"/>
            </w:pPr>
            <w:r>
              <w:t>5</w:t>
            </w:r>
          </w:p>
        </w:tc>
      </w:tr>
      <w:tr w:rsidR="00E338B1">
        <w:trPr>
          <w:trHeight w:val="369"/>
          <w:jc w:val="center"/>
        </w:trPr>
        <w:tc>
          <w:tcPr>
            <w:tcW w:w="850" w:type="dxa"/>
            <w:vAlign w:val="center"/>
          </w:tcPr>
          <w:p w:rsidR="00E338B1" w:rsidRDefault="00E338B1">
            <w:pPr>
              <w:pStyle w:val="3"/>
            </w:pPr>
          </w:p>
        </w:tc>
        <w:tc>
          <w:tcPr>
            <w:tcW w:w="1191" w:type="dxa"/>
            <w:vAlign w:val="center"/>
          </w:tcPr>
          <w:p w:rsidR="00E338B1" w:rsidRDefault="00E338B1">
            <w:pPr>
              <w:pStyle w:val="2"/>
            </w:pPr>
          </w:p>
        </w:tc>
        <w:tc>
          <w:tcPr>
            <w:tcW w:w="4535" w:type="dxa"/>
            <w:vAlign w:val="center"/>
          </w:tcPr>
          <w:p w:rsidR="00E338B1" w:rsidRDefault="00E338B1">
            <w:pPr>
              <w:pStyle w:val="2"/>
            </w:pPr>
          </w:p>
        </w:tc>
        <w:tc>
          <w:tcPr>
            <w:tcW w:w="2551" w:type="dxa"/>
            <w:vAlign w:val="center"/>
          </w:tcPr>
          <w:p w:rsidR="00E338B1" w:rsidRDefault="00E338B1">
            <w:pPr>
              <w:pStyle w:val="4"/>
            </w:pPr>
          </w:p>
        </w:tc>
        <w:tc>
          <w:tcPr>
            <w:tcW w:w="2551" w:type="dxa"/>
            <w:vAlign w:val="center"/>
          </w:tcPr>
          <w:p w:rsidR="00E338B1" w:rsidRDefault="00E338B1">
            <w:pPr>
              <w:pStyle w:val="4"/>
            </w:pPr>
          </w:p>
        </w:tc>
        <w:tc>
          <w:tcPr>
            <w:tcW w:w="2551" w:type="dxa"/>
            <w:vAlign w:val="center"/>
          </w:tcPr>
          <w:p w:rsidR="00E338B1" w:rsidRDefault="00E338B1">
            <w:pPr>
              <w:pStyle w:val="4"/>
            </w:pPr>
          </w:p>
        </w:tc>
      </w:tr>
    </w:tbl>
    <w:p w:rsidR="00E338B1" w:rsidRDefault="00183A74">
      <w:pPr>
        <w:ind w:firstLine="420"/>
        <w:sectPr w:rsidR="00E338B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338B1" w:rsidRDefault="00183A74">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2"/>
        <w:gridCol w:w="2580"/>
        <w:gridCol w:w="2182"/>
        <w:gridCol w:w="2381"/>
      </w:tblGrid>
      <w:tr w:rsidR="00E556A7" w:rsidTr="00E556A7">
        <w:trPr>
          <w:cantSplit/>
          <w:trHeight w:val="369"/>
          <w:tblHeader/>
          <w:jc w:val="center"/>
        </w:trPr>
        <w:tc>
          <w:tcPr>
            <w:tcW w:w="7030" w:type="dxa"/>
            <w:gridSpan w:val="3"/>
            <w:tcBorders>
              <w:top w:val="single" w:sz="6" w:space="0" w:color="FFFFFF"/>
              <w:left w:val="single" w:sz="6" w:space="0" w:color="FFFFFF"/>
              <w:right w:val="single" w:sz="6" w:space="0" w:color="FFFFFF"/>
            </w:tcBorders>
            <w:shd w:val="clear" w:color="auto" w:fill="auto"/>
            <w:vAlign w:val="center"/>
          </w:tcPr>
          <w:p w:rsidR="00E556A7" w:rsidRPr="00E92F97" w:rsidRDefault="00E556A7" w:rsidP="00B02DE3">
            <w:pPr>
              <w:spacing w:line="300" w:lineRule="exact"/>
              <w:rPr>
                <w:rFonts w:ascii="方正小标宋_GBK" w:eastAsia="方正小标宋_GBK"/>
                <w:lang w:eastAsia="zh-CN"/>
              </w:rPr>
            </w:pPr>
            <w:r>
              <w:rPr>
                <w:rFonts w:ascii="方正小标宋_GBK" w:eastAsia="方正小标宋_GBK" w:hint="eastAsia"/>
                <w:lang w:eastAsia="zh-CN"/>
              </w:rPr>
              <w:t>402河北雄安新区公安局</w:t>
            </w:r>
          </w:p>
        </w:tc>
        <w:tc>
          <w:tcPr>
            <w:tcW w:w="2580" w:type="dxa"/>
            <w:tcBorders>
              <w:top w:val="single" w:sz="6" w:space="0" w:color="FFFFFF"/>
              <w:left w:val="single" w:sz="6" w:space="0" w:color="FFFFFF"/>
              <w:right w:val="single" w:sz="6" w:space="0" w:color="FFFFFF"/>
            </w:tcBorders>
            <w:shd w:val="clear" w:color="auto" w:fill="auto"/>
            <w:vAlign w:val="center"/>
          </w:tcPr>
          <w:p w:rsidR="00E556A7" w:rsidRPr="00E92F97" w:rsidRDefault="00E556A7" w:rsidP="00B02DE3">
            <w:pPr>
              <w:spacing w:line="300" w:lineRule="exact"/>
              <w:jc w:val="center"/>
              <w:rPr>
                <w:rFonts w:ascii="方正小标宋_GBK" w:eastAsia="方正小标宋_GBK"/>
              </w:rPr>
            </w:pPr>
            <w:r>
              <w:rPr>
                <w:rFonts w:ascii="方正小标宋_GBK" w:eastAsia="方正小标宋_GBK" w:hint="eastAsia"/>
              </w:rPr>
              <w:t>预算年度：2022</w:t>
            </w:r>
          </w:p>
        </w:tc>
        <w:tc>
          <w:tcPr>
            <w:tcW w:w="4563" w:type="dxa"/>
            <w:gridSpan w:val="2"/>
            <w:tcBorders>
              <w:top w:val="single" w:sz="6" w:space="0" w:color="FFFFFF"/>
              <w:left w:val="single" w:sz="6" w:space="0" w:color="FFFFFF"/>
              <w:right w:val="single" w:sz="6" w:space="0" w:color="FFFFFF"/>
            </w:tcBorders>
            <w:shd w:val="clear" w:color="auto" w:fill="auto"/>
            <w:vAlign w:val="center"/>
          </w:tcPr>
          <w:p w:rsidR="00E556A7" w:rsidRPr="00E92F97" w:rsidRDefault="00E556A7" w:rsidP="00B02DE3">
            <w:pPr>
              <w:spacing w:line="300" w:lineRule="exact"/>
              <w:jc w:val="right"/>
              <w:rPr>
                <w:rFonts w:ascii="方正小标宋_GBK" w:eastAsia="方正小标宋_GBK"/>
              </w:rPr>
            </w:pPr>
            <w:r>
              <w:rPr>
                <w:rFonts w:ascii="方正小标宋_GBK" w:eastAsia="方正小标宋_GBK" w:hint="eastAsia"/>
              </w:rPr>
              <w:t>单位：万元</w:t>
            </w:r>
          </w:p>
        </w:tc>
      </w:tr>
      <w:tr w:rsidR="00E556A7" w:rsidTr="00E556A7">
        <w:trPr>
          <w:cantSplit/>
          <w:trHeight w:val="369"/>
          <w:tblHeader/>
          <w:jc w:val="center"/>
        </w:trPr>
        <w:tc>
          <w:tcPr>
            <w:tcW w:w="850" w:type="dxa"/>
            <w:vMerge w:val="restart"/>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项  目</w:t>
            </w:r>
          </w:p>
        </w:tc>
        <w:tc>
          <w:tcPr>
            <w:tcW w:w="9525" w:type="dxa"/>
            <w:gridSpan w:val="4"/>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资 金 性 质</w:t>
            </w:r>
          </w:p>
        </w:tc>
      </w:tr>
      <w:tr w:rsidR="00E556A7" w:rsidTr="00E556A7">
        <w:trPr>
          <w:cantSplit/>
          <w:trHeight w:val="567"/>
          <w:tblHeader/>
          <w:jc w:val="center"/>
        </w:trPr>
        <w:tc>
          <w:tcPr>
            <w:tcW w:w="850" w:type="dxa"/>
            <w:vMerge/>
            <w:shd w:val="clear" w:color="auto" w:fill="auto"/>
            <w:vAlign w:val="center"/>
          </w:tcPr>
          <w:p w:rsidR="00E556A7" w:rsidRDefault="00E556A7" w:rsidP="00B02DE3">
            <w:pPr>
              <w:spacing w:line="300" w:lineRule="exact"/>
            </w:pPr>
          </w:p>
        </w:tc>
        <w:tc>
          <w:tcPr>
            <w:tcW w:w="3798" w:type="dxa"/>
            <w:vMerge/>
            <w:shd w:val="clear" w:color="auto" w:fill="auto"/>
            <w:vAlign w:val="center"/>
          </w:tcPr>
          <w:p w:rsidR="00E556A7" w:rsidRDefault="00E556A7" w:rsidP="00B02DE3">
            <w:pPr>
              <w:spacing w:line="300" w:lineRule="exact"/>
            </w:pPr>
          </w:p>
        </w:tc>
        <w:tc>
          <w:tcPr>
            <w:tcW w:w="2382"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合计</w:t>
            </w:r>
          </w:p>
        </w:tc>
        <w:tc>
          <w:tcPr>
            <w:tcW w:w="2580" w:type="dxa"/>
            <w:shd w:val="clear" w:color="auto" w:fill="auto"/>
            <w:vAlign w:val="center"/>
          </w:tcPr>
          <w:p w:rsidR="00E556A7" w:rsidRDefault="00E556A7" w:rsidP="00B02DE3">
            <w:pPr>
              <w:spacing w:line="300" w:lineRule="exact"/>
              <w:jc w:val="center"/>
              <w:rPr>
                <w:rFonts w:ascii="方正书宋_GBK" w:eastAsia="方正书宋_GBK"/>
                <w:b/>
                <w:lang w:eastAsia="zh-CN"/>
              </w:rPr>
            </w:pPr>
            <w:r>
              <w:rPr>
                <w:rFonts w:ascii="方正书宋_GBK" w:eastAsia="方正书宋_GBK" w:hint="eastAsia"/>
                <w:b/>
              </w:rPr>
              <w:t xml:space="preserve">一般公共预算   </w:t>
            </w:r>
          </w:p>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 xml:space="preserve">   财政拨款</w:t>
            </w:r>
          </w:p>
        </w:tc>
        <w:tc>
          <w:tcPr>
            <w:tcW w:w="2182" w:type="dxa"/>
            <w:shd w:val="clear" w:color="auto" w:fill="auto"/>
            <w:vAlign w:val="center"/>
          </w:tcPr>
          <w:p w:rsidR="00E556A7" w:rsidRDefault="00E556A7" w:rsidP="00B02DE3">
            <w:pPr>
              <w:spacing w:line="300" w:lineRule="exact"/>
              <w:jc w:val="center"/>
              <w:rPr>
                <w:rFonts w:ascii="方正书宋_GBK" w:eastAsia="方正书宋_GBK"/>
                <w:b/>
                <w:lang w:eastAsia="zh-CN"/>
              </w:rPr>
            </w:pPr>
            <w:r>
              <w:rPr>
                <w:rFonts w:ascii="方正书宋_GBK" w:eastAsia="方正书宋_GBK" w:hint="eastAsia"/>
                <w:b/>
              </w:rPr>
              <w:t xml:space="preserve">政府性基金   </w:t>
            </w:r>
          </w:p>
          <w:p w:rsidR="00E556A7" w:rsidRPr="00E92F97" w:rsidRDefault="00E556A7" w:rsidP="00B02DE3">
            <w:pPr>
              <w:spacing w:line="300" w:lineRule="exact"/>
              <w:jc w:val="center"/>
              <w:rPr>
                <w:rFonts w:ascii="方正书宋_GBK" w:eastAsia="方正书宋_GBK"/>
                <w:b/>
                <w:lang w:eastAsia="zh-CN"/>
              </w:rPr>
            </w:pPr>
            <w:r>
              <w:rPr>
                <w:rFonts w:ascii="方正书宋_GBK" w:eastAsia="方正书宋_GBK" w:hint="eastAsia"/>
                <w:b/>
              </w:rPr>
              <w:t xml:space="preserve"> 预算拨款</w:t>
            </w:r>
          </w:p>
        </w:tc>
        <w:tc>
          <w:tcPr>
            <w:tcW w:w="2381" w:type="dxa"/>
            <w:shd w:val="clear" w:color="auto" w:fill="auto"/>
            <w:vAlign w:val="center"/>
          </w:tcPr>
          <w:p w:rsidR="00E556A7" w:rsidRDefault="00E556A7" w:rsidP="00B02DE3">
            <w:pPr>
              <w:spacing w:line="300" w:lineRule="exact"/>
              <w:jc w:val="center"/>
              <w:rPr>
                <w:rFonts w:ascii="方正书宋_GBK" w:eastAsia="方正书宋_GBK"/>
                <w:b/>
                <w:lang w:eastAsia="zh-CN"/>
              </w:rPr>
            </w:pPr>
            <w:r>
              <w:rPr>
                <w:rFonts w:ascii="方正书宋_GBK" w:eastAsia="方正书宋_GBK" w:hint="eastAsia"/>
                <w:b/>
              </w:rPr>
              <w:t xml:space="preserve">国有资本经营     </w:t>
            </w:r>
          </w:p>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lang w:eastAsia="zh-CN"/>
              </w:rPr>
              <w:t xml:space="preserve"> </w:t>
            </w:r>
            <w:r>
              <w:rPr>
                <w:rFonts w:ascii="方正书宋_GBK" w:eastAsia="方正书宋_GBK" w:hint="eastAsia"/>
                <w:b/>
              </w:rPr>
              <w:t>预算财政拨款</w:t>
            </w:r>
          </w:p>
        </w:tc>
      </w:tr>
      <w:tr w:rsidR="00E556A7" w:rsidTr="00E556A7">
        <w:trPr>
          <w:cantSplit/>
          <w:trHeight w:val="567"/>
          <w:tblHeader/>
          <w:jc w:val="center"/>
        </w:trPr>
        <w:tc>
          <w:tcPr>
            <w:tcW w:w="850"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hint="eastAsia"/>
                <w:b/>
              </w:rPr>
              <w:t>栏次</w:t>
            </w:r>
          </w:p>
        </w:tc>
        <w:tc>
          <w:tcPr>
            <w:tcW w:w="3798"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b/>
              </w:rPr>
              <w:t>1</w:t>
            </w:r>
          </w:p>
        </w:tc>
        <w:tc>
          <w:tcPr>
            <w:tcW w:w="2382"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b/>
              </w:rPr>
              <w:t>2</w:t>
            </w:r>
          </w:p>
        </w:tc>
        <w:tc>
          <w:tcPr>
            <w:tcW w:w="2580"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b/>
              </w:rPr>
              <w:t>3</w:t>
            </w:r>
          </w:p>
        </w:tc>
        <w:tc>
          <w:tcPr>
            <w:tcW w:w="2182"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vAlign w:val="center"/>
          </w:tcPr>
          <w:p w:rsidR="00E556A7" w:rsidRPr="00E92F97" w:rsidRDefault="00E556A7" w:rsidP="00B02DE3">
            <w:pPr>
              <w:spacing w:line="300" w:lineRule="exact"/>
              <w:jc w:val="center"/>
              <w:rPr>
                <w:rFonts w:ascii="方正书宋_GBK" w:eastAsia="方正书宋_GBK"/>
                <w:b/>
              </w:rPr>
            </w:pPr>
            <w:r>
              <w:rPr>
                <w:rFonts w:ascii="方正书宋_GBK" w:eastAsia="方正书宋_GBK"/>
                <w:b/>
              </w:rPr>
              <w:t>5</w:t>
            </w:r>
          </w:p>
        </w:tc>
      </w:tr>
      <w:tr w:rsidR="00E556A7" w:rsidTr="00E556A7">
        <w:trPr>
          <w:cantSplit/>
          <w:trHeight w:val="567"/>
          <w:jc w:val="center"/>
        </w:trPr>
        <w:tc>
          <w:tcPr>
            <w:tcW w:w="850" w:type="dxa"/>
            <w:shd w:val="clear" w:color="auto" w:fill="auto"/>
            <w:vAlign w:val="center"/>
          </w:tcPr>
          <w:p w:rsidR="00E556A7" w:rsidRPr="00E92F97" w:rsidRDefault="00E556A7" w:rsidP="00B02DE3">
            <w:pPr>
              <w:spacing w:line="300" w:lineRule="exact"/>
              <w:jc w:val="center"/>
              <w:rPr>
                <w:rFonts w:ascii="方正书宋_GBK" w:eastAsia="方正书宋_GBK"/>
              </w:rPr>
            </w:pPr>
            <w:r w:rsidRPr="00E92F97">
              <w:rPr>
                <w:rFonts w:ascii="方正书宋_GBK" w:eastAsia="方正书宋_GBK"/>
              </w:rPr>
              <w:t>1</w:t>
            </w:r>
          </w:p>
        </w:tc>
        <w:tc>
          <w:tcPr>
            <w:tcW w:w="3798" w:type="dxa"/>
            <w:shd w:val="clear" w:color="auto" w:fill="auto"/>
            <w:vAlign w:val="center"/>
          </w:tcPr>
          <w:p w:rsidR="00E556A7" w:rsidRPr="00E92F97" w:rsidRDefault="00E556A7" w:rsidP="00B02DE3">
            <w:pPr>
              <w:spacing w:line="300" w:lineRule="exact"/>
              <w:jc w:val="center"/>
              <w:rPr>
                <w:rFonts w:ascii="方正书宋_GBK" w:eastAsia="方正书宋_GBK"/>
                <w:b/>
              </w:rPr>
            </w:pPr>
            <w:r w:rsidRPr="00E92F97">
              <w:rPr>
                <w:rFonts w:ascii="方正书宋_GBK" w:eastAsia="方正书宋_GBK" w:hint="eastAsia"/>
                <w:b/>
              </w:rPr>
              <w:t>合计</w:t>
            </w:r>
          </w:p>
        </w:tc>
        <w:tc>
          <w:tcPr>
            <w:tcW w:w="2382" w:type="dxa"/>
            <w:shd w:val="clear" w:color="auto" w:fill="auto"/>
            <w:vAlign w:val="center"/>
          </w:tcPr>
          <w:p w:rsidR="00E556A7" w:rsidRPr="00E92F97" w:rsidRDefault="00E556A7" w:rsidP="00B02DE3">
            <w:pPr>
              <w:spacing w:line="300" w:lineRule="exact"/>
              <w:jc w:val="right"/>
              <w:rPr>
                <w:rFonts w:ascii="方正书宋_GBK" w:eastAsia="方正书宋_GBK"/>
                <w:b/>
                <w:lang w:eastAsia="zh-CN"/>
              </w:rPr>
            </w:pPr>
            <w:r>
              <w:rPr>
                <w:rFonts w:ascii="方正书宋_GBK" w:eastAsia="方正书宋_GBK" w:hint="eastAsia"/>
                <w:b/>
                <w:lang w:eastAsia="zh-CN"/>
              </w:rPr>
              <w:t>411.40</w:t>
            </w:r>
          </w:p>
        </w:tc>
        <w:tc>
          <w:tcPr>
            <w:tcW w:w="2580" w:type="dxa"/>
            <w:shd w:val="clear" w:color="auto" w:fill="auto"/>
            <w:vAlign w:val="center"/>
          </w:tcPr>
          <w:p w:rsidR="00E556A7" w:rsidRPr="00E92F97" w:rsidRDefault="00E556A7" w:rsidP="00B02DE3">
            <w:pPr>
              <w:spacing w:line="300" w:lineRule="exact"/>
              <w:jc w:val="right"/>
              <w:rPr>
                <w:rFonts w:ascii="方正书宋_GBK" w:eastAsia="方正书宋_GBK"/>
                <w:b/>
                <w:lang w:eastAsia="zh-CN"/>
              </w:rPr>
            </w:pPr>
            <w:r>
              <w:rPr>
                <w:rFonts w:ascii="方正书宋_GBK" w:eastAsia="方正书宋_GBK" w:hint="eastAsia"/>
                <w:b/>
                <w:lang w:eastAsia="zh-CN"/>
              </w:rPr>
              <w:t>411.40</w:t>
            </w: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b/>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b/>
              </w:rPr>
            </w:pPr>
          </w:p>
        </w:tc>
      </w:tr>
      <w:tr w:rsidR="00E556A7" w:rsidTr="00E556A7">
        <w:trPr>
          <w:cantSplit/>
          <w:trHeight w:val="567"/>
          <w:jc w:val="center"/>
        </w:trPr>
        <w:tc>
          <w:tcPr>
            <w:tcW w:w="850" w:type="dxa"/>
            <w:shd w:val="clear" w:color="auto" w:fill="auto"/>
            <w:vAlign w:val="center"/>
          </w:tcPr>
          <w:p w:rsidR="00E556A7" w:rsidRDefault="00E556A7" w:rsidP="00B02DE3">
            <w:pPr>
              <w:spacing w:line="300" w:lineRule="exact"/>
              <w:jc w:val="center"/>
              <w:rPr>
                <w:rFonts w:ascii="方正书宋_GBK" w:eastAsia="方正书宋_GBK"/>
              </w:rPr>
            </w:pPr>
            <w:r>
              <w:rPr>
                <w:rFonts w:ascii="方正书宋_GBK" w:eastAsia="方正书宋_GBK"/>
              </w:rPr>
              <w:t>2</w:t>
            </w:r>
          </w:p>
        </w:tc>
        <w:tc>
          <w:tcPr>
            <w:tcW w:w="3798" w:type="dxa"/>
            <w:shd w:val="clear" w:color="auto" w:fill="auto"/>
            <w:vAlign w:val="center"/>
          </w:tcPr>
          <w:p w:rsidR="00E556A7" w:rsidRDefault="00E556A7" w:rsidP="00B02DE3">
            <w:pPr>
              <w:spacing w:line="300" w:lineRule="exact"/>
              <w:rPr>
                <w:rFonts w:ascii="方正书宋_GBK" w:eastAsia="方正书宋_GBK"/>
              </w:rPr>
            </w:pPr>
            <w:r>
              <w:rPr>
                <w:rFonts w:ascii="方正书宋_GBK" w:eastAsia="方正书宋_GBK" w:hint="eastAsia"/>
              </w:rPr>
              <w:t>一、因公出国（境）费</w:t>
            </w:r>
          </w:p>
        </w:tc>
        <w:tc>
          <w:tcPr>
            <w:tcW w:w="2382" w:type="dxa"/>
            <w:shd w:val="clear" w:color="auto" w:fill="auto"/>
            <w:vAlign w:val="center"/>
          </w:tcPr>
          <w:p w:rsidR="00E556A7" w:rsidRDefault="00E556A7" w:rsidP="00B02DE3">
            <w:pPr>
              <w:spacing w:line="300" w:lineRule="exact"/>
              <w:jc w:val="right"/>
              <w:rPr>
                <w:rFonts w:ascii="方正书宋_GBK" w:eastAsia="方正书宋_GBK"/>
              </w:rPr>
            </w:pPr>
          </w:p>
        </w:tc>
        <w:tc>
          <w:tcPr>
            <w:tcW w:w="2580" w:type="dxa"/>
            <w:shd w:val="clear" w:color="auto" w:fill="auto"/>
            <w:vAlign w:val="center"/>
          </w:tcPr>
          <w:p w:rsidR="00E556A7" w:rsidRDefault="00E556A7" w:rsidP="00B02DE3">
            <w:pPr>
              <w:spacing w:line="300" w:lineRule="exact"/>
              <w:jc w:val="right"/>
              <w:rPr>
                <w:rFonts w:ascii="方正书宋_GBK" w:eastAsia="方正书宋_GBK"/>
              </w:rPr>
            </w:pP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rPr>
            </w:pPr>
          </w:p>
        </w:tc>
      </w:tr>
      <w:tr w:rsidR="00E556A7" w:rsidTr="00E556A7">
        <w:trPr>
          <w:cantSplit/>
          <w:trHeight w:val="567"/>
          <w:jc w:val="center"/>
        </w:trPr>
        <w:tc>
          <w:tcPr>
            <w:tcW w:w="850" w:type="dxa"/>
            <w:shd w:val="clear" w:color="auto" w:fill="auto"/>
            <w:vAlign w:val="center"/>
          </w:tcPr>
          <w:p w:rsidR="00E556A7" w:rsidRDefault="00E556A7" w:rsidP="00B02DE3">
            <w:pPr>
              <w:spacing w:line="300" w:lineRule="exact"/>
              <w:jc w:val="center"/>
              <w:rPr>
                <w:rFonts w:ascii="方正书宋_GBK" w:eastAsia="方正书宋_GBK"/>
              </w:rPr>
            </w:pPr>
            <w:r>
              <w:rPr>
                <w:rFonts w:ascii="方正书宋_GBK" w:eastAsia="方正书宋_GBK"/>
              </w:rPr>
              <w:t>3</w:t>
            </w:r>
          </w:p>
        </w:tc>
        <w:tc>
          <w:tcPr>
            <w:tcW w:w="3798" w:type="dxa"/>
            <w:shd w:val="clear" w:color="auto" w:fill="auto"/>
            <w:vAlign w:val="center"/>
          </w:tcPr>
          <w:p w:rsidR="00E556A7" w:rsidRDefault="00E556A7" w:rsidP="00B02DE3">
            <w:pPr>
              <w:spacing w:line="300" w:lineRule="exact"/>
              <w:rPr>
                <w:rFonts w:ascii="方正书宋_GBK" w:eastAsia="方正书宋_GBK"/>
              </w:rPr>
            </w:pPr>
            <w:r>
              <w:rPr>
                <w:rFonts w:ascii="方正书宋_GBK" w:eastAsia="方正书宋_GBK" w:hint="eastAsia"/>
              </w:rPr>
              <w:t>二、公务用车购置及运维费</w:t>
            </w:r>
          </w:p>
        </w:tc>
        <w:tc>
          <w:tcPr>
            <w:tcW w:w="2382"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hint="eastAsia"/>
                <w:lang w:eastAsia="zh-CN"/>
              </w:rPr>
              <w:t>411.40</w:t>
            </w:r>
          </w:p>
        </w:tc>
        <w:tc>
          <w:tcPr>
            <w:tcW w:w="2580"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rPr>
              <w:t>4</w:t>
            </w:r>
            <w:r>
              <w:rPr>
                <w:rFonts w:ascii="方正书宋_GBK" w:eastAsia="方正书宋_GBK" w:hint="eastAsia"/>
                <w:lang w:eastAsia="zh-CN"/>
              </w:rPr>
              <w:t>11.40</w:t>
            </w: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rPr>
            </w:pPr>
          </w:p>
        </w:tc>
      </w:tr>
      <w:tr w:rsidR="00E556A7" w:rsidTr="00E556A7">
        <w:trPr>
          <w:cantSplit/>
          <w:trHeight w:val="567"/>
          <w:jc w:val="center"/>
        </w:trPr>
        <w:tc>
          <w:tcPr>
            <w:tcW w:w="850" w:type="dxa"/>
            <w:shd w:val="clear" w:color="auto" w:fill="auto"/>
            <w:vAlign w:val="center"/>
          </w:tcPr>
          <w:p w:rsidR="00E556A7" w:rsidRDefault="00E556A7" w:rsidP="00B02DE3">
            <w:pPr>
              <w:spacing w:line="300" w:lineRule="exact"/>
              <w:jc w:val="center"/>
              <w:rPr>
                <w:rFonts w:ascii="方正书宋_GBK" w:eastAsia="方正书宋_GBK"/>
              </w:rPr>
            </w:pPr>
            <w:r>
              <w:rPr>
                <w:rFonts w:ascii="方正书宋_GBK" w:eastAsia="方正书宋_GBK"/>
              </w:rPr>
              <w:t>4</w:t>
            </w:r>
          </w:p>
        </w:tc>
        <w:tc>
          <w:tcPr>
            <w:tcW w:w="3798" w:type="dxa"/>
            <w:shd w:val="clear" w:color="auto" w:fill="auto"/>
            <w:vAlign w:val="center"/>
          </w:tcPr>
          <w:p w:rsidR="00E556A7" w:rsidRDefault="00E556A7" w:rsidP="00B02DE3">
            <w:pPr>
              <w:spacing w:line="300" w:lineRule="exact"/>
              <w:rPr>
                <w:rFonts w:ascii="方正书宋_GBK" w:eastAsia="方正书宋_GBK"/>
              </w:rPr>
            </w:pPr>
            <w:r>
              <w:rPr>
                <w:rFonts w:ascii="方正书宋_GBK" w:eastAsia="方正书宋_GBK" w:hint="eastAsia"/>
              </w:rPr>
              <w:t xml:space="preserve">    其中：公务用车购置费</w:t>
            </w:r>
          </w:p>
        </w:tc>
        <w:tc>
          <w:tcPr>
            <w:tcW w:w="2382"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hint="eastAsia"/>
                <w:lang w:eastAsia="zh-CN"/>
              </w:rPr>
              <w:t>311.40</w:t>
            </w:r>
          </w:p>
        </w:tc>
        <w:tc>
          <w:tcPr>
            <w:tcW w:w="2580"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hint="eastAsia"/>
                <w:lang w:eastAsia="zh-CN"/>
              </w:rPr>
              <w:t>311.40</w:t>
            </w: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rPr>
            </w:pPr>
          </w:p>
        </w:tc>
      </w:tr>
      <w:tr w:rsidR="00E556A7" w:rsidTr="00E556A7">
        <w:trPr>
          <w:cantSplit/>
          <w:trHeight w:val="567"/>
          <w:jc w:val="center"/>
        </w:trPr>
        <w:tc>
          <w:tcPr>
            <w:tcW w:w="850" w:type="dxa"/>
            <w:shd w:val="clear" w:color="auto" w:fill="auto"/>
            <w:vAlign w:val="center"/>
          </w:tcPr>
          <w:p w:rsidR="00E556A7" w:rsidRDefault="00E556A7" w:rsidP="00B02DE3">
            <w:pPr>
              <w:spacing w:line="300" w:lineRule="exact"/>
              <w:jc w:val="center"/>
              <w:rPr>
                <w:rFonts w:ascii="方正书宋_GBK" w:eastAsia="方正书宋_GBK"/>
              </w:rPr>
            </w:pPr>
            <w:r>
              <w:rPr>
                <w:rFonts w:ascii="方正书宋_GBK" w:eastAsia="方正书宋_GBK"/>
              </w:rPr>
              <w:t>5</w:t>
            </w:r>
          </w:p>
        </w:tc>
        <w:tc>
          <w:tcPr>
            <w:tcW w:w="3798" w:type="dxa"/>
            <w:shd w:val="clear" w:color="auto" w:fill="auto"/>
            <w:vAlign w:val="center"/>
          </w:tcPr>
          <w:p w:rsidR="00E556A7" w:rsidRDefault="00E556A7" w:rsidP="00B02DE3">
            <w:pPr>
              <w:spacing w:line="300" w:lineRule="exact"/>
              <w:rPr>
                <w:rFonts w:ascii="方正书宋_GBK" w:eastAsia="方正书宋_GBK"/>
              </w:rPr>
            </w:pPr>
            <w:r>
              <w:rPr>
                <w:rFonts w:ascii="方正书宋_GBK" w:eastAsia="方正书宋_GBK" w:hint="eastAsia"/>
              </w:rPr>
              <w:t xml:space="preserve">          公务用车运行维护费</w:t>
            </w:r>
          </w:p>
        </w:tc>
        <w:tc>
          <w:tcPr>
            <w:tcW w:w="2382"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hint="eastAsia"/>
                <w:lang w:eastAsia="zh-CN"/>
              </w:rPr>
              <w:t>100.00</w:t>
            </w:r>
          </w:p>
        </w:tc>
        <w:tc>
          <w:tcPr>
            <w:tcW w:w="2580" w:type="dxa"/>
            <w:shd w:val="clear" w:color="auto" w:fill="auto"/>
            <w:vAlign w:val="center"/>
          </w:tcPr>
          <w:p w:rsidR="00E556A7" w:rsidRDefault="00E556A7" w:rsidP="00B02DE3">
            <w:pPr>
              <w:spacing w:line="300" w:lineRule="exact"/>
              <w:jc w:val="right"/>
              <w:rPr>
                <w:rFonts w:ascii="方正书宋_GBK" w:eastAsia="方正书宋_GBK"/>
                <w:lang w:eastAsia="zh-CN"/>
              </w:rPr>
            </w:pPr>
            <w:r>
              <w:rPr>
                <w:rFonts w:ascii="方正书宋_GBK" w:eastAsia="方正书宋_GBK" w:hint="eastAsia"/>
                <w:lang w:eastAsia="zh-CN"/>
              </w:rPr>
              <w:t>100.00</w:t>
            </w: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rPr>
            </w:pPr>
          </w:p>
        </w:tc>
      </w:tr>
      <w:tr w:rsidR="00E556A7" w:rsidTr="00E556A7">
        <w:trPr>
          <w:cantSplit/>
          <w:trHeight w:val="567"/>
          <w:jc w:val="center"/>
        </w:trPr>
        <w:tc>
          <w:tcPr>
            <w:tcW w:w="850" w:type="dxa"/>
            <w:shd w:val="clear" w:color="auto" w:fill="auto"/>
            <w:vAlign w:val="center"/>
          </w:tcPr>
          <w:p w:rsidR="00E556A7" w:rsidRDefault="00E556A7" w:rsidP="00B02DE3">
            <w:pPr>
              <w:spacing w:line="300" w:lineRule="exact"/>
              <w:jc w:val="center"/>
              <w:rPr>
                <w:rFonts w:ascii="方正书宋_GBK" w:eastAsia="方正书宋_GBK"/>
              </w:rPr>
            </w:pPr>
            <w:r>
              <w:rPr>
                <w:rFonts w:ascii="方正书宋_GBK" w:eastAsia="方正书宋_GBK"/>
              </w:rPr>
              <w:t>6</w:t>
            </w:r>
          </w:p>
        </w:tc>
        <w:tc>
          <w:tcPr>
            <w:tcW w:w="3798" w:type="dxa"/>
            <w:shd w:val="clear" w:color="auto" w:fill="auto"/>
            <w:vAlign w:val="center"/>
          </w:tcPr>
          <w:p w:rsidR="00E556A7" w:rsidRDefault="00E556A7" w:rsidP="00B02DE3">
            <w:pPr>
              <w:spacing w:line="300" w:lineRule="exact"/>
              <w:rPr>
                <w:rFonts w:ascii="方正书宋_GBK" w:eastAsia="方正书宋_GBK"/>
              </w:rPr>
            </w:pPr>
            <w:r>
              <w:rPr>
                <w:rFonts w:ascii="方正书宋_GBK" w:eastAsia="方正书宋_GBK" w:hint="eastAsia"/>
              </w:rPr>
              <w:t>三、公务接待费</w:t>
            </w:r>
          </w:p>
        </w:tc>
        <w:tc>
          <w:tcPr>
            <w:tcW w:w="2382" w:type="dxa"/>
            <w:shd w:val="clear" w:color="auto" w:fill="auto"/>
            <w:vAlign w:val="center"/>
          </w:tcPr>
          <w:p w:rsidR="00E556A7" w:rsidRDefault="00E556A7" w:rsidP="00B02DE3">
            <w:pPr>
              <w:spacing w:line="300" w:lineRule="exact"/>
              <w:jc w:val="right"/>
              <w:rPr>
                <w:rFonts w:ascii="方正书宋_GBK" w:eastAsia="方正书宋_GBK"/>
              </w:rPr>
            </w:pPr>
          </w:p>
        </w:tc>
        <w:tc>
          <w:tcPr>
            <w:tcW w:w="2580" w:type="dxa"/>
            <w:shd w:val="clear" w:color="auto" w:fill="auto"/>
            <w:vAlign w:val="center"/>
          </w:tcPr>
          <w:p w:rsidR="00E556A7" w:rsidRDefault="00E556A7" w:rsidP="00B02DE3">
            <w:pPr>
              <w:spacing w:line="300" w:lineRule="exact"/>
              <w:jc w:val="right"/>
              <w:rPr>
                <w:rFonts w:ascii="方正书宋_GBK" w:eastAsia="方正书宋_GBK"/>
              </w:rPr>
            </w:pPr>
          </w:p>
        </w:tc>
        <w:tc>
          <w:tcPr>
            <w:tcW w:w="2182" w:type="dxa"/>
            <w:shd w:val="clear" w:color="auto" w:fill="auto"/>
            <w:vAlign w:val="center"/>
          </w:tcPr>
          <w:p w:rsidR="00E556A7" w:rsidRPr="00E92F97" w:rsidRDefault="00E556A7" w:rsidP="00B02DE3">
            <w:pPr>
              <w:spacing w:line="300" w:lineRule="exact"/>
              <w:jc w:val="right"/>
              <w:rPr>
                <w:rFonts w:ascii="方正书宋_GBK" w:eastAsia="方正书宋_GBK"/>
              </w:rPr>
            </w:pPr>
          </w:p>
        </w:tc>
        <w:tc>
          <w:tcPr>
            <w:tcW w:w="2381" w:type="dxa"/>
            <w:shd w:val="clear" w:color="auto" w:fill="auto"/>
            <w:vAlign w:val="center"/>
          </w:tcPr>
          <w:p w:rsidR="00E556A7" w:rsidRPr="00E92F97" w:rsidRDefault="00E556A7" w:rsidP="00B02DE3">
            <w:pPr>
              <w:spacing w:line="300" w:lineRule="exact"/>
              <w:jc w:val="right"/>
              <w:rPr>
                <w:rFonts w:ascii="方正书宋_GBK" w:eastAsia="方正书宋_GBK"/>
              </w:rPr>
            </w:pPr>
          </w:p>
        </w:tc>
      </w:tr>
    </w:tbl>
    <w:p w:rsidR="00E338B1" w:rsidRDefault="00183A74">
      <w:pPr>
        <w:ind w:firstLine="420"/>
        <w:sectPr w:rsidR="00E338B1">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E338B1" w:rsidRDefault="00183A74">
      <w:pPr>
        <w:jc w:val="center"/>
        <w:outlineLvl w:val="4"/>
      </w:pPr>
      <w:r>
        <w:rPr>
          <w:rFonts w:ascii="方正小标宋_GBK" w:eastAsia="方正小标宋_GBK" w:hAnsi="方正小标宋_GBK" w:cs="方正小标宋_GBK"/>
          <w:color w:val="000000"/>
          <w:sz w:val="44"/>
        </w:rPr>
        <w:lastRenderedPageBreak/>
        <w:t>河北雄安新区公安局2022年单位预算信息公开情况说明</w:t>
      </w:r>
    </w:p>
    <w:p w:rsidR="00E338B1" w:rsidRDefault="00183A74">
      <w:pPr>
        <w:spacing w:line="500" w:lineRule="exact"/>
        <w:ind w:firstLine="560"/>
      </w:pPr>
      <w:r>
        <w:rPr>
          <w:rFonts w:eastAsia="方正仿宋_GBK"/>
          <w:color w:val="000000"/>
          <w:sz w:val="28"/>
        </w:rPr>
        <w:t>按照《预算法》、《地方预决算公开操作规程》和《关于进一步推进预算公开工作的实施意见》规定，现将河北雄安新区公安局</w:t>
      </w:r>
      <w:r>
        <w:rPr>
          <w:rFonts w:eastAsia="方正仿宋_GBK"/>
          <w:color w:val="000000"/>
          <w:sz w:val="28"/>
        </w:rPr>
        <w:t>2022</w:t>
      </w:r>
      <w:r>
        <w:rPr>
          <w:rFonts w:eastAsia="方正仿宋_GBK"/>
          <w:color w:val="000000"/>
          <w:sz w:val="28"/>
        </w:rPr>
        <w:t>年单位预算公开如下：</w:t>
      </w:r>
    </w:p>
    <w:p w:rsidR="00E338B1" w:rsidRDefault="00183A74">
      <w:pPr>
        <w:spacing w:before="10" w:after="10"/>
        <w:ind w:firstLine="640"/>
        <w:outlineLvl w:val="5"/>
      </w:pPr>
      <w:r>
        <w:rPr>
          <w:rFonts w:ascii="黑体" w:eastAsia="黑体" w:hAnsi="黑体" w:cs="黑体"/>
          <w:color w:val="000000"/>
          <w:sz w:val="32"/>
        </w:rPr>
        <w:t>一、单位职责及机构设置情况</w:t>
      </w:r>
    </w:p>
    <w:p w:rsidR="00E338B1" w:rsidRDefault="00183A74">
      <w:pPr>
        <w:ind w:firstLine="640"/>
      </w:pPr>
      <w:r>
        <w:rPr>
          <w:rFonts w:ascii="方正楷体_GBK" w:eastAsia="方正楷体_GBK" w:hAnsi="方正楷体_GBK" w:cs="方正楷体_GBK"/>
          <w:b/>
          <w:color w:val="000000"/>
          <w:sz w:val="32"/>
        </w:rPr>
        <w:t>单位职责：</w:t>
      </w:r>
    </w:p>
    <w:p w:rsidR="00E338B1" w:rsidRDefault="00183A74">
      <w:pPr>
        <w:pStyle w:val="-6"/>
      </w:pPr>
      <w:r>
        <w:t>根据《河北雄安新区公安局职能配置、内设机构和人员编制规定》，河北雄安新区公安局的主要职责是：</w:t>
      </w:r>
    </w:p>
    <w:p w:rsidR="00E338B1" w:rsidRDefault="0059635E">
      <w:pPr>
        <w:pStyle w:val="-6"/>
      </w:pPr>
      <w:r>
        <w:rPr>
          <w:rFonts w:hint="eastAsia"/>
          <w:lang w:eastAsia="zh-CN"/>
        </w:rPr>
        <w:t>（一）</w:t>
      </w:r>
      <w:r w:rsidR="00183A74">
        <w:t>贯彻执行党和国家有关公安工作的方针政策和法律法规。</w:t>
      </w:r>
    </w:p>
    <w:p w:rsidR="00E338B1" w:rsidRDefault="00183A74">
      <w:pPr>
        <w:pStyle w:val="-6"/>
      </w:pPr>
      <w:r>
        <w:t>（二）掌握影响稳定、危害国家安全和社会治安秩序的情况，分析形势，研究提出并实施对策措施；预防、制止和侦查各类违法犯罪活动；负责恐怖活动的防范侦察工作。</w:t>
      </w:r>
    </w:p>
    <w:p w:rsidR="00E338B1" w:rsidRDefault="00183A74">
      <w:pPr>
        <w:pStyle w:val="-6"/>
      </w:pPr>
      <w:r>
        <w:t>（三）维护社会治安秩序，依法制止、查处危害社会治安秩序的行为，依法管理户籍、居民身份证、枪支弹药、危险物品和法律法规规定的特种行业，处置重特大治安案件和突发性事件；指导和监督国家机关、社会团体、企业事业组织和重点建设工程的治安保卫工作，指导群众性组织的治安防范工作；负责出入境管理工作；组织实施公安警卫工作；组织实施消防工作，依法进行消防监督。</w:t>
      </w:r>
    </w:p>
    <w:p w:rsidR="00E338B1" w:rsidRDefault="00183A74">
      <w:pPr>
        <w:pStyle w:val="-6"/>
      </w:pPr>
      <w:r>
        <w:t>（四）依法组织、领导、监督计算机信息系统及互联网安全保护管理工作。</w:t>
      </w:r>
    </w:p>
    <w:p w:rsidR="00E338B1" w:rsidRDefault="00183A74">
      <w:pPr>
        <w:pStyle w:val="-6"/>
      </w:pPr>
      <w:r>
        <w:t>（五）负责全区道路交通安全管理，机动车、驾驶人管理工作。</w:t>
      </w:r>
    </w:p>
    <w:p w:rsidR="00E338B1" w:rsidRDefault="00183A74">
      <w:pPr>
        <w:pStyle w:val="-6"/>
      </w:pPr>
      <w:r>
        <w:t>（六）规划、组织全区公安法制工作，指导、监督全区公安机关执法活动；依法承担的刑罚执行和对监管场所的管理工作。</w:t>
      </w:r>
    </w:p>
    <w:p w:rsidR="00E338B1" w:rsidRDefault="00183A74">
      <w:pPr>
        <w:pStyle w:val="-6"/>
      </w:pPr>
      <w:r>
        <w:lastRenderedPageBreak/>
        <w:t>（七）组织实施全区公安机关科学技术和信息化工作，以及刑事科学技术、技术侦察手段建设。</w:t>
      </w:r>
    </w:p>
    <w:p w:rsidR="00E338B1" w:rsidRDefault="00183A74">
      <w:pPr>
        <w:pStyle w:val="-6"/>
      </w:pPr>
      <w:r>
        <w:t>（八）负责全区公安机关党的建设，落实全面从严治党、从严治警要求，加强党风廉政建设和反腐败工作；负责全区公安队伍管理和建设工作；负责全区公安机关警务保障工作，组织实施内部审计工作。</w:t>
      </w:r>
    </w:p>
    <w:p w:rsidR="00E338B1" w:rsidRDefault="00183A74">
      <w:pPr>
        <w:pStyle w:val="-6"/>
      </w:pPr>
      <w:r>
        <w:t>（九）领导和指挥雄县、客城县、安新县公安机关。</w:t>
      </w:r>
    </w:p>
    <w:p w:rsidR="00E338B1" w:rsidRDefault="00183A74">
      <w:pPr>
        <w:pStyle w:val="-6"/>
      </w:pPr>
      <w:r>
        <w:t>（十）承办新区党工委、管委会和上级公安机关交办的其他事项；履行《人民警察法》等法律法规规定的其他职责。</w:t>
      </w:r>
    </w:p>
    <w:p w:rsidR="00E338B1" w:rsidRDefault="00183A74">
      <w:pPr>
        <w:ind w:firstLine="640"/>
      </w:pPr>
      <w:r>
        <w:rPr>
          <w:rFonts w:ascii="方正楷体_GBK" w:eastAsia="方正楷体_GBK" w:hAnsi="方正楷体_GBK" w:cs="方正楷体_GBK"/>
          <w:b/>
          <w:color w:val="000000"/>
          <w:sz w:val="32"/>
        </w:rPr>
        <w:t>机构设置：</w:t>
      </w:r>
    </w:p>
    <w:p w:rsidR="00E338B1" w:rsidRDefault="00183A7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338B1">
        <w:trPr>
          <w:trHeight w:val="567"/>
          <w:tblHeader/>
          <w:jc w:val="center"/>
        </w:trPr>
        <w:tc>
          <w:tcPr>
            <w:tcW w:w="5669" w:type="dxa"/>
            <w:vAlign w:val="center"/>
          </w:tcPr>
          <w:p w:rsidR="00E338B1" w:rsidRDefault="00183A74">
            <w:pPr>
              <w:pStyle w:val="1"/>
            </w:pPr>
            <w:r>
              <w:t>单位名称</w:t>
            </w:r>
          </w:p>
        </w:tc>
        <w:tc>
          <w:tcPr>
            <w:tcW w:w="1843" w:type="dxa"/>
            <w:vAlign w:val="center"/>
          </w:tcPr>
          <w:p w:rsidR="00E338B1" w:rsidRDefault="00183A74">
            <w:pPr>
              <w:pStyle w:val="1"/>
            </w:pPr>
            <w:r>
              <w:t>单位性质</w:t>
            </w:r>
          </w:p>
        </w:tc>
        <w:tc>
          <w:tcPr>
            <w:tcW w:w="2126" w:type="dxa"/>
            <w:vAlign w:val="center"/>
          </w:tcPr>
          <w:p w:rsidR="00E338B1" w:rsidRDefault="00183A74">
            <w:pPr>
              <w:pStyle w:val="1"/>
            </w:pPr>
            <w:r>
              <w:t>单位规格</w:t>
            </w:r>
          </w:p>
        </w:tc>
        <w:tc>
          <w:tcPr>
            <w:tcW w:w="3827" w:type="dxa"/>
            <w:vAlign w:val="center"/>
          </w:tcPr>
          <w:p w:rsidR="00E338B1" w:rsidRDefault="00183A74">
            <w:pPr>
              <w:pStyle w:val="1"/>
            </w:pPr>
            <w:r>
              <w:t>经费保障形式</w:t>
            </w:r>
          </w:p>
        </w:tc>
      </w:tr>
      <w:tr w:rsidR="00E338B1">
        <w:trPr>
          <w:trHeight w:val="369"/>
          <w:jc w:val="center"/>
        </w:trPr>
        <w:tc>
          <w:tcPr>
            <w:tcW w:w="5669" w:type="dxa"/>
            <w:vAlign w:val="center"/>
          </w:tcPr>
          <w:p w:rsidR="00E338B1" w:rsidRDefault="00183A74">
            <w:pPr>
              <w:pStyle w:val="2"/>
            </w:pPr>
            <w:r>
              <w:t>河北雄安新区公安局</w:t>
            </w:r>
          </w:p>
        </w:tc>
        <w:tc>
          <w:tcPr>
            <w:tcW w:w="1843" w:type="dxa"/>
            <w:vAlign w:val="center"/>
          </w:tcPr>
          <w:p w:rsidR="00E338B1" w:rsidRDefault="00183A74">
            <w:pPr>
              <w:pStyle w:val="3"/>
            </w:pPr>
            <w:r>
              <w:t>行政</w:t>
            </w:r>
          </w:p>
        </w:tc>
        <w:tc>
          <w:tcPr>
            <w:tcW w:w="2126" w:type="dxa"/>
            <w:vAlign w:val="center"/>
          </w:tcPr>
          <w:p w:rsidR="00E338B1" w:rsidRDefault="0017063C">
            <w:pPr>
              <w:pStyle w:val="3"/>
            </w:pPr>
            <w:r>
              <w:rPr>
                <w:rFonts w:hint="eastAsia"/>
                <w:lang w:eastAsia="zh-CN"/>
              </w:rPr>
              <w:t>副厅</w:t>
            </w:r>
            <w:r>
              <w:t>（</w:t>
            </w:r>
            <w:r>
              <w:rPr>
                <w:rFonts w:hint="eastAsia"/>
                <w:lang w:eastAsia="zh-CN"/>
              </w:rPr>
              <w:t>地</w:t>
            </w:r>
            <w:r w:rsidR="00183A74">
              <w:t>）级</w:t>
            </w:r>
          </w:p>
        </w:tc>
        <w:tc>
          <w:tcPr>
            <w:tcW w:w="3827" w:type="dxa"/>
            <w:vAlign w:val="center"/>
          </w:tcPr>
          <w:p w:rsidR="00E338B1" w:rsidRDefault="00183A74">
            <w:pPr>
              <w:pStyle w:val="3"/>
            </w:pPr>
            <w:r>
              <w:t>财政拨款</w:t>
            </w:r>
          </w:p>
        </w:tc>
      </w:tr>
    </w:tbl>
    <w:p w:rsidR="00E338B1" w:rsidRDefault="00183A74">
      <w:pPr>
        <w:spacing w:before="10" w:after="10"/>
        <w:ind w:firstLine="640"/>
        <w:outlineLvl w:val="5"/>
      </w:pPr>
      <w:r>
        <w:rPr>
          <w:rFonts w:ascii="黑体" w:eastAsia="黑体" w:hAnsi="黑体" w:cs="黑体"/>
          <w:color w:val="000000"/>
          <w:sz w:val="32"/>
        </w:rPr>
        <w:t>二、单位预算安排的总体情况</w:t>
      </w:r>
    </w:p>
    <w:p w:rsidR="00E338B1" w:rsidRDefault="00183A74">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E338B1" w:rsidRDefault="00183A74">
      <w:pPr>
        <w:pStyle w:val="-7"/>
      </w:pPr>
      <w:r>
        <w:t>1</w:t>
      </w:r>
      <w:r>
        <w:t>、收入说明</w:t>
      </w:r>
    </w:p>
    <w:p w:rsidR="00E338B1" w:rsidRDefault="00183A74">
      <w:pPr>
        <w:pStyle w:val="-7"/>
      </w:pPr>
      <w:r>
        <w:t>反映本单位当年全部收入。</w:t>
      </w:r>
      <w:r>
        <w:t>2022</w:t>
      </w:r>
      <w:r>
        <w:t>年预算收入</w:t>
      </w:r>
      <w:r>
        <w:t>32700.31</w:t>
      </w:r>
      <w:r>
        <w:t>万元，其中：一般公共预算收入</w:t>
      </w:r>
      <w:r>
        <w:t>31331.81</w:t>
      </w:r>
      <w:r>
        <w:t>万元，基金预算收入</w:t>
      </w:r>
      <w:r>
        <w:t>0</w:t>
      </w:r>
      <w:r>
        <w:t>万元，国有资本经营预算收入</w:t>
      </w:r>
      <w:r>
        <w:t>0</w:t>
      </w:r>
      <w:r>
        <w:t>万元，财政专户核拨收入</w:t>
      </w:r>
      <w:r>
        <w:t>0</w:t>
      </w:r>
      <w:r>
        <w:t>万元，单位资金收入</w:t>
      </w:r>
      <w:r>
        <w:t>0</w:t>
      </w:r>
      <w:r>
        <w:t>万元，上年结转结余</w:t>
      </w:r>
      <w:r>
        <w:t>1368.5</w:t>
      </w:r>
      <w:r>
        <w:t>万元。</w:t>
      </w:r>
    </w:p>
    <w:p w:rsidR="00E338B1" w:rsidRDefault="00183A74">
      <w:pPr>
        <w:pStyle w:val="-7"/>
      </w:pPr>
      <w:r>
        <w:t>2</w:t>
      </w:r>
      <w:r>
        <w:t>、支出说明</w:t>
      </w:r>
    </w:p>
    <w:p w:rsidR="00E338B1" w:rsidRDefault="00183A74">
      <w:pPr>
        <w:pStyle w:val="-7"/>
      </w:pPr>
      <w:r>
        <w:t>收支预算总表支出栏、基本支出表、项目支出表按经济分类和支出功能分类科目编制，反映河北雄安新区公安局年度单位预算中支出预算的总体情况。</w:t>
      </w:r>
      <w:r>
        <w:t>2022</w:t>
      </w:r>
      <w:r>
        <w:t>年支出预算</w:t>
      </w:r>
      <w:r>
        <w:t>32700.31</w:t>
      </w:r>
      <w:r>
        <w:t>万元，其中基本支出</w:t>
      </w:r>
      <w:r>
        <w:t>0</w:t>
      </w:r>
      <w:r>
        <w:t>万元，包括人员经费</w:t>
      </w:r>
      <w:r>
        <w:t>0</w:t>
      </w:r>
      <w:r>
        <w:t>万元和日常公用经费</w:t>
      </w:r>
      <w:r>
        <w:t>0</w:t>
      </w:r>
      <w:r>
        <w:t>万元；项目支出</w:t>
      </w:r>
      <w:r>
        <w:t>32700.31</w:t>
      </w:r>
      <w:r>
        <w:t>万元，主要为公安安全支出</w:t>
      </w:r>
      <w:r>
        <w:t>32700.31</w:t>
      </w:r>
      <w:r>
        <w:t>万元。</w:t>
      </w:r>
    </w:p>
    <w:p w:rsidR="00E338B1" w:rsidRDefault="00183A74">
      <w:pPr>
        <w:pStyle w:val="-7"/>
      </w:pPr>
      <w:r>
        <w:lastRenderedPageBreak/>
        <w:t>3</w:t>
      </w:r>
      <w:r>
        <w:t>、比上年增减情况</w:t>
      </w:r>
    </w:p>
    <w:p w:rsidR="00E338B1" w:rsidRDefault="00183A74">
      <w:pPr>
        <w:pStyle w:val="-7"/>
      </w:pPr>
      <w:r>
        <w:t>2022</w:t>
      </w:r>
      <w:r>
        <w:t>年预算收支安排</w:t>
      </w:r>
      <w:r>
        <w:t>32700.31</w:t>
      </w:r>
      <w:r>
        <w:t>万元，较</w:t>
      </w:r>
      <w:r>
        <w:t>2021</w:t>
      </w:r>
      <w:r>
        <w:t>年预算增加</w:t>
      </w:r>
      <w:r>
        <w:t>25737.32</w:t>
      </w:r>
      <w:r>
        <w:t>万元，其中：基本支出增加</w:t>
      </w:r>
      <w:r>
        <w:t>0</w:t>
      </w:r>
      <w:r>
        <w:t>万元；项目支出增加</w:t>
      </w:r>
      <w:r>
        <w:t>25737.32</w:t>
      </w:r>
      <w:r>
        <w:t>万元，主要为专用设备购置及上年结转数的增加。</w:t>
      </w:r>
    </w:p>
    <w:p w:rsidR="00E338B1" w:rsidRDefault="00183A74">
      <w:pPr>
        <w:spacing w:before="10" w:after="10"/>
        <w:ind w:firstLine="640"/>
        <w:outlineLvl w:val="5"/>
      </w:pPr>
      <w:r>
        <w:rPr>
          <w:rFonts w:ascii="黑体" w:eastAsia="黑体" w:hAnsi="黑体" w:cs="黑体"/>
          <w:color w:val="000000"/>
          <w:sz w:val="32"/>
        </w:rPr>
        <w:t>三、机关运行经费安排情况</w:t>
      </w:r>
    </w:p>
    <w:p w:rsidR="00E338B1" w:rsidRDefault="00183A74">
      <w:pPr>
        <w:pStyle w:val="-8"/>
      </w:pPr>
      <w:r>
        <w:t>2022</w:t>
      </w:r>
      <w:r>
        <w:t>年，我单位机关运行经费共由省级财政保障，主要用于日常维修、办公用房水电费、办公用房取暖费、办公用房物业管理费等日常运行支出。</w:t>
      </w:r>
    </w:p>
    <w:p w:rsidR="00E338B1" w:rsidRDefault="00183A74">
      <w:pPr>
        <w:spacing w:before="10" w:after="10"/>
        <w:ind w:firstLine="640"/>
        <w:outlineLvl w:val="5"/>
      </w:pPr>
      <w:r>
        <w:rPr>
          <w:rFonts w:ascii="黑体" w:eastAsia="黑体" w:hAnsi="黑体" w:cs="黑体"/>
          <w:color w:val="000000"/>
          <w:sz w:val="32"/>
        </w:rPr>
        <w:t>四、财政拨款“三公”经费预算情况及增减变化原因</w:t>
      </w:r>
    </w:p>
    <w:p w:rsidR="00E338B1" w:rsidRDefault="00183A74">
      <w:pPr>
        <w:pStyle w:val="-9"/>
      </w:pPr>
      <w:r>
        <w:t>2022</w:t>
      </w:r>
      <w:r>
        <w:t>年，我单位财政拨款</w:t>
      </w:r>
      <w:r>
        <w:t>“</w:t>
      </w:r>
      <w:r>
        <w:t>三公</w:t>
      </w:r>
      <w:r>
        <w:t>”</w:t>
      </w:r>
      <w:r>
        <w:t>经费预算安排</w:t>
      </w:r>
      <w:r>
        <w:t>411.4</w:t>
      </w:r>
      <w:r>
        <w:t>万元，其中因公出国（境）费</w:t>
      </w:r>
      <w:r>
        <w:t>0</w:t>
      </w:r>
      <w:r>
        <w:t>万元；公务用车购置及运维费</w:t>
      </w:r>
      <w:r>
        <w:t>411.4</w:t>
      </w:r>
      <w:r>
        <w:t>万元（其中：公务用车购置费为</w:t>
      </w:r>
      <w:r>
        <w:t>311.4</w:t>
      </w:r>
      <w:r>
        <w:t>万元，公务用车运维费</w:t>
      </w:r>
      <w:r>
        <w:t>100</w:t>
      </w:r>
      <w:r>
        <w:t>万元</w:t>
      </w:r>
      <w:r>
        <w:t>)</w:t>
      </w:r>
      <w:r>
        <w:t>；公务接待费</w:t>
      </w:r>
      <w:r>
        <w:t>0</w:t>
      </w:r>
      <w:r>
        <w:t>万元。与</w:t>
      </w:r>
      <w:r>
        <w:t>2021</w:t>
      </w:r>
      <w:r>
        <w:t>年相比增加</w:t>
      </w:r>
      <w:r>
        <w:t>109.4</w:t>
      </w:r>
      <w:r>
        <w:t>万元，增加的主要原因是：公车购置增加、因公车年限问题产生的运维费用增加。</w:t>
      </w:r>
    </w:p>
    <w:p w:rsidR="00E338B1" w:rsidRDefault="00183A74">
      <w:pPr>
        <w:spacing w:before="10" w:after="10"/>
        <w:ind w:firstLine="640"/>
        <w:outlineLvl w:val="5"/>
        <w:sectPr w:rsidR="00E338B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338B1" w:rsidRDefault="00183A74">
      <w:pPr>
        <w:ind w:firstLine="560"/>
      </w:pPr>
      <w:r>
        <w:rPr>
          <w:rFonts w:ascii="方正仿宋_GBK" w:eastAsia="方正仿宋_GBK" w:hAnsi="方正仿宋_GBK" w:cs="方正仿宋_GBK"/>
          <w:b/>
          <w:color w:val="000000"/>
          <w:sz w:val="28"/>
        </w:rPr>
        <w:lastRenderedPageBreak/>
        <w:t>1、4K高清视频调度系统硬件设备购置绩效目标表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1.通过购置4K高清视频调度系统硬件，实现H.264系统升级4K指挥系统。</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硬件设备购置率</w:t>
            </w:r>
          </w:p>
        </w:tc>
        <w:tc>
          <w:tcPr>
            <w:tcW w:w="2835" w:type="dxa"/>
            <w:vAlign w:val="center"/>
          </w:tcPr>
          <w:p w:rsidR="00E338B1" w:rsidRDefault="00183A74">
            <w:pPr>
              <w:pStyle w:val="2"/>
            </w:pPr>
            <w:r>
              <w:t>设备购置完成数量/计划购置数量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购置质量合格率</w:t>
            </w:r>
          </w:p>
        </w:tc>
        <w:tc>
          <w:tcPr>
            <w:tcW w:w="2835" w:type="dxa"/>
            <w:vAlign w:val="center"/>
          </w:tcPr>
          <w:p w:rsidR="00E338B1" w:rsidRDefault="00183A74">
            <w:pPr>
              <w:pStyle w:val="2"/>
            </w:pPr>
            <w:r>
              <w:t>购置合格数量/购置总数量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实际支出成本-当期购置预算/当期预算</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耗电超出情况</w:t>
            </w:r>
          </w:p>
        </w:tc>
        <w:tc>
          <w:tcPr>
            <w:tcW w:w="2835" w:type="dxa"/>
            <w:vAlign w:val="center"/>
          </w:tcPr>
          <w:p w:rsidR="00E338B1" w:rsidRDefault="00183A74">
            <w:pPr>
              <w:pStyle w:val="2"/>
            </w:pPr>
            <w:r>
              <w:t>设备实际耗电量-设备计划耗电量/设备计划耗电量</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设备实际使用时间/设备计划使用时间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2、5G多端融合通信终端设备采购项目绩效目标表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1.为新区公安局多端融合通信、视频调度指挥提供支撑。</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采购数量</w:t>
            </w:r>
          </w:p>
        </w:tc>
        <w:tc>
          <w:tcPr>
            <w:tcW w:w="2835" w:type="dxa"/>
            <w:vAlign w:val="center"/>
          </w:tcPr>
          <w:p w:rsidR="00E338B1" w:rsidRDefault="00183A74">
            <w:pPr>
              <w:pStyle w:val="2"/>
            </w:pPr>
            <w:r>
              <w:t>设备采购完成数量/计划采购数量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采购设备合格率</w:t>
            </w:r>
          </w:p>
        </w:tc>
        <w:tc>
          <w:tcPr>
            <w:tcW w:w="2835" w:type="dxa"/>
            <w:vAlign w:val="center"/>
          </w:tcPr>
          <w:p w:rsidR="00E338B1" w:rsidRDefault="00183A74">
            <w:pPr>
              <w:pStyle w:val="2"/>
            </w:pPr>
            <w:r>
              <w:t>设备采购合格数量/采购总数量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采购计划执行率</w:t>
            </w:r>
          </w:p>
        </w:tc>
        <w:tc>
          <w:tcPr>
            <w:tcW w:w="2835" w:type="dxa"/>
            <w:vAlign w:val="center"/>
          </w:tcPr>
          <w:p w:rsidR="00E338B1" w:rsidRDefault="00183A74">
            <w:pPr>
              <w:pStyle w:val="2"/>
            </w:pPr>
            <w:r>
              <w:t>按计划及时采购的设备/计划采购的设备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实际采购价格</w:t>
            </w:r>
          </w:p>
        </w:tc>
        <w:tc>
          <w:tcPr>
            <w:tcW w:w="2551" w:type="dxa"/>
            <w:vAlign w:val="center"/>
          </w:tcPr>
          <w:p w:rsidR="00E338B1" w:rsidRDefault="00183A74">
            <w:pPr>
              <w:pStyle w:val="2"/>
            </w:pPr>
            <w:r>
              <w:t>≤61.5万元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设备使用数/采购数</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采购对业务保障能力的提升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设备使用满意度</w:t>
            </w:r>
          </w:p>
        </w:tc>
        <w:tc>
          <w:tcPr>
            <w:tcW w:w="2835" w:type="dxa"/>
            <w:vAlign w:val="center"/>
          </w:tcPr>
          <w:p w:rsidR="00E338B1" w:rsidRDefault="00183A74">
            <w:pPr>
              <w:pStyle w:val="2"/>
            </w:pPr>
            <w:r>
              <w:t>使用人员及机构满意度</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3、安全防护体系建设绩效目标表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1.通过边界设备使公安网接入电子政务外网和互联网资源</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政府采购率</w:t>
            </w:r>
          </w:p>
        </w:tc>
        <w:tc>
          <w:tcPr>
            <w:tcW w:w="2835" w:type="dxa"/>
            <w:vAlign w:val="center"/>
          </w:tcPr>
          <w:p w:rsidR="00E338B1" w:rsidRDefault="00183A74">
            <w:pPr>
              <w:pStyle w:val="2"/>
            </w:pPr>
            <w:r>
              <w:t>政府采购率=实行政府采购的数量/采购总数量*100%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系统验收合格率</w:t>
            </w:r>
          </w:p>
        </w:tc>
        <w:tc>
          <w:tcPr>
            <w:tcW w:w="2835" w:type="dxa"/>
            <w:vAlign w:val="center"/>
          </w:tcPr>
          <w:p w:rsidR="00E338B1" w:rsidRDefault="00183A74">
            <w:pPr>
              <w:pStyle w:val="2"/>
            </w:pPr>
            <w:r>
              <w:t>系统验收合格率=系统验收合格数量/系统总数量*100%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设备维护及时率</w:t>
            </w:r>
          </w:p>
        </w:tc>
        <w:tc>
          <w:tcPr>
            <w:tcW w:w="2835" w:type="dxa"/>
            <w:vAlign w:val="center"/>
          </w:tcPr>
          <w:p w:rsidR="00E338B1" w:rsidRDefault="00183A74">
            <w:pPr>
              <w:pStyle w:val="2"/>
            </w:pPr>
            <w:r>
              <w:t>完成设备的维护工作，设备维护率=实际维护投入使用设备数量/计划维护数量比例*100%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采购成本控制率</w:t>
            </w:r>
          </w:p>
        </w:tc>
        <w:tc>
          <w:tcPr>
            <w:tcW w:w="2835" w:type="dxa"/>
            <w:vAlign w:val="center"/>
          </w:tcPr>
          <w:p w:rsidR="00E338B1" w:rsidRDefault="00183A74">
            <w:pPr>
              <w:pStyle w:val="2"/>
            </w:pPr>
            <w:r>
              <w:t>采购成本控制率=（实际成本-计划成本）/计划成本*100%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设备使用率=信息设备或建设的系统使用台数（或功能）/设备总（功能）数*100%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传输数据资源</w:t>
            </w:r>
          </w:p>
        </w:tc>
        <w:tc>
          <w:tcPr>
            <w:tcW w:w="2835" w:type="dxa"/>
            <w:vAlign w:val="center"/>
          </w:tcPr>
          <w:p w:rsidR="00E338B1" w:rsidRDefault="00183A74">
            <w:pPr>
              <w:pStyle w:val="2"/>
            </w:pPr>
            <w:r>
              <w:t>边界传输的数据可用性较高</w:t>
            </w:r>
          </w:p>
        </w:tc>
        <w:tc>
          <w:tcPr>
            <w:tcW w:w="2551" w:type="dxa"/>
            <w:vAlign w:val="center"/>
          </w:tcPr>
          <w:p w:rsidR="00E338B1" w:rsidRDefault="00183A74">
            <w:pPr>
              <w:pStyle w:val="2"/>
            </w:pPr>
            <w:r>
              <w:t>较高</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设备运行（或应用软件）的满意率</w:t>
            </w:r>
          </w:p>
        </w:tc>
        <w:tc>
          <w:tcPr>
            <w:tcW w:w="2835" w:type="dxa"/>
            <w:vAlign w:val="center"/>
          </w:tcPr>
          <w:p w:rsidR="00E338B1" w:rsidRDefault="00183A74">
            <w:pPr>
              <w:pStyle w:val="2"/>
            </w:pPr>
            <w:r>
              <w:t>对设备运行情况打分</w:t>
            </w:r>
          </w:p>
        </w:tc>
        <w:tc>
          <w:tcPr>
            <w:tcW w:w="2551" w:type="dxa"/>
            <w:vAlign w:val="center"/>
          </w:tcPr>
          <w:p w:rsidR="00E338B1" w:rsidRDefault="00183A74">
            <w:pPr>
              <w:pStyle w:val="2"/>
            </w:pPr>
            <w:r>
              <w:t>≥90 %</w:t>
            </w:r>
          </w:p>
          <w:p w:rsidR="00E338B1" w:rsidRDefault="00E338B1">
            <w:pPr>
              <w:pStyle w:val="2"/>
            </w:pP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4、车辆购置绩效目标表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1.通过开展公务用车购置工作，保障公安机关警务工作</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车辆购置数量</w:t>
            </w:r>
          </w:p>
        </w:tc>
        <w:tc>
          <w:tcPr>
            <w:tcW w:w="2835" w:type="dxa"/>
            <w:vAlign w:val="center"/>
          </w:tcPr>
          <w:p w:rsidR="00E338B1" w:rsidRDefault="00183A74">
            <w:pPr>
              <w:pStyle w:val="2"/>
            </w:pPr>
            <w:r>
              <w:t>购置11辆</w:t>
            </w:r>
          </w:p>
        </w:tc>
        <w:tc>
          <w:tcPr>
            <w:tcW w:w="2551" w:type="dxa"/>
            <w:vAlign w:val="center"/>
          </w:tcPr>
          <w:p w:rsidR="00E338B1" w:rsidRDefault="00183A74">
            <w:pPr>
              <w:pStyle w:val="2"/>
            </w:pPr>
            <w:r>
              <w:t>11辆</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验收合格的车辆数量/当年购置的车辆数量*100%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车辆到位及时率</w:t>
            </w:r>
          </w:p>
        </w:tc>
        <w:tc>
          <w:tcPr>
            <w:tcW w:w="2835" w:type="dxa"/>
            <w:vAlign w:val="center"/>
          </w:tcPr>
          <w:p w:rsidR="00E338B1" w:rsidRDefault="00183A74">
            <w:pPr>
              <w:pStyle w:val="2"/>
            </w:pPr>
            <w:r>
              <w:t>按照采购方案及时到位车辆/采购车辆*100%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增加公务用车使用</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增加公务用车配备</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5、大数据反诈平台运营服务项目绩效目标表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1.通过开展精准预警劝阻工作，降低电诈发案。</w:t>
            </w:r>
          </w:p>
          <w:p w:rsidR="00E338B1" w:rsidRDefault="00183A74">
            <w:pPr>
              <w:pStyle w:val="2"/>
            </w:pPr>
            <w:r>
              <w:t>2.通过开展反诈专题宣传，提升群众防诈意识。</w:t>
            </w:r>
            <w:r>
              <w:tab/>
            </w:r>
            <w:r>
              <w:tab/>
            </w:r>
            <w:r>
              <w:tab/>
            </w:r>
            <w:r>
              <w:tab/>
            </w:r>
          </w:p>
          <w:p w:rsidR="00E338B1" w:rsidRDefault="00E338B1">
            <w:pPr>
              <w:pStyle w:val="2"/>
            </w:pPr>
          </w:p>
          <w:p w:rsidR="00E338B1" w:rsidRDefault="00183A74">
            <w:pPr>
              <w:pStyle w:val="2"/>
            </w:pPr>
            <w:r>
              <w:t>3.通过数据支撑案件侦办，提升整体打击能力。</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手机号码白名单库</w:t>
            </w:r>
          </w:p>
        </w:tc>
        <w:tc>
          <w:tcPr>
            <w:tcW w:w="2835" w:type="dxa"/>
            <w:vAlign w:val="center"/>
          </w:tcPr>
          <w:p w:rsidR="00E338B1" w:rsidRDefault="00183A74">
            <w:pPr>
              <w:pStyle w:val="2"/>
            </w:pPr>
            <w:r>
              <w:t>纳入预警范围</w:t>
            </w:r>
          </w:p>
        </w:tc>
        <w:tc>
          <w:tcPr>
            <w:tcW w:w="2551" w:type="dxa"/>
            <w:vAlign w:val="center"/>
          </w:tcPr>
          <w:p w:rsidR="00E338B1" w:rsidRDefault="00183A74">
            <w:pPr>
              <w:pStyle w:val="2"/>
            </w:pPr>
            <w:r>
              <w:t>≥500万个</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构建多种类大数据预警研判模型</w:t>
            </w:r>
          </w:p>
        </w:tc>
        <w:tc>
          <w:tcPr>
            <w:tcW w:w="2835" w:type="dxa"/>
            <w:vAlign w:val="center"/>
          </w:tcPr>
          <w:p w:rsidR="00E338B1" w:rsidRDefault="00183A74">
            <w:pPr>
              <w:pStyle w:val="2"/>
            </w:pPr>
            <w:r>
              <w:t>刷单、贷款、虚假投资、冒充客服、冒充公检法等</w:t>
            </w:r>
          </w:p>
        </w:tc>
        <w:tc>
          <w:tcPr>
            <w:tcW w:w="2551" w:type="dxa"/>
            <w:vAlign w:val="center"/>
          </w:tcPr>
          <w:p w:rsidR="00E338B1" w:rsidRDefault="00183A74">
            <w:pPr>
              <w:pStyle w:val="2"/>
            </w:pPr>
            <w:r>
              <w:t>≥5种</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按预定进度完成</w:t>
            </w:r>
          </w:p>
        </w:tc>
        <w:tc>
          <w:tcPr>
            <w:tcW w:w="2835" w:type="dxa"/>
            <w:vAlign w:val="center"/>
          </w:tcPr>
          <w:p w:rsidR="00E338B1" w:rsidRDefault="00183A74">
            <w:pPr>
              <w:pStyle w:val="2"/>
            </w:pPr>
            <w:r>
              <w:t>项目完成率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按预定成本完成</w:t>
            </w:r>
          </w:p>
        </w:tc>
        <w:tc>
          <w:tcPr>
            <w:tcW w:w="2835" w:type="dxa"/>
            <w:vAlign w:val="center"/>
          </w:tcPr>
          <w:p w:rsidR="00E338B1" w:rsidRDefault="00183A74">
            <w:pPr>
              <w:pStyle w:val="2"/>
            </w:pPr>
            <w:r>
              <w:t>无资金浪费</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减少群众电信诈骗损失</w:t>
            </w:r>
          </w:p>
        </w:tc>
        <w:tc>
          <w:tcPr>
            <w:tcW w:w="2835" w:type="dxa"/>
            <w:vAlign w:val="center"/>
          </w:tcPr>
          <w:p w:rsidR="00E338B1" w:rsidRDefault="00183A74">
            <w:pPr>
              <w:pStyle w:val="2"/>
            </w:pPr>
            <w:r>
              <w:t>电信诈骗发案数量下降</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提高侦查办案效率</w:t>
            </w:r>
          </w:p>
        </w:tc>
        <w:tc>
          <w:tcPr>
            <w:tcW w:w="2835" w:type="dxa"/>
            <w:vAlign w:val="center"/>
          </w:tcPr>
          <w:p w:rsidR="00E338B1" w:rsidRDefault="00183A74">
            <w:pPr>
              <w:pStyle w:val="2"/>
            </w:pPr>
            <w:r>
              <w:t>电信诈骗案件破案率提升</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无影响</w:t>
            </w:r>
          </w:p>
        </w:tc>
        <w:tc>
          <w:tcPr>
            <w:tcW w:w="2835" w:type="dxa"/>
            <w:vAlign w:val="center"/>
          </w:tcPr>
          <w:p w:rsidR="00E338B1" w:rsidRDefault="00183A74">
            <w:pPr>
              <w:pStyle w:val="2"/>
            </w:pPr>
            <w:r>
              <w:t>无影响</w:t>
            </w:r>
          </w:p>
        </w:tc>
        <w:tc>
          <w:tcPr>
            <w:tcW w:w="2551" w:type="dxa"/>
            <w:vAlign w:val="center"/>
          </w:tcPr>
          <w:p w:rsidR="00E338B1" w:rsidRDefault="00183A74">
            <w:pPr>
              <w:pStyle w:val="2"/>
            </w:pPr>
            <w:r>
              <w:t>无</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提升大数据应用意识</w:t>
            </w:r>
          </w:p>
        </w:tc>
        <w:tc>
          <w:tcPr>
            <w:tcW w:w="2835" w:type="dxa"/>
            <w:vAlign w:val="center"/>
          </w:tcPr>
          <w:p w:rsidR="00E338B1" w:rsidRDefault="00183A74">
            <w:pPr>
              <w:pStyle w:val="2"/>
            </w:pPr>
            <w:r>
              <w:t>提升民警数据应用水平和群众防诈意识</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预警劝阻反馈率</w:t>
            </w:r>
          </w:p>
        </w:tc>
        <w:tc>
          <w:tcPr>
            <w:tcW w:w="2835" w:type="dxa"/>
            <w:vAlign w:val="center"/>
          </w:tcPr>
          <w:p w:rsidR="00E338B1" w:rsidRDefault="00183A74">
            <w:pPr>
              <w:pStyle w:val="2"/>
            </w:pPr>
            <w:r>
              <w:t>群众接收预警劝阻</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6、毒品检测装备购置项目绩效目标表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1.通过购买毒品缉查装备，切实提升新区毒品缉查装备水平，对可疑车辆、包裹等开展检查。</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年内检测1000辆车、1000个快递包裹以上</w:t>
            </w:r>
          </w:p>
          <w:p w:rsidR="00E338B1" w:rsidRDefault="00183A74">
            <w:pPr>
              <w:pStyle w:val="2"/>
            </w:pPr>
            <w:r>
              <w:t>检测毛发1000份以上</w:t>
            </w:r>
          </w:p>
        </w:tc>
        <w:tc>
          <w:tcPr>
            <w:tcW w:w="2835" w:type="dxa"/>
            <w:vAlign w:val="center"/>
          </w:tcPr>
          <w:p w:rsidR="00E338B1" w:rsidRDefault="00183A74">
            <w:pPr>
              <w:pStyle w:val="2"/>
            </w:pPr>
            <w:r>
              <w:t>检测完成</w:t>
            </w:r>
          </w:p>
        </w:tc>
        <w:tc>
          <w:tcPr>
            <w:tcW w:w="2551" w:type="dxa"/>
            <w:vAlign w:val="center"/>
          </w:tcPr>
          <w:p w:rsidR="00E338B1" w:rsidRDefault="00183A74">
            <w:pPr>
              <w:pStyle w:val="2"/>
            </w:pPr>
            <w:r>
              <w:t>检测完成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对可疑藏毒物品全部查缉；毛发检测全部完成</w:t>
            </w:r>
          </w:p>
        </w:tc>
        <w:tc>
          <w:tcPr>
            <w:tcW w:w="2835" w:type="dxa"/>
            <w:vAlign w:val="center"/>
          </w:tcPr>
          <w:p w:rsidR="00E338B1" w:rsidRDefault="00183A74">
            <w:pPr>
              <w:pStyle w:val="2"/>
            </w:pPr>
            <w:r>
              <w:t>数据分析完成</w:t>
            </w:r>
          </w:p>
        </w:tc>
        <w:tc>
          <w:tcPr>
            <w:tcW w:w="2551" w:type="dxa"/>
            <w:vAlign w:val="center"/>
          </w:tcPr>
          <w:p w:rsidR="00E338B1" w:rsidRDefault="00183A74">
            <w:pPr>
              <w:pStyle w:val="2"/>
            </w:pPr>
            <w:r>
              <w:t>符合检测标准要求</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年内完成</w:t>
            </w:r>
          </w:p>
        </w:tc>
        <w:tc>
          <w:tcPr>
            <w:tcW w:w="2835" w:type="dxa"/>
            <w:vAlign w:val="center"/>
          </w:tcPr>
          <w:p w:rsidR="00E338B1" w:rsidRDefault="00183A74">
            <w:pPr>
              <w:pStyle w:val="2"/>
            </w:pPr>
            <w:r>
              <w:t>年内完成</w:t>
            </w:r>
          </w:p>
        </w:tc>
        <w:tc>
          <w:tcPr>
            <w:tcW w:w="2551" w:type="dxa"/>
            <w:vAlign w:val="center"/>
          </w:tcPr>
          <w:p w:rsidR="00E338B1" w:rsidRDefault="00183A74">
            <w:pPr>
              <w:pStyle w:val="2"/>
            </w:pPr>
            <w:r>
              <w:t>年内完成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成本预算</w:t>
            </w:r>
          </w:p>
        </w:tc>
        <w:tc>
          <w:tcPr>
            <w:tcW w:w="2835" w:type="dxa"/>
            <w:vAlign w:val="center"/>
          </w:tcPr>
          <w:p w:rsidR="00E338B1" w:rsidRDefault="00183A74">
            <w:pPr>
              <w:pStyle w:val="2"/>
            </w:pPr>
            <w:r>
              <w:t>实际支出/预算成本</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为禁毒缉查工作提供支持</w:t>
            </w:r>
          </w:p>
        </w:tc>
        <w:tc>
          <w:tcPr>
            <w:tcW w:w="2835" w:type="dxa"/>
            <w:vAlign w:val="center"/>
          </w:tcPr>
          <w:p w:rsidR="00E338B1" w:rsidRDefault="00183A74">
            <w:pPr>
              <w:pStyle w:val="2"/>
            </w:pPr>
            <w:r>
              <w:t>年内完成</w:t>
            </w:r>
          </w:p>
        </w:tc>
        <w:tc>
          <w:tcPr>
            <w:tcW w:w="2551" w:type="dxa"/>
            <w:vAlign w:val="center"/>
          </w:tcPr>
          <w:p w:rsidR="00E338B1" w:rsidRDefault="00183A74">
            <w:pPr>
              <w:pStyle w:val="2"/>
            </w:pPr>
            <w:r>
              <w:t>完成检测工作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w:t>
            </w:r>
          </w:p>
        </w:tc>
        <w:tc>
          <w:tcPr>
            <w:tcW w:w="2835" w:type="dxa"/>
            <w:vAlign w:val="center"/>
          </w:tcPr>
          <w:p w:rsidR="00E338B1" w:rsidRDefault="00183A74">
            <w:pPr>
              <w:pStyle w:val="2"/>
            </w:pPr>
            <w:r>
              <w:t>提高禁毒队伍缉毒装备配备</w:t>
            </w:r>
          </w:p>
        </w:tc>
        <w:tc>
          <w:tcPr>
            <w:tcW w:w="2551" w:type="dxa"/>
            <w:vAlign w:val="center"/>
          </w:tcPr>
          <w:p w:rsidR="00E338B1" w:rsidRDefault="00183A74">
            <w:pPr>
              <w:pStyle w:val="2"/>
            </w:pPr>
            <w:r>
              <w:t>提高禁毒队伍缉毒装备配备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设备使用过程中无污染排放</w:t>
            </w:r>
          </w:p>
        </w:tc>
        <w:tc>
          <w:tcPr>
            <w:tcW w:w="2835" w:type="dxa"/>
            <w:vAlign w:val="center"/>
          </w:tcPr>
          <w:p w:rsidR="00E338B1" w:rsidRDefault="00183A74">
            <w:pPr>
              <w:pStyle w:val="2"/>
            </w:pPr>
            <w:r>
              <w:t>污染物零产生</w:t>
            </w:r>
          </w:p>
        </w:tc>
        <w:tc>
          <w:tcPr>
            <w:tcW w:w="2551" w:type="dxa"/>
            <w:vAlign w:val="center"/>
          </w:tcPr>
          <w:p w:rsidR="00E338B1" w:rsidRDefault="00183A74">
            <w:pPr>
              <w:pStyle w:val="2"/>
            </w:pPr>
            <w:r>
              <w:t>污染物零产生</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为毒品缉查工作持续提供支持</w:t>
            </w:r>
          </w:p>
        </w:tc>
        <w:tc>
          <w:tcPr>
            <w:tcW w:w="2835" w:type="dxa"/>
            <w:vAlign w:val="center"/>
          </w:tcPr>
          <w:p w:rsidR="00E338B1" w:rsidRDefault="00183A74">
            <w:pPr>
              <w:pStyle w:val="2"/>
            </w:pPr>
            <w:r>
              <w:t>为新区毒品缉查工作提供持续支持</w:t>
            </w:r>
          </w:p>
        </w:tc>
        <w:tc>
          <w:tcPr>
            <w:tcW w:w="2551" w:type="dxa"/>
            <w:vAlign w:val="center"/>
          </w:tcPr>
          <w:p w:rsidR="00E338B1" w:rsidRDefault="00183A74">
            <w:pPr>
              <w:pStyle w:val="2"/>
            </w:pPr>
            <w:r>
              <w:t>为新区毒品缉查工作提供持续支持</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三县公安机关对毒品缉查装备配备满意度</w:t>
            </w:r>
          </w:p>
        </w:tc>
        <w:tc>
          <w:tcPr>
            <w:tcW w:w="2835" w:type="dxa"/>
            <w:vAlign w:val="center"/>
          </w:tcPr>
          <w:p w:rsidR="00E338B1" w:rsidRDefault="00183A74">
            <w:pPr>
              <w:pStyle w:val="2"/>
            </w:pPr>
            <w:r>
              <w:t>三县公安机关对毒品缉查装备配备满意度提升</w:t>
            </w:r>
          </w:p>
        </w:tc>
        <w:tc>
          <w:tcPr>
            <w:tcW w:w="2551" w:type="dxa"/>
            <w:vAlign w:val="center"/>
          </w:tcPr>
          <w:p w:rsidR="00E338B1" w:rsidRDefault="00183A74">
            <w:pPr>
              <w:pStyle w:val="2"/>
            </w:pPr>
            <w:r>
              <w:t>三县公安机关对毒品缉查装备配备满意度提升</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7、公安机要密码通信设备购置绩效目标表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1.完成密码设备购置及列装</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硬件设备购置率</w:t>
            </w:r>
          </w:p>
        </w:tc>
        <w:tc>
          <w:tcPr>
            <w:tcW w:w="2835" w:type="dxa"/>
            <w:vAlign w:val="center"/>
          </w:tcPr>
          <w:p w:rsidR="00E338B1" w:rsidRDefault="00183A74">
            <w:pPr>
              <w:pStyle w:val="2"/>
            </w:pPr>
            <w:r>
              <w:t>设备购置完成数量/计划购置数量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购置质量合格率</w:t>
            </w:r>
          </w:p>
        </w:tc>
        <w:tc>
          <w:tcPr>
            <w:tcW w:w="2835" w:type="dxa"/>
            <w:vAlign w:val="center"/>
          </w:tcPr>
          <w:p w:rsidR="00E338B1" w:rsidRDefault="00183A74">
            <w:pPr>
              <w:pStyle w:val="2"/>
            </w:pPr>
            <w:r>
              <w:t>购置合格数量/购置总数量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实际支出成本-当期购置预算/当期预算</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设备实际使用时间/设备计划使用时间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耗电超出情况</w:t>
            </w:r>
          </w:p>
        </w:tc>
        <w:tc>
          <w:tcPr>
            <w:tcW w:w="2835" w:type="dxa"/>
            <w:vAlign w:val="center"/>
          </w:tcPr>
          <w:p w:rsidR="00E338B1" w:rsidRDefault="00183A74">
            <w:pPr>
              <w:pStyle w:val="2"/>
            </w:pPr>
            <w:r>
              <w:t>设备实际耗电量-设备计划耗电量/设备计划耗电量</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8、河北雄安新区公安局国家司法救助资金项目绩效目标表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1.实现社会公平正义，促进社会和谐稳定，维护司法权威和公信；改善民生、健全社会保障体系，彰显党和政府的民生关怀。</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司法救助人次</w:t>
            </w:r>
          </w:p>
        </w:tc>
        <w:tc>
          <w:tcPr>
            <w:tcW w:w="2835" w:type="dxa"/>
            <w:vAlign w:val="center"/>
          </w:tcPr>
          <w:p w:rsidR="00E338B1" w:rsidRDefault="00183A74">
            <w:pPr>
              <w:pStyle w:val="2"/>
            </w:pPr>
            <w:r>
              <w:t>本年度司法救助人数</w:t>
            </w:r>
          </w:p>
        </w:tc>
        <w:tc>
          <w:tcPr>
            <w:tcW w:w="2551" w:type="dxa"/>
            <w:vAlign w:val="center"/>
          </w:tcPr>
          <w:p w:rsidR="00E338B1" w:rsidRDefault="00183A74">
            <w:pPr>
              <w:pStyle w:val="2"/>
            </w:pPr>
            <w:r>
              <w:t>≤10人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司法救助率</w:t>
            </w:r>
          </w:p>
        </w:tc>
        <w:tc>
          <w:tcPr>
            <w:tcW w:w="2835" w:type="dxa"/>
            <w:vAlign w:val="center"/>
          </w:tcPr>
          <w:p w:rsidR="00E338B1" w:rsidRDefault="00183A74">
            <w:pPr>
              <w:pStyle w:val="2"/>
            </w:pPr>
            <w:r>
              <w:t>符合条件的人员得到司法救助率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司法救助及时性</w:t>
            </w:r>
          </w:p>
        </w:tc>
        <w:tc>
          <w:tcPr>
            <w:tcW w:w="2835" w:type="dxa"/>
            <w:vAlign w:val="center"/>
          </w:tcPr>
          <w:p w:rsidR="00E338B1" w:rsidRDefault="00183A74">
            <w:pPr>
              <w:pStyle w:val="2"/>
            </w:pPr>
            <w:r>
              <w:t>是否及时得到救助</w:t>
            </w:r>
          </w:p>
        </w:tc>
        <w:tc>
          <w:tcPr>
            <w:tcW w:w="2551" w:type="dxa"/>
            <w:vAlign w:val="center"/>
          </w:tcPr>
          <w:p w:rsidR="00E338B1" w:rsidRDefault="00183A74">
            <w:pPr>
              <w:pStyle w:val="2"/>
            </w:pPr>
            <w:r>
              <w:t>及时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司法救助预算金额</w:t>
            </w:r>
          </w:p>
        </w:tc>
        <w:tc>
          <w:tcPr>
            <w:tcW w:w="2835" w:type="dxa"/>
            <w:vAlign w:val="center"/>
          </w:tcPr>
          <w:p w:rsidR="00E338B1" w:rsidRDefault="00183A74">
            <w:pPr>
              <w:pStyle w:val="2"/>
            </w:pPr>
            <w:r>
              <w:t>全年司法救助资金支出数</w:t>
            </w:r>
          </w:p>
        </w:tc>
        <w:tc>
          <w:tcPr>
            <w:tcW w:w="2551" w:type="dxa"/>
            <w:vAlign w:val="center"/>
          </w:tcPr>
          <w:p w:rsidR="00E338B1" w:rsidRDefault="00183A74">
            <w:pPr>
              <w:pStyle w:val="2"/>
            </w:pPr>
            <w:r>
              <w:t>≤50万元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资助政策发挥作用时间（年）</w:t>
            </w:r>
          </w:p>
        </w:tc>
        <w:tc>
          <w:tcPr>
            <w:tcW w:w="2835" w:type="dxa"/>
            <w:vAlign w:val="center"/>
          </w:tcPr>
          <w:p w:rsidR="00E338B1" w:rsidRDefault="00183A74">
            <w:pPr>
              <w:pStyle w:val="2"/>
            </w:pPr>
            <w:r>
              <w:t>资助政策发挥作用时间（年）</w:t>
            </w:r>
          </w:p>
        </w:tc>
        <w:tc>
          <w:tcPr>
            <w:tcW w:w="2551" w:type="dxa"/>
            <w:vAlign w:val="center"/>
          </w:tcPr>
          <w:p w:rsidR="00E338B1" w:rsidRDefault="00183A74">
            <w:pPr>
              <w:pStyle w:val="2"/>
            </w:pPr>
            <w:r>
              <w:t>1年</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资金的使用效率</w:t>
            </w:r>
          </w:p>
        </w:tc>
        <w:tc>
          <w:tcPr>
            <w:tcW w:w="2835" w:type="dxa"/>
            <w:vAlign w:val="center"/>
          </w:tcPr>
          <w:p w:rsidR="00E338B1" w:rsidRDefault="00183A74">
            <w:pPr>
              <w:pStyle w:val="2"/>
            </w:pPr>
            <w:r>
              <w:t>资金的使用效率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项目实现功能</w:t>
            </w:r>
          </w:p>
        </w:tc>
        <w:tc>
          <w:tcPr>
            <w:tcW w:w="2835" w:type="dxa"/>
            <w:vAlign w:val="center"/>
          </w:tcPr>
          <w:p w:rsidR="00E338B1" w:rsidRDefault="00183A74">
            <w:pPr>
              <w:pStyle w:val="2"/>
            </w:pPr>
            <w:r>
              <w:t>需帮扶群众是否得到有效帮扶</w:t>
            </w:r>
          </w:p>
        </w:tc>
        <w:tc>
          <w:tcPr>
            <w:tcW w:w="2551" w:type="dxa"/>
            <w:vAlign w:val="center"/>
          </w:tcPr>
          <w:p w:rsidR="00E338B1" w:rsidRDefault="00183A74">
            <w:pPr>
              <w:pStyle w:val="2"/>
            </w:pPr>
            <w:r>
              <w:t>得到有效帮助</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信访群众满意度</w:t>
            </w:r>
          </w:p>
        </w:tc>
        <w:tc>
          <w:tcPr>
            <w:tcW w:w="2835" w:type="dxa"/>
            <w:vAlign w:val="center"/>
          </w:tcPr>
          <w:p w:rsidR="00E338B1" w:rsidRDefault="00183A74">
            <w:pPr>
              <w:pStyle w:val="2"/>
            </w:pPr>
            <w:r>
              <w:t>信访群众满意度</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9、河北雄安新区公安局驻地基本保障经费绩效目标表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1.租赁交巡特支队新驻地、租赁治安支队出入境服务大厅，提升驻地食、宿保障水平，确保河北新区公安局各部门工作有序开展。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验收合格率=驻地选用/驻地需求*100%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w:t>
            </w:r>
          </w:p>
        </w:tc>
        <w:tc>
          <w:tcPr>
            <w:tcW w:w="2835" w:type="dxa"/>
            <w:vAlign w:val="center"/>
          </w:tcPr>
          <w:p w:rsidR="00E338B1" w:rsidRDefault="00183A74">
            <w:pPr>
              <w:pStyle w:val="2"/>
            </w:pPr>
            <w:r>
              <w:t>按照需求及时保障</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项目预算控制总额</w:t>
            </w:r>
          </w:p>
        </w:tc>
        <w:tc>
          <w:tcPr>
            <w:tcW w:w="2835" w:type="dxa"/>
            <w:vAlign w:val="center"/>
          </w:tcPr>
          <w:p w:rsidR="00E338B1" w:rsidRDefault="00183A74">
            <w:pPr>
              <w:pStyle w:val="2"/>
            </w:pPr>
            <w:r>
              <w:t>达到项目预算需求</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保障日常工作有效运转</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节省耗能</w:t>
            </w:r>
          </w:p>
        </w:tc>
        <w:tc>
          <w:tcPr>
            <w:tcW w:w="2835" w:type="dxa"/>
            <w:vAlign w:val="center"/>
          </w:tcPr>
          <w:p w:rsidR="00E338B1" w:rsidRDefault="00183A74">
            <w:pPr>
              <w:pStyle w:val="2"/>
            </w:pPr>
            <w:r>
              <w:t>水、电、耗材使用情况</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人员满意度</w:t>
            </w:r>
          </w:p>
        </w:tc>
        <w:tc>
          <w:tcPr>
            <w:tcW w:w="2835" w:type="dxa"/>
            <w:vAlign w:val="center"/>
          </w:tcPr>
          <w:p w:rsidR="00E338B1" w:rsidRDefault="00183A74">
            <w:pPr>
              <w:pStyle w:val="2"/>
            </w:pPr>
            <w:r>
              <w:t>人员满意度占所有单位人员满意比例</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10、基层公检法司转移支付资金绩效目标表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1.保障新区社会治安稳定，各项工作任务有序开展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验收合格率=验收合格的设备数量/当年购置设备数量*100％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专业设备购置数量到位率%</w:t>
            </w:r>
          </w:p>
        </w:tc>
        <w:tc>
          <w:tcPr>
            <w:tcW w:w="2835" w:type="dxa"/>
            <w:vAlign w:val="center"/>
          </w:tcPr>
          <w:p w:rsidR="00E338B1" w:rsidRDefault="00183A74">
            <w:pPr>
              <w:pStyle w:val="2"/>
            </w:pPr>
            <w:r>
              <w:t>新添购置的安检查验装备数量</w:t>
            </w:r>
          </w:p>
        </w:tc>
        <w:tc>
          <w:tcPr>
            <w:tcW w:w="2551" w:type="dxa"/>
            <w:vAlign w:val="center"/>
          </w:tcPr>
          <w:p w:rsidR="00E338B1" w:rsidRDefault="00183A74">
            <w:pPr>
              <w:pStyle w:val="2"/>
            </w:pPr>
            <w:r>
              <w:t>≥19件/套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设备（含专用耗材）到位及时率</w:t>
            </w:r>
          </w:p>
        </w:tc>
        <w:tc>
          <w:tcPr>
            <w:tcW w:w="2835" w:type="dxa"/>
            <w:vAlign w:val="center"/>
          </w:tcPr>
          <w:p w:rsidR="00E338B1" w:rsidRDefault="00183A74">
            <w:pPr>
              <w:pStyle w:val="2"/>
            </w:pPr>
            <w:r>
              <w:t>设备（含专用耗材）到位及时率=安装采购方案及时到位的设备/采购设备*100％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政府采购节支率=（采购项目市场价值-采购项目政府采购价值）/采购项目市场价值*100％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设备使用率=设备实际使用时间/设备计划使用时间*100％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服务保障对象满意度</w:t>
            </w:r>
          </w:p>
        </w:tc>
        <w:tc>
          <w:tcPr>
            <w:tcW w:w="2835" w:type="dxa"/>
            <w:vAlign w:val="center"/>
          </w:tcPr>
          <w:p w:rsidR="00E338B1" w:rsidRDefault="00183A74">
            <w:pPr>
              <w:pStyle w:val="2"/>
            </w:pPr>
            <w:r>
              <w:t>反应满意的用户数占调查数之比</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11、禁毒工作经费绩效目标表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1.发现新区内非法种植的毒品原植物靶点，并及时通知新区公安局安排铲除，被省禁毒委、国家禁毒委发现种植数量少于1株。</w:t>
            </w:r>
          </w:p>
          <w:p w:rsidR="00E338B1" w:rsidRDefault="00183A74">
            <w:pPr>
              <w:pStyle w:val="2"/>
            </w:pPr>
            <w:r>
              <w:t>2.通过持续开展污水检测，对新区内生活污水相关指标进行持续监测。</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1、新区航测覆盖率</w:t>
            </w:r>
          </w:p>
        </w:tc>
        <w:tc>
          <w:tcPr>
            <w:tcW w:w="2835" w:type="dxa"/>
            <w:vAlign w:val="center"/>
          </w:tcPr>
          <w:p w:rsidR="00E338B1" w:rsidRDefault="00183A74">
            <w:pPr>
              <w:pStyle w:val="2"/>
            </w:pPr>
            <w:r>
              <w:t>1、新区行政区划除水域外</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每季度检测一次，每次不低于12个检测点</w:t>
            </w:r>
          </w:p>
        </w:tc>
        <w:tc>
          <w:tcPr>
            <w:tcW w:w="2835" w:type="dxa"/>
            <w:vAlign w:val="center"/>
          </w:tcPr>
          <w:p w:rsidR="00E338B1" w:rsidRDefault="00183A74">
            <w:pPr>
              <w:pStyle w:val="2"/>
            </w:pPr>
            <w:r>
              <w:t>检测完成每季度不低于1次</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毒品原植物检测率</w:t>
            </w:r>
          </w:p>
        </w:tc>
        <w:tc>
          <w:tcPr>
            <w:tcW w:w="2835" w:type="dxa"/>
            <w:vAlign w:val="center"/>
          </w:tcPr>
          <w:p w:rsidR="00E338B1" w:rsidRDefault="00183A74">
            <w:pPr>
              <w:pStyle w:val="2"/>
            </w:pPr>
            <w:r>
              <w:t>及时发现靶点</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对采样全部检测完成</w:t>
            </w:r>
          </w:p>
        </w:tc>
        <w:tc>
          <w:tcPr>
            <w:tcW w:w="2835" w:type="dxa"/>
            <w:vAlign w:val="center"/>
          </w:tcPr>
          <w:p w:rsidR="00E338B1" w:rsidRDefault="00183A74">
            <w:pPr>
              <w:pStyle w:val="2"/>
            </w:pPr>
            <w:r>
              <w:t>数据分析完成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无人机航测时间标准</w:t>
            </w:r>
          </w:p>
        </w:tc>
        <w:tc>
          <w:tcPr>
            <w:tcW w:w="2835" w:type="dxa"/>
            <w:vAlign w:val="center"/>
          </w:tcPr>
          <w:p w:rsidR="00E338B1" w:rsidRDefault="00183A74">
            <w:pPr>
              <w:pStyle w:val="2"/>
            </w:pPr>
            <w:r>
              <w:t>5月底前完成新区航测</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污水检测工作年内完成</w:t>
            </w:r>
          </w:p>
        </w:tc>
        <w:tc>
          <w:tcPr>
            <w:tcW w:w="2835" w:type="dxa"/>
            <w:vAlign w:val="center"/>
          </w:tcPr>
          <w:p w:rsidR="00E338B1" w:rsidRDefault="00183A74">
            <w:pPr>
              <w:pStyle w:val="2"/>
            </w:pPr>
            <w:r>
              <w:t>污水检测工作年内完成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成本预算</w:t>
            </w:r>
          </w:p>
        </w:tc>
        <w:tc>
          <w:tcPr>
            <w:tcW w:w="2835" w:type="dxa"/>
            <w:vAlign w:val="center"/>
          </w:tcPr>
          <w:p w:rsidR="00E338B1" w:rsidRDefault="00183A74">
            <w:pPr>
              <w:pStyle w:val="2"/>
            </w:pPr>
            <w:r>
              <w:t>实际支出低于成本预算</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为新区毒情监测工作提供支持</w:t>
            </w:r>
          </w:p>
        </w:tc>
        <w:tc>
          <w:tcPr>
            <w:tcW w:w="2835" w:type="dxa"/>
            <w:vAlign w:val="center"/>
          </w:tcPr>
          <w:p w:rsidR="00E338B1" w:rsidRDefault="00183A74">
            <w:pPr>
              <w:pStyle w:val="2"/>
            </w:pPr>
            <w:r>
              <w:t>是否提供支持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对新区整体毒情形势持续监测提升</w:t>
            </w:r>
          </w:p>
        </w:tc>
        <w:tc>
          <w:tcPr>
            <w:tcW w:w="2835" w:type="dxa"/>
            <w:vAlign w:val="center"/>
          </w:tcPr>
          <w:p w:rsidR="00E338B1" w:rsidRDefault="00183A74">
            <w:pPr>
              <w:pStyle w:val="2"/>
            </w:pPr>
            <w:r>
              <w:t>提高毒情监测能力</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航测过程、污水检测过程无污染</w:t>
            </w:r>
          </w:p>
        </w:tc>
        <w:tc>
          <w:tcPr>
            <w:tcW w:w="2835" w:type="dxa"/>
            <w:vAlign w:val="center"/>
          </w:tcPr>
          <w:p w:rsidR="00E338B1" w:rsidRDefault="00183A74">
            <w:pPr>
              <w:pStyle w:val="2"/>
            </w:pPr>
            <w:r>
              <w:t>航测过程、污水检测过程过程无污染</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持续提升禁种铲毒工作质效</w:t>
            </w:r>
          </w:p>
        </w:tc>
        <w:tc>
          <w:tcPr>
            <w:tcW w:w="2835" w:type="dxa"/>
            <w:vAlign w:val="center"/>
          </w:tcPr>
          <w:p w:rsidR="00E338B1" w:rsidRDefault="00183A74">
            <w:pPr>
              <w:pStyle w:val="2"/>
            </w:pPr>
            <w:r>
              <w:t>航测铲毒对群众非法种植约束性的持续时间</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观实际发现靶点及国家、省通报情况</w:t>
            </w:r>
          </w:p>
        </w:tc>
        <w:tc>
          <w:tcPr>
            <w:tcW w:w="2835" w:type="dxa"/>
            <w:vAlign w:val="center"/>
          </w:tcPr>
          <w:p w:rsidR="00E338B1" w:rsidRDefault="00183A74">
            <w:pPr>
              <w:pStyle w:val="2"/>
            </w:pPr>
            <w:r>
              <w:t>达到国家、省禁毒委要求/未发现毒品原植物</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12、警保联动机制保障项目绩效目标表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1.对安置区顺利回迁做好项目保障工作。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保安员人数</w:t>
            </w:r>
          </w:p>
        </w:tc>
        <w:tc>
          <w:tcPr>
            <w:tcW w:w="2835" w:type="dxa"/>
            <w:vAlign w:val="center"/>
          </w:tcPr>
          <w:p w:rsidR="00E338B1" w:rsidRDefault="00183A74">
            <w:pPr>
              <w:pStyle w:val="2"/>
            </w:pPr>
            <w:r>
              <w:t>招聘保安员500人</w:t>
            </w:r>
          </w:p>
        </w:tc>
        <w:tc>
          <w:tcPr>
            <w:tcW w:w="2551" w:type="dxa"/>
            <w:vAlign w:val="center"/>
          </w:tcPr>
          <w:p w:rsidR="00E338B1" w:rsidRDefault="00183A74">
            <w:pPr>
              <w:pStyle w:val="2"/>
            </w:pPr>
            <w:r>
              <w:t>500人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到岗率</w:t>
            </w:r>
          </w:p>
        </w:tc>
        <w:tc>
          <w:tcPr>
            <w:tcW w:w="2835" w:type="dxa"/>
            <w:vAlign w:val="center"/>
          </w:tcPr>
          <w:p w:rsidR="00E338B1" w:rsidRDefault="00183A74">
            <w:pPr>
              <w:pStyle w:val="2"/>
            </w:pPr>
            <w:r>
              <w:t>保安员实际到岗率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服务时限</w:t>
            </w:r>
          </w:p>
        </w:tc>
        <w:tc>
          <w:tcPr>
            <w:tcW w:w="2835" w:type="dxa"/>
            <w:vAlign w:val="center"/>
          </w:tcPr>
          <w:p w:rsidR="00E338B1" w:rsidRDefault="00183A74">
            <w:pPr>
              <w:pStyle w:val="2"/>
            </w:pPr>
            <w:r>
              <w:t>服务时间为6个月</w:t>
            </w:r>
          </w:p>
        </w:tc>
        <w:tc>
          <w:tcPr>
            <w:tcW w:w="2551" w:type="dxa"/>
            <w:vAlign w:val="center"/>
          </w:tcPr>
          <w:p w:rsidR="00E338B1" w:rsidRDefault="00183A74">
            <w:pPr>
              <w:pStyle w:val="2"/>
            </w:pPr>
            <w:r>
              <w:t>6月</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w:t>
            </w:r>
          </w:p>
          <w:p w:rsidR="00E338B1" w:rsidRDefault="00183A74">
            <w:pPr>
              <w:pStyle w:val="2"/>
            </w:pPr>
            <w:r>
              <w:t>控制数</w:t>
            </w:r>
          </w:p>
        </w:tc>
        <w:tc>
          <w:tcPr>
            <w:tcW w:w="2835" w:type="dxa"/>
            <w:vAlign w:val="center"/>
          </w:tcPr>
          <w:p w:rsidR="00E338B1" w:rsidRDefault="00183A74">
            <w:pPr>
              <w:pStyle w:val="2"/>
            </w:pPr>
            <w:r>
              <w:t>1800万/6个月</w:t>
            </w:r>
          </w:p>
        </w:tc>
        <w:tc>
          <w:tcPr>
            <w:tcW w:w="2551" w:type="dxa"/>
            <w:vAlign w:val="center"/>
          </w:tcPr>
          <w:p w:rsidR="00E338B1" w:rsidRDefault="00183A74">
            <w:pPr>
              <w:pStyle w:val="2"/>
            </w:pPr>
            <w:r>
              <w:t>≤1800万元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服装、装备</w:t>
            </w:r>
          </w:p>
          <w:p w:rsidR="00E338B1" w:rsidRDefault="00183A74">
            <w:pPr>
              <w:pStyle w:val="2"/>
            </w:pPr>
            <w:r>
              <w:t>等损耗</w:t>
            </w:r>
          </w:p>
        </w:tc>
        <w:tc>
          <w:tcPr>
            <w:tcW w:w="2835" w:type="dxa"/>
            <w:vAlign w:val="center"/>
          </w:tcPr>
          <w:p w:rsidR="00E338B1" w:rsidRDefault="00183A74">
            <w:pPr>
              <w:pStyle w:val="2"/>
            </w:pPr>
            <w:r>
              <w:t>装备、服装损耗率</w:t>
            </w:r>
          </w:p>
        </w:tc>
        <w:tc>
          <w:tcPr>
            <w:tcW w:w="2551" w:type="dxa"/>
            <w:vAlign w:val="center"/>
          </w:tcPr>
          <w:p w:rsidR="00E338B1" w:rsidRDefault="00183A74">
            <w:pPr>
              <w:pStyle w:val="2"/>
            </w:pPr>
            <w:r>
              <w:t>≤20%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服务能力</w:t>
            </w:r>
          </w:p>
          <w:p w:rsidR="00E338B1" w:rsidRDefault="00183A74">
            <w:pPr>
              <w:pStyle w:val="2"/>
            </w:pPr>
            <w:r>
              <w:t>实际情况</w:t>
            </w:r>
          </w:p>
        </w:tc>
        <w:tc>
          <w:tcPr>
            <w:tcW w:w="2835" w:type="dxa"/>
            <w:vAlign w:val="center"/>
          </w:tcPr>
          <w:p w:rsidR="00E338B1" w:rsidRDefault="00183A74">
            <w:pPr>
              <w:pStyle w:val="2"/>
            </w:pPr>
            <w:r>
              <w:t>群众、管理部门</w:t>
            </w:r>
          </w:p>
          <w:p w:rsidR="00E338B1" w:rsidRDefault="00183A74">
            <w:pPr>
              <w:pStyle w:val="2"/>
            </w:pPr>
            <w:r>
              <w:t>反映情况</w:t>
            </w:r>
          </w:p>
        </w:tc>
        <w:tc>
          <w:tcPr>
            <w:tcW w:w="2551" w:type="dxa"/>
            <w:vAlign w:val="center"/>
          </w:tcPr>
          <w:p w:rsidR="00E338B1" w:rsidRDefault="00183A74">
            <w:pPr>
              <w:pStyle w:val="2"/>
            </w:pPr>
            <w:r>
              <w:t>无重大</w:t>
            </w:r>
          </w:p>
          <w:p w:rsidR="00E338B1" w:rsidRDefault="00183A74">
            <w:pPr>
              <w:pStyle w:val="2"/>
            </w:pPr>
            <w:r>
              <w:t>事故</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是否对环境</w:t>
            </w:r>
          </w:p>
          <w:p w:rsidR="00E338B1" w:rsidRDefault="00183A74">
            <w:pPr>
              <w:pStyle w:val="2"/>
            </w:pPr>
            <w:r>
              <w:t>有影响</w:t>
            </w:r>
          </w:p>
        </w:tc>
        <w:tc>
          <w:tcPr>
            <w:tcW w:w="2835" w:type="dxa"/>
            <w:vAlign w:val="center"/>
          </w:tcPr>
          <w:p w:rsidR="00E338B1" w:rsidRDefault="00183A74">
            <w:pPr>
              <w:pStyle w:val="2"/>
            </w:pPr>
            <w:r>
              <w:t>是否造成</w:t>
            </w:r>
          </w:p>
          <w:p w:rsidR="00E338B1" w:rsidRDefault="00183A74">
            <w:pPr>
              <w:pStyle w:val="2"/>
            </w:pPr>
            <w:r>
              <w:t>环境勿扰</w:t>
            </w:r>
          </w:p>
        </w:tc>
        <w:tc>
          <w:tcPr>
            <w:tcW w:w="2551" w:type="dxa"/>
            <w:vAlign w:val="center"/>
          </w:tcPr>
          <w:p w:rsidR="00E338B1" w:rsidRDefault="00183A74">
            <w:pPr>
              <w:pStyle w:val="2"/>
            </w:pPr>
            <w:r>
              <w:t>未产生</w:t>
            </w:r>
          </w:p>
          <w:p w:rsidR="00E338B1" w:rsidRDefault="00183A74">
            <w:pPr>
              <w:pStyle w:val="2"/>
            </w:pPr>
            <w:r>
              <w:t>污染</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项目可持</w:t>
            </w:r>
          </w:p>
          <w:p w:rsidR="00E338B1" w:rsidRDefault="00183A74">
            <w:pPr>
              <w:pStyle w:val="2"/>
            </w:pPr>
            <w:r>
              <w:t>续性</w:t>
            </w:r>
          </w:p>
        </w:tc>
        <w:tc>
          <w:tcPr>
            <w:tcW w:w="2835" w:type="dxa"/>
            <w:vAlign w:val="center"/>
          </w:tcPr>
          <w:p w:rsidR="00E338B1" w:rsidRDefault="00183A74">
            <w:pPr>
              <w:pStyle w:val="2"/>
            </w:pPr>
            <w:r>
              <w:t>是否达到</w:t>
            </w:r>
          </w:p>
          <w:p w:rsidR="00E338B1" w:rsidRDefault="00183A74">
            <w:pPr>
              <w:pStyle w:val="2"/>
            </w:pPr>
            <w:r>
              <w:t>工作预期</w:t>
            </w:r>
          </w:p>
        </w:tc>
        <w:tc>
          <w:tcPr>
            <w:tcW w:w="2551" w:type="dxa"/>
            <w:vAlign w:val="center"/>
          </w:tcPr>
          <w:p w:rsidR="00E338B1" w:rsidRDefault="00183A74">
            <w:pPr>
              <w:pStyle w:val="2"/>
            </w:pPr>
            <w:r>
              <w:t>无重大</w:t>
            </w:r>
          </w:p>
          <w:p w:rsidR="00E338B1" w:rsidRDefault="00183A74">
            <w:pPr>
              <w:pStyle w:val="2"/>
            </w:pPr>
            <w:r>
              <w:t>事故</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工作满意度</w:t>
            </w:r>
          </w:p>
        </w:tc>
        <w:tc>
          <w:tcPr>
            <w:tcW w:w="2835" w:type="dxa"/>
            <w:vAlign w:val="center"/>
          </w:tcPr>
          <w:p w:rsidR="00E338B1" w:rsidRDefault="00183A74">
            <w:pPr>
              <w:pStyle w:val="2"/>
            </w:pPr>
            <w:r>
              <w:t>社区群众</w:t>
            </w:r>
          </w:p>
          <w:p w:rsidR="00E338B1" w:rsidRDefault="00183A74">
            <w:pPr>
              <w:pStyle w:val="2"/>
            </w:pPr>
            <w:r>
              <w:t>满意度调查</w:t>
            </w:r>
          </w:p>
        </w:tc>
        <w:tc>
          <w:tcPr>
            <w:tcW w:w="2551" w:type="dxa"/>
            <w:vAlign w:val="center"/>
          </w:tcPr>
          <w:p w:rsidR="00E338B1" w:rsidRDefault="00183A74">
            <w:pPr>
              <w:pStyle w:val="2"/>
            </w:pPr>
            <w:r>
              <w:t>≥85%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13、警用巡逻船艇购置绩效目标表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1.完成购置巡逻船艇，增强应急处突能力，保障应急处突工作顺利有序开展。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采购3类巡逻船艇</w:t>
            </w:r>
          </w:p>
        </w:tc>
        <w:tc>
          <w:tcPr>
            <w:tcW w:w="2835" w:type="dxa"/>
            <w:vAlign w:val="center"/>
          </w:tcPr>
          <w:p w:rsidR="00E338B1" w:rsidRDefault="00183A74">
            <w:pPr>
              <w:pStyle w:val="2"/>
            </w:pPr>
            <w:r>
              <w:t>巡逻船艇购置完成率=实际购买巡逻船艇数量/计划购买数量比例*100%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设备到位及时率</w:t>
            </w:r>
          </w:p>
        </w:tc>
        <w:tc>
          <w:tcPr>
            <w:tcW w:w="2835" w:type="dxa"/>
            <w:vAlign w:val="center"/>
          </w:tcPr>
          <w:p w:rsidR="00E338B1" w:rsidRDefault="00183A74">
            <w:pPr>
              <w:pStyle w:val="2"/>
            </w:pPr>
            <w:r>
              <w:t>设备到位及时率=按照采购方案及时到位的设备/采购设备*100%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装备总量使用率</w:t>
            </w:r>
          </w:p>
        </w:tc>
        <w:tc>
          <w:tcPr>
            <w:tcW w:w="2835" w:type="dxa"/>
            <w:vAlign w:val="center"/>
          </w:tcPr>
          <w:p w:rsidR="00E338B1" w:rsidRDefault="00183A74">
            <w:pPr>
              <w:pStyle w:val="2"/>
            </w:pPr>
            <w:r>
              <w:t>船艇使用率=购置后实际投入使用的船艇数/购置船艇总数*100%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14、警用直升机租赁项目绩效目标表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1."通过开展警用直升机租赁工作，加强新时代警用航空工作，提升公安机关立体化作战能力。"</w:t>
            </w:r>
            <w:r>
              <w:tab/>
            </w:r>
            <w:r>
              <w:tab/>
            </w:r>
            <w:r>
              <w:tab/>
            </w:r>
            <w:r>
              <w:tab/>
            </w:r>
          </w:p>
          <w:p w:rsidR="00E338B1" w:rsidRDefault="00183A74" w:rsidP="00546A3F">
            <w:pPr>
              <w:pStyle w:val="2"/>
            </w:pPr>
            <w:r>
              <w:tab/>
            </w:r>
            <w:r>
              <w:tab/>
            </w:r>
            <w:r>
              <w:tab/>
            </w:r>
            <w:r>
              <w:tab/>
            </w:r>
            <w:r>
              <w:tab/>
            </w:r>
            <w:r>
              <w:tab/>
            </w:r>
            <w:r>
              <w:tab/>
            </w:r>
            <w:r>
              <w:tab/>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警用直升机</w:t>
            </w:r>
          </w:p>
          <w:p w:rsidR="00E338B1" w:rsidRDefault="00183A74">
            <w:pPr>
              <w:pStyle w:val="2"/>
            </w:pPr>
            <w:r>
              <w:t>租赁数</w:t>
            </w:r>
          </w:p>
        </w:tc>
        <w:tc>
          <w:tcPr>
            <w:tcW w:w="2835" w:type="dxa"/>
            <w:vAlign w:val="center"/>
          </w:tcPr>
          <w:p w:rsidR="00E338B1" w:rsidRDefault="00183A74">
            <w:pPr>
              <w:pStyle w:val="2"/>
            </w:pPr>
            <w:r>
              <w:t>租赁一架</w:t>
            </w:r>
          </w:p>
        </w:tc>
        <w:tc>
          <w:tcPr>
            <w:tcW w:w="2551" w:type="dxa"/>
            <w:vAlign w:val="center"/>
          </w:tcPr>
          <w:p w:rsidR="00E338B1" w:rsidRDefault="00183A74">
            <w:pPr>
              <w:pStyle w:val="2"/>
            </w:pPr>
            <w:r>
              <w:t>≥1个</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验收合格的直升机数量/当年购置的直升机数量*100%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直升机到位</w:t>
            </w:r>
          </w:p>
          <w:p w:rsidR="00E338B1" w:rsidRDefault="00183A74">
            <w:pPr>
              <w:pStyle w:val="2"/>
            </w:pPr>
            <w:r>
              <w:t>及时率</w:t>
            </w:r>
          </w:p>
        </w:tc>
        <w:tc>
          <w:tcPr>
            <w:tcW w:w="2835" w:type="dxa"/>
            <w:vAlign w:val="center"/>
          </w:tcPr>
          <w:p w:rsidR="00E338B1" w:rsidRDefault="00183A74">
            <w:pPr>
              <w:pStyle w:val="2"/>
            </w:pPr>
            <w:r>
              <w:t>按照采购方案及时到位直升机数量/租赁直升机数量*100%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设备实际使用时间/设备计划使用时间*100%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15、警用装备购置绩效目标表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70614A" w:rsidRDefault="0070614A">
            <w:pPr>
              <w:pStyle w:val="2"/>
              <w:rPr>
                <w:lang w:eastAsia="zh-CN"/>
              </w:rPr>
            </w:pPr>
            <w:r>
              <w:t>1.</w:t>
            </w:r>
            <w:r w:rsidR="00183A74">
              <w:t>完成购置雄安站分局、交巡特警装备，充分发挥交巡特警队伍在反恐防暴、处置突发事件、交通管理工作中的作用。</w:t>
            </w:r>
          </w:p>
          <w:p w:rsidR="00E338B1" w:rsidRDefault="00183A74">
            <w:pPr>
              <w:pStyle w:val="2"/>
            </w:pPr>
            <w:r>
              <w:t>2</w:t>
            </w:r>
            <w:r w:rsidR="0070614A">
              <w:rPr>
                <w:rFonts w:hint="eastAsia"/>
                <w:lang w:eastAsia="zh-CN"/>
              </w:rPr>
              <w:t>.</w:t>
            </w:r>
            <w:r>
              <w:t>采购交巡特辅警服装用于交通执法执勤、应急处突、日常训练、留置保障等工作正常开展。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采购139种服装及装备</w:t>
            </w:r>
          </w:p>
        </w:tc>
        <w:tc>
          <w:tcPr>
            <w:tcW w:w="2835" w:type="dxa"/>
            <w:vAlign w:val="center"/>
          </w:tcPr>
          <w:p w:rsidR="00E338B1" w:rsidRDefault="00183A74">
            <w:pPr>
              <w:pStyle w:val="2"/>
            </w:pPr>
            <w:r>
              <w:t>服装及装备采购完成率=实际购买服装及装备数量/计划购买数量比例*100%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验收合格率=验收合格的服装及装备数量/当年购置服装及装备数量*100%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服装及装备到位及时率</w:t>
            </w:r>
          </w:p>
        </w:tc>
        <w:tc>
          <w:tcPr>
            <w:tcW w:w="2835" w:type="dxa"/>
            <w:vAlign w:val="center"/>
          </w:tcPr>
          <w:p w:rsidR="00E338B1" w:rsidRDefault="00183A74">
            <w:pPr>
              <w:pStyle w:val="2"/>
            </w:pPr>
            <w:r>
              <w:t>服装及装备到位及时率=按照采购方案及时到位的服装及装备/采购服装及装备*100%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服装及装备总量使用率</w:t>
            </w:r>
          </w:p>
        </w:tc>
        <w:tc>
          <w:tcPr>
            <w:tcW w:w="2835" w:type="dxa"/>
            <w:vAlign w:val="center"/>
          </w:tcPr>
          <w:p w:rsidR="00E338B1" w:rsidRDefault="00183A74">
            <w:pPr>
              <w:pStyle w:val="2"/>
            </w:pPr>
            <w:r>
              <w:t>服装及装备使用率=购置后实际投入使用的服装及装备数/购置服装及装备总数*100%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服装及装备使用周期大于等</w:t>
            </w:r>
            <w:r>
              <w:lastRenderedPageBreak/>
              <w:t>于1年</w:t>
            </w:r>
          </w:p>
        </w:tc>
        <w:tc>
          <w:tcPr>
            <w:tcW w:w="2551" w:type="dxa"/>
            <w:vAlign w:val="center"/>
          </w:tcPr>
          <w:p w:rsidR="00E338B1" w:rsidRDefault="00183A74">
            <w:pPr>
              <w:pStyle w:val="2"/>
            </w:pPr>
            <w:r>
              <w:lastRenderedPageBreak/>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服装及装备使用率</w:t>
            </w:r>
          </w:p>
        </w:tc>
        <w:tc>
          <w:tcPr>
            <w:tcW w:w="2835" w:type="dxa"/>
            <w:vAlign w:val="center"/>
          </w:tcPr>
          <w:p w:rsidR="00E338B1" w:rsidRDefault="00183A74">
            <w:pPr>
              <w:pStyle w:val="2"/>
            </w:pPr>
            <w:r>
              <w:t>服装及装备使用率=服装及装备实际使用时间/服装及装备计划使用时间*100%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16、民警被装购置项目绩效目标表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1.按照2021年全省公安民警警服供应标准为民警做好普警警服换发工作。</w:t>
            </w:r>
            <w:r>
              <w:tab/>
            </w:r>
            <w:r>
              <w:tab/>
            </w:r>
            <w:r>
              <w:tab/>
            </w:r>
            <w:r>
              <w:tab/>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普警被装购置数量</w:t>
            </w:r>
          </w:p>
        </w:tc>
        <w:tc>
          <w:tcPr>
            <w:tcW w:w="2835" w:type="dxa"/>
            <w:vAlign w:val="center"/>
          </w:tcPr>
          <w:p w:rsidR="00E338B1" w:rsidRDefault="00183A74">
            <w:pPr>
              <w:pStyle w:val="2"/>
            </w:pPr>
            <w:r>
              <w:t>131人次</w:t>
            </w:r>
          </w:p>
        </w:tc>
        <w:tc>
          <w:tcPr>
            <w:tcW w:w="2551" w:type="dxa"/>
            <w:vAlign w:val="center"/>
          </w:tcPr>
          <w:p w:rsidR="00E338B1" w:rsidRDefault="00183A74">
            <w:pPr>
              <w:pStyle w:val="2"/>
            </w:pPr>
            <w:r>
              <w:t>≥131人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验收合格的被装数量/当年购置的保障数量*100%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按照计划及时购买的被装/计划购买的被装*100%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确保民警被装着装正规</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增加民警被装着装正规化</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17、全域路段道路交通安全设施提升改造项目绩效目标表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1.完成购置交通监控设备、信号灯、交通标志3类、护栏，确保道路交通安全设施规范化、统一化设置，切实保障新区道路交通安全、有序、畅通。</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交通监控设备、信号灯、交通标志3类、护栏2类、橡胶减速垄、标线、黄闪灯</w:t>
            </w:r>
          </w:p>
        </w:tc>
        <w:tc>
          <w:tcPr>
            <w:tcW w:w="2835" w:type="dxa"/>
            <w:vAlign w:val="center"/>
          </w:tcPr>
          <w:p w:rsidR="00E338B1" w:rsidRDefault="00183A74">
            <w:pPr>
              <w:pStyle w:val="2"/>
            </w:pPr>
            <w:r>
              <w:t>交安设施设备购置完成率=实际购买交安设施设备数量/计划购买数量比例*100%</w:t>
            </w:r>
          </w:p>
        </w:tc>
        <w:tc>
          <w:tcPr>
            <w:tcW w:w="2551" w:type="dxa"/>
            <w:vAlign w:val="center"/>
          </w:tcPr>
          <w:p w:rsidR="00E338B1" w:rsidRDefault="00183A74">
            <w:pPr>
              <w:pStyle w:val="2"/>
              <w:rPr>
                <w:lang w:eastAsia="zh-CN"/>
              </w:rPr>
            </w:pPr>
            <w:r>
              <w:t>≥90</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rPr>
                <w:lang w:eastAsia="zh-CN"/>
              </w:rPr>
            </w:pPr>
            <w:r>
              <w:t>100</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设施到位及时率</w:t>
            </w:r>
          </w:p>
        </w:tc>
        <w:tc>
          <w:tcPr>
            <w:tcW w:w="2835" w:type="dxa"/>
            <w:vAlign w:val="center"/>
          </w:tcPr>
          <w:p w:rsidR="00E338B1" w:rsidRDefault="00183A74">
            <w:pPr>
              <w:pStyle w:val="2"/>
            </w:pPr>
            <w:r>
              <w:t>设施到位及时率=按照采购方案及时到位的设施/采购设施*100%</w:t>
            </w:r>
          </w:p>
        </w:tc>
        <w:tc>
          <w:tcPr>
            <w:tcW w:w="2551" w:type="dxa"/>
            <w:vAlign w:val="center"/>
          </w:tcPr>
          <w:p w:rsidR="00E338B1" w:rsidRDefault="00183A74">
            <w:pPr>
              <w:pStyle w:val="2"/>
              <w:rPr>
                <w:lang w:eastAsia="zh-CN"/>
              </w:rPr>
            </w:pPr>
            <w:r>
              <w:t>≥90</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rPr>
                <w:lang w:eastAsia="zh-CN"/>
              </w:rPr>
            </w:pPr>
            <w:r>
              <w:t>≤95</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设施总量使用率</w:t>
            </w:r>
          </w:p>
        </w:tc>
        <w:tc>
          <w:tcPr>
            <w:tcW w:w="2835" w:type="dxa"/>
            <w:vAlign w:val="center"/>
          </w:tcPr>
          <w:p w:rsidR="00E338B1" w:rsidRDefault="00183A74">
            <w:pPr>
              <w:pStyle w:val="2"/>
            </w:pPr>
            <w:r>
              <w:t>设施使用率=购置后实际投入使用的设施数/购置设施总数*100%</w:t>
            </w:r>
          </w:p>
        </w:tc>
        <w:tc>
          <w:tcPr>
            <w:tcW w:w="2551" w:type="dxa"/>
            <w:vAlign w:val="center"/>
          </w:tcPr>
          <w:p w:rsidR="00E338B1" w:rsidRDefault="00183A74">
            <w:pPr>
              <w:pStyle w:val="2"/>
              <w:rPr>
                <w:lang w:eastAsia="zh-CN"/>
              </w:rPr>
            </w:pPr>
            <w:r>
              <w:t>≥90</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设施使用率</w:t>
            </w:r>
          </w:p>
        </w:tc>
        <w:tc>
          <w:tcPr>
            <w:tcW w:w="2835" w:type="dxa"/>
            <w:vAlign w:val="center"/>
          </w:tcPr>
          <w:p w:rsidR="00E338B1" w:rsidRDefault="00183A74">
            <w:pPr>
              <w:pStyle w:val="2"/>
            </w:pPr>
            <w:r>
              <w:t>设施使用率=设施实际使用时间/设施计划使用时间*100%</w:t>
            </w:r>
          </w:p>
        </w:tc>
        <w:tc>
          <w:tcPr>
            <w:tcW w:w="2551" w:type="dxa"/>
            <w:vAlign w:val="center"/>
          </w:tcPr>
          <w:p w:rsidR="00E338B1" w:rsidRDefault="00183A74">
            <w:pPr>
              <w:pStyle w:val="2"/>
              <w:rPr>
                <w:lang w:eastAsia="zh-CN"/>
              </w:rPr>
            </w:pPr>
            <w:r>
              <w:t>≥80</w:t>
            </w:r>
            <w:r w:rsidR="0070614A">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lastRenderedPageBreak/>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通过问卷调查，反应满意的用户数占调查数之比</w:t>
            </w:r>
          </w:p>
        </w:tc>
        <w:tc>
          <w:tcPr>
            <w:tcW w:w="2551" w:type="dxa"/>
            <w:vAlign w:val="center"/>
          </w:tcPr>
          <w:p w:rsidR="00E338B1" w:rsidRDefault="00183A74">
            <w:pPr>
              <w:pStyle w:val="2"/>
              <w:rPr>
                <w:lang w:eastAsia="zh-CN"/>
              </w:rPr>
            </w:pPr>
            <w:r>
              <w:t>≥90</w:t>
            </w:r>
            <w:r w:rsidR="0070614A">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18、扫黑除恶专项经费绩效目标表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1.通过开展该项目，实现现场实时快速视频分析检索，年度处理视频不低于300段（500小时），持续开展扫黑除恶斗争宣传。</w:t>
            </w:r>
          </w:p>
          <w:p w:rsidR="00E338B1" w:rsidRDefault="00E338B1">
            <w:pPr>
              <w:pStyle w:val="2"/>
            </w:pP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视频快速分析，宣传发动有效</w:t>
            </w:r>
          </w:p>
        </w:tc>
        <w:tc>
          <w:tcPr>
            <w:tcW w:w="2835" w:type="dxa"/>
            <w:vAlign w:val="center"/>
          </w:tcPr>
          <w:p w:rsidR="00E338B1" w:rsidRDefault="00183A74">
            <w:pPr>
              <w:pStyle w:val="2"/>
            </w:pPr>
            <w:r>
              <w:t>视频快速分析，宣传发动有效</w:t>
            </w:r>
          </w:p>
        </w:tc>
        <w:tc>
          <w:tcPr>
            <w:tcW w:w="2551" w:type="dxa"/>
            <w:vAlign w:val="center"/>
          </w:tcPr>
          <w:p w:rsidR="00E338B1" w:rsidRDefault="00F32613">
            <w:pPr>
              <w:pStyle w:val="2"/>
              <w:rPr>
                <w:lang w:eastAsia="zh-CN"/>
              </w:rPr>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年内完成</w:t>
            </w:r>
          </w:p>
        </w:tc>
        <w:tc>
          <w:tcPr>
            <w:tcW w:w="2835" w:type="dxa"/>
            <w:vAlign w:val="center"/>
          </w:tcPr>
          <w:p w:rsidR="00E338B1" w:rsidRDefault="00183A74">
            <w:pPr>
              <w:pStyle w:val="2"/>
            </w:pPr>
            <w:r>
              <w:t>年内完成</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支出不超过预算</w:t>
            </w:r>
          </w:p>
        </w:tc>
        <w:tc>
          <w:tcPr>
            <w:tcW w:w="2835" w:type="dxa"/>
            <w:vAlign w:val="center"/>
          </w:tcPr>
          <w:p w:rsidR="00E338B1" w:rsidRDefault="00183A74">
            <w:pPr>
              <w:pStyle w:val="2"/>
            </w:pPr>
            <w:r>
              <w:t>支出不超过预算</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为侦办涉黑恶案件持续提供支持</w:t>
            </w:r>
          </w:p>
        </w:tc>
        <w:tc>
          <w:tcPr>
            <w:tcW w:w="2835" w:type="dxa"/>
            <w:vAlign w:val="center"/>
          </w:tcPr>
          <w:p w:rsidR="00E338B1" w:rsidRDefault="00183A74">
            <w:pPr>
              <w:pStyle w:val="2"/>
            </w:pPr>
            <w:r>
              <w:t>为侦办涉黑恶案件持续提供支持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为新区涉黑恶案件提供装备支持</w:t>
            </w:r>
          </w:p>
        </w:tc>
        <w:tc>
          <w:tcPr>
            <w:tcW w:w="2835" w:type="dxa"/>
            <w:vAlign w:val="center"/>
          </w:tcPr>
          <w:p w:rsidR="00E338B1" w:rsidRDefault="00183A74">
            <w:pPr>
              <w:pStyle w:val="2"/>
            </w:pPr>
            <w:r>
              <w:t>为新区涉黑恶案件提供装备支持</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w:t>
            </w:r>
          </w:p>
        </w:tc>
        <w:tc>
          <w:tcPr>
            <w:tcW w:w="2835" w:type="dxa"/>
            <w:vAlign w:val="center"/>
          </w:tcPr>
          <w:p w:rsidR="00E338B1" w:rsidRDefault="00183A74">
            <w:pPr>
              <w:pStyle w:val="2"/>
            </w:pPr>
            <w:r>
              <w:t>业务保障能力提升</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三县公安机关对设备使用满意度</w:t>
            </w:r>
          </w:p>
        </w:tc>
        <w:tc>
          <w:tcPr>
            <w:tcW w:w="2835" w:type="dxa"/>
            <w:vAlign w:val="center"/>
          </w:tcPr>
          <w:p w:rsidR="00E338B1" w:rsidRDefault="00183A74">
            <w:pPr>
              <w:pStyle w:val="2"/>
            </w:pPr>
            <w:r>
              <w:t>三县公安机关对设备使用满意度</w:t>
            </w:r>
          </w:p>
        </w:tc>
        <w:tc>
          <w:tcPr>
            <w:tcW w:w="2551" w:type="dxa"/>
            <w:vAlign w:val="center"/>
          </w:tcPr>
          <w:p w:rsidR="00E338B1" w:rsidRDefault="00F32613">
            <w:pPr>
              <w:pStyle w:val="2"/>
            </w:pPr>
            <w:r>
              <w:rPr>
                <w:rFonts w:hint="eastAsia"/>
                <w:lang w:eastAsia="zh-CN"/>
              </w:rPr>
              <w:t>**</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19、特种行业系统使用及运维费用绩效目标表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1.支出此项资金达到通过系统实现行业场所智慧化管理，并将数据实时汇聚上传的效果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系统使用及运维费用完成率</w:t>
            </w:r>
          </w:p>
        </w:tc>
        <w:tc>
          <w:tcPr>
            <w:tcW w:w="2835" w:type="dxa"/>
            <w:vAlign w:val="center"/>
          </w:tcPr>
          <w:p w:rsidR="00E338B1" w:rsidRDefault="00183A74">
            <w:pPr>
              <w:pStyle w:val="2"/>
            </w:pPr>
            <w:r>
              <w:t>组织该项目的完成情况和使用情况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使用达到验收标准</w:t>
            </w:r>
          </w:p>
        </w:tc>
        <w:tc>
          <w:tcPr>
            <w:tcW w:w="2835" w:type="dxa"/>
            <w:vAlign w:val="center"/>
          </w:tcPr>
          <w:p w:rsidR="00E338B1" w:rsidRDefault="00183A74">
            <w:pPr>
              <w:pStyle w:val="2"/>
            </w:pPr>
            <w:r>
              <w:t>项目按照年度计划完成，达到验收标准</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按时完成项目支出</w:t>
            </w:r>
          </w:p>
        </w:tc>
        <w:tc>
          <w:tcPr>
            <w:tcW w:w="2835" w:type="dxa"/>
            <w:vAlign w:val="center"/>
          </w:tcPr>
          <w:p w:rsidR="00E338B1" w:rsidRDefault="00183A74">
            <w:pPr>
              <w:pStyle w:val="2"/>
            </w:pPr>
            <w:r>
              <w:t>项目完成及时情况</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支出不超过预算</w:t>
            </w:r>
          </w:p>
        </w:tc>
        <w:tc>
          <w:tcPr>
            <w:tcW w:w="2835" w:type="dxa"/>
            <w:vAlign w:val="center"/>
          </w:tcPr>
          <w:p w:rsidR="00E338B1" w:rsidRDefault="00183A74">
            <w:pPr>
              <w:pStyle w:val="2"/>
            </w:pPr>
            <w:r>
              <w:t>项目成本不超过预算规定数额</w:t>
            </w:r>
          </w:p>
        </w:tc>
        <w:tc>
          <w:tcPr>
            <w:tcW w:w="2551" w:type="dxa"/>
            <w:vAlign w:val="center"/>
          </w:tcPr>
          <w:p w:rsidR="00E338B1" w:rsidRDefault="00183A74">
            <w:pPr>
              <w:pStyle w:val="2"/>
            </w:pPr>
            <w:r>
              <w:t>≤15万元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项目使用率</w:t>
            </w:r>
          </w:p>
        </w:tc>
        <w:tc>
          <w:tcPr>
            <w:tcW w:w="2835" w:type="dxa"/>
            <w:vAlign w:val="center"/>
          </w:tcPr>
          <w:p w:rsidR="00E338B1" w:rsidRDefault="00183A74">
            <w:pPr>
              <w:pStyle w:val="2"/>
            </w:pPr>
            <w:r>
              <w:t>项目覆盖治安管理企业及用户</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为社会治安管理提供支持</w:t>
            </w:r>
          </w:p>
        </w:tc>
        <w:tc>
          <w:tcPr>
            <w:tcW w:w="2835" w:type="dxa"/>
            <w:vAlign w:val="center"/>
          </w:tcPr>
          <w:p w:rsidR="00E338B1" w:rsidRDefault="00183A74">
            <w:pPr>
              <w:pStyle w:val="2"/>
            </w:pPr>
            <w:r>
              <w:t>通过该项目使用降低企业成本</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使用过程无污染排放</w:t>
            </w:r>
          </w:p>
        </w:tc>
        <w:tc>
          <w:tcPr>
            <w:tcW w:w="2835" w:type="dxa"/>
            <w:vAlign w:val="center"/>
          </w:tcPr>
          <w:p w:rsidR="00E338B1" w:rsidRDefault="00183A74">
            <w:pPr>
              <w:pStyle w:val="2"/>
            </w:pPr>
            <w:r>
              <w:t>项目运行中没有污染产生，同时降低消耗避免浪费</w:t>
            </w:r>
          </w:p>
        </w:tc>
        <w:tc>
          <w:tcPr>
            <w:tcW w:w="2551" w:type="dxa"/>
            <w:vAlign w:val="center"/>
          </w:tcPr>
          <w:p w:rsidR="00E338B1" w:rsidRDefault="00183A74">
            <w:pPr>
              <w:pStyle w:val="2"/>
            </w:pPr>
            <w:r>
              <w:t>无污染</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长期使用</w:t>
            </w:r>
          </w:p>
        </w:tc>
        <w:tc>
          <w:tcPr>
            <w:tcW w:w="2835" w:type="dxa"/>
            <w:vAlign w:val="center"/>
          </w:tcPr>
          <w:p w:rsidR="00E338B1" w:rsidRDefault="00183A74">
            <w:pPr>
              <w:pStyle w:val="2"/>
            </w:pPr>
            <w:r>
              <w:t>可以持续运行</w:t>
            </w:r>
          </w:p>
        </w:tc>
        <w:tc>
          <w:tcPr>
            <w:tcW w:w="2551" w:type="dxa"/>
            <w:vAlign w:val="center"/>
          </w:tcPr>
          <w:p w:rsidR="00E338B1" w:rsidRDefault="00183A74">
            <w:pPr>
              <w:pStyle w:val="2"/>
            </w:pPr>
            <w:r>
              <w:t>可持续</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使用者对运行的满意度评价</w:t>
            </w:r>
          </w:p>
        </w:tc>
        <w:tc>
          <w:tcPr>
            <w:tcW w:w="2835" w:type="dxa"/>
            <w:vAlign w:val="center"/>
          </w:tcPr>
          <w:p w:rsidR="00E338B1" w:rsidRDefault="00183A74">
            <w:pPr>
              <w:pStyle w:val="2"/>
            </w:pPr>
            <w:r>
              <w:t>企业用户及管理者均满意</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20、铁塔租赁项目绩效目标表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1.为新区公安局PDT通信、容东回迁安置和安保工作提供支撑</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租用数量</w:t>
            </w:r>
          </w:p>
        </w:tc>
        <w:tc>
          <w:tcPr>
            <w:tcW w:w="2835" w:type="dxa"/>
            <w:vAlign w:val="center"/>
          </w:tcPr>
          <w:p w:rsidR="00E338B1" w:rsidRDefault="00183A74">
            <w:pPr>
              <w:pStyle w:val="2"/>
            </w:pPr>
            <w:r>
              <w:t>实际租用数量/计划租用数量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租用设备合格率</w:t>
            </w:r>
          </w:p>
        </w:tc>
        <w:tc>
          <w:tcPr>
            <w:tcW w:w="2835" w:type="dxa"/>
            <w:vAlign w:val="center"/>
          </w:tcPr>
          <w:p w:rsidR="00E338B1" w:rsidRDefault="00183A74">
            <w:pPr>
              <w:pStyle w:val="2"/>
            </w:pPr>
            <w:r>
              <w:t>租用设备合格数量/租用设备总数量</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采购计划执行率</w:t>
            </w:r>
          </w:p>
        </w:tc>
        <w:tc>
          <w:tcPr>
            <w:tcW w:w="2835" w:type="dxa"/>
            <w:vAlign w:val="center"/>
          </w:tcPr>
          <w:p w:rsidR="00E338B1" w:rsidRDefault="00183A74">
            <w:pPr>
              <w:pStyle w:val="2"/>
            </w:pPr>
            <w:r>
              <w:t>按计划及时租用的数量/计划租用的数量</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成本控制率</w:t>
            </w:r>
          </w:p>
        </w:tc>
        <w:tc>
          <w:tcPr>
            <w:tcW w:w="2835" w:type="dxa"/>
            <w:vAlign w:val="center"/>
          </w:tcPr>
          <w:p w:rsidR="00E338B1" w:rsidRDefault="00183A74">
            <w:pPr>
              <w:pStyle w:val="2"/>
            </w:pPr>
            <w:r>
              <w:t>实际采购价格</w:t>
            </w:r>
          </w:p>
        </w:tc>
        <w:tc>
          <w:tcPr>
            <w:tcW w:w="2551" w:type="dxa"/>
            <w:vAlign w:val="center"/>
          </w:tcPr>
          <w:p w:rsidR="00E338B1" w:rsidRDefault="00183A74">
            <w:pPr>
              <w:pStyle w:val="2"/>
            </w:pPr>
            <w:r>
              <w:t>≤44.1万元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设备使用数/采购数</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采购对业务保障能力的提升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p w:rsidR="00E338B1" w:rsidRDefault="00E338B1">
            <w:pPr>
              <w:pStyle w:val="2"/>
            </w:pP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设备使用时间</w:t>
            </w:r>
          </w:p>
        </w:tc>
        <w:tc>
          <w:tcPr>
            <w:tcW w:w="2835" w:type="dxa"/>
            <w:vAlign w:val="center"/>
          </w:tcPr>
          <w:p w:rsidR="00E338B1" w:rsidRDefault="00183A74">
            <w:pPr>
              <w:pStyle w:val="2"/>
            </w:pPr>
            <w:r>
              <w:t>设备实际使用时间/计划使用时间</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设备使用满意度</w:t>
            </w:r>
          </w:p>
        </w:tc>
        <w:tc>
          <w:tcPr>
            <w:tcW w:w="2835" w:type="dxa"/>
            <w:vAlign w:val="center"/>
          </w:tcPr>
          <w:p w:rsidR="00E338B1" w:rsidRDefault="00183A74">
            <w:pPr>
              <w:pStyle w:val="2"/>
            </w:pPr>
            <w:r>
              <w:t>使用人员及机构满意度</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21、通讯线路服务购置费绩效目标表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1.支出此项资金达到为新区公安局的各项业务提供网络通信基础支撑效果</w:t>
            </w:r>
          </w:p>
          <w:p w:rsidR="00E338B1" w:rsidRDefault="00183A74">
            <w:pPr>
              <w:pStyle w:val="2"/>
            </w:pPr>
            <w:r>
              <w:t>2.支出此项资金达到为新区公安局提供网络运维人员服务支撑效果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专线数量</w:t>
            </w:r>
          </w:p>
        </w:tc>
        <w:tc>
          <w:tcPr>
            <w:tcW w:w="2835" w:type="dxa"/>
            <w:vAlign w:val="center"/>
          </w:tcPr>
          <w:p w:rsidR="00E338B1" w:rsidRDefault="00183A74">
            <w:pPr>
              <w:pStyle w:val="2"/>
            </w:pPr>
            <w:r>
              <w:t>购置完成率=实际购置数量/计划购置种类*100％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正常使用率</w:t>
            </w:r>
          </w:p>
        </w:tc>
        <w:tc>
          <w:tcPr>
            <w:tcW w:w="2835" w:type="dxa"/>
            <w:vAlign w:val="center"/>
          </w:tcPr>
          <w:p w:rsidR="00E338B1" w:rsidRDefault="00183A74">
            <w:pPr>
              <w:pStyle w:val="2"/>
            </w:pPr>
            <w:r>
              <w:t>新区各业务线路正常使用率不低于99%</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网络故障恢复时间</w:t>
            </w:r>
          </w:p>
        </w:tc>
        <w:tc>
          <w:tcPr>
            <w:tcW w:w="2835" w:type="dxa"/>
            <w:vAlign w:val="center"/>
          </w:tcPr>
          <w:p w:rsidR="00E338B1" w:rsidRDefault="00183A74">
            <w:pPr>
              <w:pStyle w:val="2"/>
            </w:pPr>
            <w:r>
              <w:t>网络故障恢复时间不大于1小时</w:t>
            </w:r>
          </w:p>
        </w:tc>
        <w:tc>
          <w:tcPr>
            <w:tcW w:w="2551" w:type="dxa"/>
            <w:vAlign w:val="center"/>
          </w:tcPr>
          <w:p w:rsidR="00E338B1" w:rsidRDefault="00183A74">
            <w:pPr>
              <w:pStyle w:val="2"/>
            </w:pPr>
            <w:r>
              <w:t>≤1小时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预算控制数及单位购置成本</w:t>
            </w:r>
          </w:p>
        </w:tc>
        <w:tc>
          <w:tcPr>
            <w:tcW w:w="2835" w:type="dxa"/>
            <w:vAlign w:val="center"/>
          </w:tcPr>
          <w:p w:rsidR="00E338B1" w:rsidRDefault="00183A74">
            <w:pPr>
              <w:pStyle w:val="2"/>
            </w:pPr>
            <w:r>
              <w:t>达到购置项目预算及预算范围</w:t>
            </w:r>
          </w:p>
        </w:tc>
        <w:tc>
          <w:tcPr>
            <w:tcW w:w="2551" w:type="dxa"/>
            <w:vAlign w:val="center"/>
          </w:tcPr>
          <w:p w:rsidR="00E338B1" w:rsidRDefault="00183A74">
            <w:pPr>
              <w:pStyle w:val="2"/>
            </w:pPr>
            <w:r>
              <w:t>≤613.2万元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故障降低率</w:t>
            </w:r>
          </w:p>
        </w:tc>
        <w:tc>
          <w:tcPr>
            <w:tcW w:w="2835" w:type="dxa"/>
            <w:vAlign w:val="center"/>
          </w:tcPr>
          <w:p w:rsidR="00E338B1" w:rsidRDefault="00183A74">
            <w:pPr>
              <w:pStyle w:val="2"/>
            </w:pPr>
            <w:r>
              <w:t>故障发生同期下降比率</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提供服务次数</w:t>
            </w:r>
          </w:p>
        </w:tc>
        <w:tc>
          <w:tcPr>
            <w:tcW w:w="2835" w:type="dxa"/>
            <w:vAlign w:val="center"/>
          </w:tcPr>
          <w:p w:rsidR="00E338B1" w:rsidRDefault="00183A74">
            <w:pPr>
              <w:pStyle w:val="2"/>
            </w:pPr>
            <w:r>
              <w:t>提供5*8人员驻场服务</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链路使用率</w:t>
            </w:r>
          </w:p>
        </w:tc>
        <w:tc>
          <w:tcPr>
            <w:tcW w:w="2835" w:type="dxa"/>
            <w:vAlign w:val="center"/>
          </w:tcPr>
          <w:p w:rsidR="00E338B1" w:rsidRDefault="00183A74">
            <w:pPr>
              <w:pStyle w:val="2"/>
            </w:pPr>
            <w:r>
              <w:t>链路使用率=链路实际使用时间/链路计划使用时间*100%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驻场人员服务满意度</w:t>
            </w:r>
          </w:p>
        </w:tc>
        <w:tc>
          <w:tcPr>
            <w:tcW w:w="2835" w:type="dxa"/>
            <w:vAlign w:val="center"/>
          </w:tcPr>
          <w:p w:rsidR="00E338B1" w:rsidRDefault="00183A74">
            <w:pPr>
              <w:pStyle w:val="2"/>
            </w:pPr>
            <w:r>
              <w:t>对驻场人员服务情况打分，不得低于95分</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22、通讯专线链路、专线通讯设备及其相关服务租赁项目绩效目标表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1.支出此项资金达到为新区公安局的各项业务提供网络通信基础支撑效果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专线数量</w:t>
            </w:r>
          </w:p>
        </w:tc>
        <w:tc>
          <w:tcPr>
            <w:tcW w:w="2835" w:type="dxa"/>
            <w:vAlign w:val="center"/>
          </w:tcPr>
          <w:p w:rsidR="00E338B1" w:rsidRDefault="00183A74">
            <w:pPr>
              <w:pStyle w:val="2"/>
            </w:pPr>
            <w:r>
              <w:t>购置完成率=实际购置数量/计划购置种类*100％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正常使用率</w:t>
            </w:r>
          </w:p>
        </w:tc>
        <w:tc>
          <w:tcPr>
            <w:tcW w:w="2835" w:type="dxa"/>
            <w:vAlign w:val="center"/>
          </w:tcPr>
          <w:p w:rsidR="00E338B1" w:rsidRDefault="00183A74">
            <w:pPr>
              <w:pStyle w:val="2"/>
            </w:pPr>
            <w:r>
              <w:t>新区各业务线路正常使用率不低于99%</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网络故障恢复时间</w:t>
            </w:r>
          </w:p>
        </w:tc>
        <w:tc>
          <w:tcPr>
            <w:tcW w:w="2835" w:type="dxa"/>
            <w:vAlign w:val="center"/>
          </w:tcPr>
          <w:p w:rsidR="00E338B1" w:rsidRDefault="00183A74">
            <w:pPr>
              <w:pStyle w:val="2"/>
            </w:pPr>
            <w:r>
              <w:t>网络故障恢复时间不大于1小时</w:t>
            </w:r>
          </w:p>
        </w:tc>
        <w:tc>
          <w:tcPr>
            <w:tcW w:w="2551" w:type="dxa"/>
            <w:vAlign w:val="center"/>
          </w:tcPr>
          <w:p w:rsidR="00E338B1" w:rsidRDefault="00183A74">
            <w:pPr>
              <w:pStyle w:val="2"/>
            </w:pPr>
            <w:r>
              <w:t>≤1小时</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预算控制数及单位购置成本</w:t>
            </w:r>
          </w:p>
        </w:tc>
        <w:tc>
          <w:tcPr>
            <w:tcW w:w="2835" w:type="dxa"/>
            <w:vAlign w:val="center"/>
          </w:tcPr>
          <w:p w:rsidR="00E338B1" w:rsidRDefault="00183A74">
            <w:pPr>
              <w:pStyle w:val="2"/>
            </w:pPr>
            <w:r>
              <w:t>达到购置项目预算及预算范围</w:t>
            </w:r>
          </w:p>
        </w:tc>
        <w:tc>
          <w:tcPr>
            <w:tcW w:w="2551" w:type="dxa"/>
            <w:vAlign w:val="center"/>
          </w:tcPr>
          <w:p w:rsidR="00E338B1" w:rsidRDefault="00183A74">
            <w:pPr>
              <w:pStyle w:val="2"/>
            </w:pPr>
            <w:r>
              <w:t>≤602.68万元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故障降低率</w:t>
            </w:r>
          </w:p>
        </w:tc>
        <w:tc>
          <w:tcPr>
            <w:tcW w:w="2835" w:type="dxa"/>
            <w:vAlign w:val="center"/>
          </w:tcPr>
          <w:p w:rsidR="00E338B1" w:rsidRDefault="00183A74">
            <w:pPr>
              <w:pStyle w:val="2"/>
            </w:pPr>
            <w:r>
              <w:t>故障发生同期下降比率</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提供服务次数</w:t>
            </w:r>
          </w:p>
        </w:tc>
        <w:tc>
          <w:tcPr>
            <w:tcW w:w="2835" w:type="dxa"/>
            <w:vAlign w:val="center"/>
          </w:tcPr>
          <w:p w:rsidR="00E338B1" w:rsidRDefault="00183A74">
            <w:pPr>
              <w:pStyle w:val="2"/>
            </w:pPr>
            <w:r>
              <w:t>提供5*8人员驻场服务</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高能耗设备淘汰</w:t>
            </w:r>
          </w:p>
        </w:tc>
        <w:tc>
          <w:tcPr>
            <w:tcW w:w="2835" w:type="dxa"/>
            <w:vAlign w:val="center"/>
          </w:tcPr>
          <w:p w:rsidR="00E338B1" w:rsidRDefault="00183A74">
            <w:pPr>
              <w:pStyle w:val="2"/>
            </w:pPr>
            <w:r>
              <w:t>无高于国家标准发热量高能耗大的老旧设备</w:t>
            </w:r>
          </w:p>
        </w:tc>
        <w:tc>
          <w:tcPr>
            <w:tcW w:w="2551" w:type="dxa"/>
            <w:vAlign w:val="center"/>
          </w:tcPr>
          <w:p w:rsidR="00E338B1" w:rsidRDefault="00183A74">
            <w:pPr>
              <w:pStyle w:val="2"/>
            </w:pPr>
            <w:r>
              <w:t>老旧设备=0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链路使用率</w:t>
            </w:r>
          </w:p>
        </w:tc>
        <w:tc>
          <w:tcPr>
            <w:tcW w:w="2835" w:type="dxa"/>
            <w:vAlign w:val="center"/>
          </w:tcPr>
          <w:p w:rsidR="00E338B1" w:rsidRDefault="00183A74">
            <w:pPr>
              <w:pStyle w:val="2"/>
            </w:pPr>
            <w:r>
              <w:t>链路使用率=链路实际使用时间/链路计划使用时间*100%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驻场人员服务满意度</w:t>
            </w:r>
          </w:p>
        </w:tc>
        <w:tc>
          <w:tcPr>
            <w:tcW w:w="2835" w:type="dxa"/>
            <w:vAlign w:val="center"/>
          </w:tcPr>
          <w:p w:rsidR="00E338B1" w:rsidRDefault="00183A74">
            <w:pPr>
              <w:pStyle w:val="2"/>
            </w:pPr>
            <w:r>
              <w:t>对驻场人员服务情况打分，不得低于95分</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23、卫生防疫保障项目绩效目标表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1.通过开展每周核酸检测工作，强化防疫物资储备，以促进常态化疫情防控工作。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核酸检测率</w:t>
            </w:r>
          </w:p>
        </w:tc>
        <w:tc>
          <w:tcPr>
            <w:tcW w:w="2835" w:type="dxa"/>
            <w:vAlign w:val="center"/>
          </w:tcPr>
          <w:p w:rsidR="00E338B1" w:rsidRDefault="00183A74">
            <w:pPr>
              <w:pStyle w:val="2"/>
            </w:pPr>
            <w:r>
              <w:t>全局民辅警参与每周核酸检测人数/全局民辅警人数*100%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防疫物资数量</w:t>
            </w:r>
          </w:p>
        </w:tc>
        <w:tc>
          <w:tcPr>
            <w:tcW w:w="2835" w:type="dxa"/>
            <w:vAlign w:val="center"/>
          </w:tcPr>
          <w:p w:rsidR="00E338B1" w:rsidRDefault="00183A74">
            <w:pPr>
              <w:pStyle w:val="2"/>
            </w:pPr>
            <w:r>
              <w:t>一次性医用隔离衣及其配套的面罩、手套、脚套、口罩等防护用品的数量</w:t>
            </w:r>
          </w:p>
        </w:tc>
        <w:tc>
          <w:tcPr>
            <w:tcW w:w="2551" w:type="dxa"/>
            <w:vAlign w:val="center"/>
          </w:tcPr>
          <w:p w:rsidR="00E338B1" w:rsidRDefault="00183A74">
            <w:pPr>
              <w:pStyle w:val="2"/>
            </w:pPr>
            <w:r>
              <w:t>100套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验收合格的物资数量/全部采购的物资数量*100%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按照计划及时采购的物资数量/计划采购的物资数量*100%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疫情防控知识知晓率</w:t>
            </w:r>
          </w:p>
        </w:tc>
        <w:tc>
          <w:tcPr>
            <w:tcW w:w="2835" w:type="dxa"/>
            <w:vAlign w:val="center"/>
          </w:tcPr>
          <w:p w:rsidR="00E338B1" w:rsidRDefault="00183A74">
            <w:pPr>
              <w:pStyle w:val="2"/>
            </w:pPr>
            <w:r>
              <w:t>全局人员疫情防控知识的知晓率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防疫工作保障能力提升</w:t>
            </w:r>
          </w:p>
        </w:tc>
        <w:tc>
          <w:tcPr>
            <w:tcW w:w="2835" w:type="dxa"/>
            <w:vAlign w:val="center"/>
          </w:tcPr>
          <w:p w:rsidR="00E338B1" w:rsidRDefault="00183A74">
            <w:pPr>
              <w:pStyle w:val="2"/>
            </w:pPr>
            <w:r>
              <w:t>采购的防疫物资对防控维稳工作能力的提升情况</w:t>
            </w:r>
          </w:p>
        </w:tc>
        <w:tc>
          <w:tcPr>
            <w:tcW w:w="2551" w:type="dxa"/>
            <w:vAlign w:val="center"/>
          </w:tcPr>
          <w:p w:rsidR="00E338B1" w:rsidRDefault="00183A74">
            <w:pPr>
              <w:pStyle w:val="2"/>
            </w:pPr>
            <w:r>
              <w:t>显著提升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用户满意率</w:t>
            </w:r>
          </w:p>
        </w:tc>
        <w:tc>
          <w:tcPr>
            <w:tcW w:w="2835" w:type="dxa"/>
            <w:vAlign w:val="center"/>
          </w:tcPr>
          <w:p w:rsidR="00E338B1" w:rsidRDefault="00183A74">
            <w:pPr>
              <w:pStyle w:val="2"/>
            </w:pPr>
            <w:r>
              <w:t>使用防疫物资的使用对象满意率通过抽样调查反映</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24、文职辅警警服供应项目绩效目标表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1.按照2021年全省公安民警警服供应标准为辅警做好警服换发工作。</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辅警被装购置数量</w:t>
            </w:r>
          </w:p>
        </w:tc>
        <w:tc>
          <w:tcPr>
            <w:tcW w:w="2835" w:type="dxa"/>
            <w:vAlign w:val="center"/>
          </w:tcPr>
          <w:p w:rsidR="00E338B1" w:rsidRDefault="00183A74">
            <w:pPr>
              <w:pStyle w:val="2"/>
            </w:pPr>
            <w:r>
              <w:t>236人次</w:t>
            </w:r>
          </w:p>
        </w:tc>
        <w:tc>
          <w:tcPr>
            <w:tcW w:w="2551" w:type="dxa"/>
            <w:vAlign w:val="center"/>
          </w:tcPr>
          <w:p w:rsidR="00E338B1" w:rsidRDefault="00183A74">
            <w:pPr>
              <w:pStyle w:val="2"/>
            </w:pPr>
            <w:r>
              <w:t>≥236个</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验收合格的被装数量/当年购置的保障数量*100%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按照计划及时购买的被装/计划购买的被装*100%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实际采购总成本/采购总预算成本*100%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政府采购节支率</w:t>
            </w:r>
          </w:p>
        </w:tc>
        <w:tc>
          <w:tcPr>
            <w:tcW w:w="2835" w:type="dxa"/>
            <w:vAlign w:val="center"/>
          </w:tcPr>
          <w:p w:rsidR="00E338B1" w:rsidRDefault="00183A74">
            <w:pPr>
              <w:pStyle w:val="2"/>
            </w:pPr>
            <w:r>
              <w:t>（采购项目市场价值-采购项目政府采购价值）/采购项目市场价值*100%</w:t>
            </w:r>
          </w:p>
        </w:tc>
        <w:tc>
          <w:tcPr>
            <w:tcW w:w="2551" w:type="dxa"/>
            <w:vAlign w:val="center"/>
          </w:tcPr>
          <w:p w:rsidR="00E338B1" w:rsidRDefault="00183A74">
            <w:pPr>
              <w:pStyle w:val="2"/>
            </w:pPr>
            <w:r>
              <w:t>≥1%</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提升公共服务水平</w:t>
            </w:r>
          </w:p>
        </w:tc>
        <w:tc>
          <w:tcPr>
            <w:tcW w:w="2835" w:type="dxa"/>
            <w:vAlign w:val="center"/>
          </w:tcPr>
          <w:p w:rsidR="00E338B1" w:rsidRDefault="00183A74">
            <w:pPr>
              <w:pStyle w:val="2"/>
            </w:pPr>
            <w:r>
              <w:t>确保辅警被装着装正规</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提升业务保障能力</w:t>
            </w:r>
          </w:p>
        </w:tc>
        <w:tc>
          <w:tcPr>
            <w:tcW w:w="2835" w:type="dxa"/>
            <w:vAlign w:val="center"/>
          </w:tcPr>
          <w:p w:rsidR="00E338B1" w:rsidRDefault="00183A74">
            <w:pPr>
              <w:pStyle w:val="2"/>
            </w:pPr>
            <w:r>
              <w:t>增加辅警被装着装正规化</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25、刑侦辅助分析应用系统服务项目绩效目标表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1.通过应用服务，实现立足本地抓全国逃犯，为侦查破案提供信息支撑，达到提升侦查破案的效果</w:t>
            </w:r>
          </w:p>
          <w:p w:rsidR="00E338B1" w:rsidRDefault="00183A74">
            <w:pPr>
              <w:pStyle w:val="2"/>
            </w:pPr>
            <w:r>
              <w:t>2.有效掌握开卡人员的身份信息，确保从源头切断涉两卡违法犯罪</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利用大数据辅助分析应用系统提供线索数</w:t>
            </w:r>
          </w:p>
        </w:tc>
        <w:tc>
          <w:tcPr>
            <w:tcW w:w="2835" w:type="dxa"/>
            <w:vAlign w:val="center"/>
          </w:tcPr>
          <w:p w:rsidR="00E338B1" w:rsidRDefault="00183A74">
            <w:pPr>
              <w:pStyle w:val="2"/>
            </w:pPr>
            <w:r>
              <w:t>协助办案单位获取犯罪嫌疑人手机四码信息、常连WIFI等相关线索</w:t>
            </w:r>
          </w:p>
        </w:tc>
        <w:tc>
          <w:tcPr>
            <w:tcW w:w="2551" w:type="dxa"/>
            <w:vAlign w:val="center"/>
          </w:tcPr>
          <w:p w:rsidR="00E338B1" w:rsidRDefault="00183A74">
            <w:pPr>
              <w:pStyle w:val="2"/>
            </w:pPr>
            <w:r>
              <w:t>≥200条</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通过系统查询反馈有效结果率</w:t>
            </w:r>
          </w:p>
        </w:tc>
        <w:tc>
          <w:tcPr>
            <w:tcW w:w="2835" w:type="dxa"/>
            <w:vAlign w:val="center"/>
          </w:tcPr>
          <w:p w:rsidR="00E338B1" w:rsidRDefault="00183A74">
            <w:pPr>
              <w:pStyle w:val="2"/>
            </w:pPr>
            <w:r>
              <w:t>通过系统查询，手机四码信息、常连WIFI等信息反馈率</w:t>
            </w:r>
          </w:p>
        </w:tc>
        <w:tc>
          <w:tcPr>
            <w:tcW w:w="2551" w:type="dxa"/>
            <w:vAlign w:val="center"/>
          </w:tcPr>
          <w:p w:rsidR="00E338B1" w:rsidRDefault="00183A74">
            <w:pPr>
              <w:pStyle w:val="2"/>
            </w:pPr>
            <w:r>
              <w:t>≥65%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按预定进度完成</w:t>
            </w:r>
          </w:p>
        </w:tc>
        <w:tc>
          <w:tcPr>
            <w:tcW w:w="2835" w:type="dxa"/>
            <w:vAlign w:val="center"/>
          </w:tcPr>
          <w:p w:rsidR="00E338B1" w:rsidRDefault="00183A74">
            <w:pPr>
              <w:pStyle w:val="2"/>
            </w:pPr>
            <w:r>
              <w:t>项目完成率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按预定成本完成</w:t>
            </w:r>
          </w:p>
        </w:tc>
        <w:tc>
          <w:tcPr>
            <w:tcW w:w="2835" w:type="dxa"/>
            <w:vAlign w:val="center"/>
          </w:tcPr>
          <w:p w:rsidR="00E338B1" w:rsidRDefault="00183A74">
            <w:pPr>
              <w:pStyle w:val="2"/>
            </w:pPr>
            <w:r>
              <w:t>无资金浪费</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降低办案费用</w:t>
            </w:r>
          </w:p>
        </w:tc>
        <w:tc>
          <w:tcPr>
            <w:tcW w:w="2835" w:type="dxa"/>
            <w:vAlign w:val="center"/>
          </w:tcPr>
          <w:p w:rsidR="00E338B1" w:rsidRDefault="00183A74">
            <w:pPr>
              <w:pStyle w:val="2"/>
            </w:pPr>
            <w:r>
              <w:t>节约外出调查取证次数费用；直接破获刑事案件节省办案人力物力</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提高办案效率</w:t>
            </w:r>
          </w:p>
        </w:tc>
        <w:tc>
          <w:tcPr>
            <w:tcW w:w="2835" w:type="dxa"/>
            <w:vAlign w:val="center"/>
          </w:tcPr>
          <w:p w:rsidR="00E338B1" w:rsidRDefault="00183A74">
            <w:pPr>
              <w:pStyle w:val="2"/>
            </w:pPr>
            <w:r>
              <w:t>破案率明显提升</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无影响</w:t>
            </w:r>
          </w:p>
        </w:tc>
        <w:tc>
          <w:tcPr>
            <w:tcW w:w="2835" w:type="dxa"/>
            <w:vAlign w:val="center"/>
          </w:tcPr>
          <w:p w:rsidR="00E338B1" w:rsidRDefault="00183A74">
            <w:pPr>
              <w:pStyle w:val="2"/>
            </w:pPr>
            <w:r>
              <w:t>无影响</w:t>
            </w:r>
          </w:p>
        </w:tc>
        <w:tc>
          <w:tcPr>
            <w:tcW w:w="2551" w:type="dxa"/>
            <w:vAlign w:val="center"/>
          </w:tcPr>
          <w:p w:rsidR="00E338B1" w:rsidRDefault="00183A74">
            <w:pPr>
              <w:pStyle w:val="2"/>
            </w:pPr>
            <w:r>
              <w:t>无影响</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提升大数据应用意识</w:t>
            </w:r>
          </w:p>
        </w:tc>
        <w:tc>
          <w:tcPr>
            <w:tcW w:w="2835" w:type="dxa"/>
            <w:vAlign w:val="center"/>
          </w:tcPr>
          <w:p w:rsidR="00E338B1" w:rsidRDefault="00183A74">
            <w:pPr>
              <w:pStyle w:val="2"/>
            </w:pPr>
            <w:r>
              <w:t>提升民警应用数据能力和水平</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使办案民警受益</w:t>
            </w:r>
          </w:p>
        </w:tc>
        <w:tc>
          <w:tcPr>
            <w:tcW w:w="2835" w:type="dxa"/>
            <w:vAlign w:val="center"/>
          </w:tcPr>
          <w:p w:rsidR="00E338B1" w:rsidRDefault="00183A74">
            <w:pPr>
              <w:pStyle w:val="2"/>
            </w:pPr>
            <w:r>
              <w:t>提高侦查效能</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26、雄安新区居住证制证项目绩效目标表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1.推进人口管理创新,实施积分落户和居住证制度,建立以居住证为载体的公共服务供给机制,吸引北京非首都功能疏解人口向雄安新区转移,促进高层次人才向雄安新区聚集。</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系统建成</w:t>
            </w:r>
          </w:p>
        </w:tc>
        <w:tc>
          <w:tcPr>
            <w:tcW w:w="2835" w:type="dxa"/>
            <w:vAlign w:val="center"/>
          </w:tcPr>
          <w:p w:rsidR="00E338B1" w:rsidRDefault="00183A74">
            <w:pPr>
              <w:pStyle w:val="2"/>
            </w:pPr>
            <w:r>
              <w:t>建设居住证制证系统</w:t>
            </w:r>
          </w:p>
        </w:tc>
        <w:tc>
          <w:tcPr>
            <w:tcW w:w="2551" w:type="dxa"/>
            <w:vAlign w:val="center"/>
          </w:tcPr>
          <w:p w:rsidR="00E338B1" w:rsidRDefault="00183A74">
            <w:pPr>
              <w:pStyle w:val="2"/>
            </w:pPr>
            <w:r>
              <w:t>≥1套</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系统多功能合一</w:t>
            </w:r>
          </w:p>
        </w:tc>
        <w:tc>
          <w:tcPr>
            <w:tcW w:w="2835" w:type="dxa"/>
            <w:vAlign w:val="center"/>
          </w:tcPr>
          <w:p w:rsidR="00E338B1" w:rsidRDefault="00183A74">
            <w:pPr>
              <w:pStyle w:val="2"/>
            </w:pPr>
            <w:r>
              <w:t>制证管理系统</w:t>
            </w:r>
          </w:p>
          <w:p w:rsidR="00E338B1" w:rsidRDefault="00183A74">
            <w:pPr>
              <w:pStyle w:val="2"/>
            </w:pPr>
            <w:r>
              <w:t>续签管理系统</w:t>
            </w:r>
          </w:p>
          <w:p w:rsidR="00E338B1" w:rsidRDefault="00183A74">
            <w:pPr>
              <w:pStyle w:val="2"/>
            </w:pPr>
            <w:r>
              <w:t>照片质检平台</w:t>
            </w:r>
          </w:p>
          <w:p w:rsidR="00E338B1" w:rsidRDefault="00183A74">
            <w:pPr>
              <w:pStyle w:val="2"/>
            </w:pPr>
            <w:r>
              <w:t>密钥系统</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系统</w:t>
            </w:r>
          </w:p>
          <w:p w:rsidR="00E338B1" w:rsidRDefault="00183A74">
            <w:pPr>
              <w:pStyle w:val="2"/>
            </w:pPr>
            <w:r>
              <w:t>建成时间</w:t>
            </w:r>
          </w:p>
        </w:tc>
        <w:tc>
          <w:tcPr>
            <w:tcW w:w="2835" w:type="dxa"/>
            <w:vAlign w:val="center"/>
          </w:tcPr>
          <w:p w:rsidR="00E338B1" w:rsidRDefault="00183A74">
            <w:pPr>
              <w:pStyle w:val="2"/>
            </w:pPr>
            <w:r>
              <w:t>2021年年底前建成居住证制证系统</w:t>
            </w:r>
          </w:p>
        </w:tc>
        <w:tc>
          <w:tcPr>
            <w:tcW w:w="2551" w:type="dxa"/>
            <w:vAlign w:val="center"/>
          </w:tcPr>
          <w:p w:rsidR="00E338B1" w:rsidRDefault="00183A74">
            <w:pPr>
              <w:pStyle w:val="2"/>
            </w:pPr>
            <w:r>
              <w:t>完成</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使用年限</w:t>
            </w:r>
          </w:p>
        </w:tc>
        <w:tc>
          <w:tcPr>
            <w:tcW w:w="2835" w:type="dxa"/>
            <w:vAlign w:val="center"/>
          </w:tcPr>
          <w:p w:rsidR="00E338B1" w:rsidRDefault="00183A74">
            <w:pPr>
              <w:pStyle w:val="2"/>
            </w:pPr>
            <w:r>
              <w:t>系统一次建成，多年使用</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提高资金利用</w:t>
            </w:r>
          </w:p>
        </w:tc>
        <w:tc>
          <w:tcPr>
            <w:tcW w:w="2835" w:type="dxa"/>
            <w:vAlign w:val="center"/>
          </w:tcPr>
          <w:p w:rsidR="00E338B1" w:rsidRDefault="00183A74">
            <w:pPr>
              <w:pStyle w:val="2"/>
            </w:pPr>
            <w:r>
              <w:t>节约开支</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服务群众</w:t>
            </w:r>
          </w:p>
        </w:tc>
        <w:tc>
          <w:tcPr>
            <w:tcW w:w="2835" w:type="dxa"/>
            <w:vAlign w:val="center"/>
          </w:tcPr>
          <w:p w:rsidR="00E338B1" w:rsidRDefault="00183A74">
            <w:pPr>
              <w:pStyle w:val="2"/>
            </w:pPr>
            <w:r>
              <w:t>方便居住证信息管理</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居民办证满意度</w:t>
            </w:r>
          </w:p>
        </w:tc>
        <w:tc>
          <w:tcPr>
            <w:tcW w:w="2835" w:type="dxa"/>
            <w:vAlign w:val="center"/>
          </w:tcPr>
          <w:p w:rsidR="00E338B1" w:rsidRDefault="00183A74">
            <w:pPr>
              <w:pStyle w:val="2"/>
            </w:pPr>
            <w:r>
              <w:t>满意度评价</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27、雄安站检查站</w:t>
      </w:r>
      <w:r w:rsidR="003849DB">
        <w:rPr>
          <w:rFonts w:ascii="方正仿宋_GBK" w:eastAsia="方正仿宋_GBK" w:hAnsi="方正仿宋_GBK" w:cs="方正仿宋_GBK" w:hint="eastAsia"/>
          <w:b/>
          <w:color w:val="000000"/>
          <w:sz w:val="28"/>
          <w:lang w:eastAsia="zh-CN"/>
        </w:rPr>
        <w:t>***</w:t>
      </w:r>
      <w:r>
        <w:rPr>
          <w:rFonts w:ascii="方正仿宋_GBK" w:eastAsia="方正仿宋_GBK" w:hAnsi="方正仿宋_GBK" w:cs="方正仿宋_GBK"/>
          <w:b/>
          <w:color w:val="000000"/>
          <w:sz w:val="28"/>
        </w:rPr>
        <w:t>安检查控设备及检查站标准化建设项目绩效目标表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1.通过采购检查站所需装备完成达标建设完成智慧安检建设方便提高工作效率减少群众等待时间提高满意度</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采购30类装备</w:t>
            </w:r>
          </w:p>
        </w:tc>
        <w:tc>
          <w:tcPr>
            <w:tcW w:w="2835" w:type="dxa"/>
            <w:vAlign w:val="center"/>
          </w:tcPr>
          <w:p w:rsidR="00E338B1" w:rsidRDefault="00183A74">
            <w:pPr>
              <w:pStyle w:val="2"/>
            </w:pPr>
            <w:r>
              <w:t>装备购置完成率=实际购买装备数量/计划购买数量比例*100%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验收合格率=验收合格的数量/当年购置数量*100%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设备到位及时率</w:t>
            </w:r>
          </w:p>
        </w:tc>
        <w:tc>
          <w:tcPr>
            <w:tcW w:w="2835" w:type="dxa"/>
            <w:vAlign w:val="center"/>
          </w:tcPr>
          <w:p w:rsidR="00E338B1" w:rsidRDefault="00183A74">
            <w:pPr>
              <w:pStyle w:val="2"/>
            </w:pPr>
            <w:r>
              <w:t>设备到位及时率=按照采购方案及时到位的设备/采购设备*100%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采购总成本控制率</w:t>
            </w:r>
          </w:p>
        </w:tc>
        <w:tc>
          <w:tcPr>
            <w:tcW w:w="2835" w:type="dxa"/>
            <w:vAlign w:val="center"/>
          </w:tcPr>
          <w:p w:rsidR="00E338B1" w:rsidRDefault="00183A74">
            <w:pPr>
              <w:pStyle w:val="2"/>
            </w:pPr>
            <w:r>
              <w:t>采购总成本控制率=实际采购总成本/采购总预算成本*100%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装备总量使用率</w:t>
            </w:r>
          </w:p>
        </w:tc>
        <w:tc>
          <w:tcPr>
            <w:tcW w:w="2835" w:type="dxa"/>
            <w:vAlign w:val="center"/>
          </w:tcPr>
          <w:p w:rsidR="00E338B1" w:rsidRDefault="00183A74">
            <w:pPr>
              <w:pStyle w:val="2"/>
            </w:pPr>
            <w:r>
              <w:t>装备使用率=购置后实际投入使用的装备数/购置装备总数*100%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装备使用率</w:t>
            </w:r>
          </w:p>
        </w:tc>
        <w:tc>
          <w:tcPr>
            <w:tcW w:w="2835" w:type="dxa"/>
            <w:vAlign w:val="center"/>
          </w:tcPr>
          <w:p w:rsidR="00E338B1" w:rsidRDefault="00183A74">
            <w:pPr>
              <w:pStyle w:val="2"/>
            </w:pPr>
            <w:r>
              <w:t>设备使用率=设备实际使用时间/设备计划使用时间*100%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通过问卷调查，反应满意的</w:t>
            </w:r>
            <w:r>
              <w:lastRenderedPageBreak/>
              <w:t>用户数占调查数之比</w:t>
            </w:r>
          </w:p>
        </w:tc>
        <w:tc>
          <w:tcPr>
            <w:tcW w:w="2551" w:type="dxa"/>
            <w:vAlign w:val="center"/>
          </w:tcPr>
          <w:p w:rsidR="00E338B1" w:rsidRDefault="00183A74">
            <w:pPr>
              <w:pStyle w:val="2"/>
            </w:pPr>
            <w:r>
              <w:lastRenderedPageBreak/>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28、执法办案管理中心日常运行保障项目绩效目标表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1.为进一步推进执法规范化建设，把雄县执法办案管理中心打造成全省精品标杆</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项目全部完成采购</w:t>
            </w:r>
          </w:p>
        </w:tc>
        <w:tc>
          <w:tcPr>
            <w:tcW w:w="2835" w:type="dxa"/>
            <w:vAlign w:val="center"/>
          </w:tcPr>
          <w:p w:rsidR="00E338B1" w:rsidRDefault="00183A74">
            <w:pPr>
              <w:pStyle w:val="2"/>
            </w:pPr>
            <w:r>
              <w:t>购置完成率=实际购买数量/计划购买数量比例*100%</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验收合格率=验收合格数量/购置数量*100%</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方案制定和前期准备时间、招标采购时间</w:t>
            </w:r>
          </w:p>
        </w:tc>
        <w:tc>
          <w:tcPr>
            <w:tcW w:w="2835" w:type="dxa"/>
            <w:vAlign w:val="center"/>
          </w:tcPr>
          <w:p w:rsidR="00E338B1" w:rsidRDefault="00183A74">
            <w:pPr>
              <w:pStyle w:val="2"/>
            </w:pPr>
            <w:r>
              <w:t>购置工作按计划时间完成</w:t>
            </w:r>
          </w:p>
        </w:tc>
        <w:tc>
          <w:tcPr>
            <w:tcW w:w="2551" w:type="dxa"/>
            <w:vAlign w:val="center"/>
          </w:tcPr>
          <w:p w:rsidR="00E338B1" w:rsidRDefault="00183A74">
            <w:pPr>
              <w:pStyle w:val="2"/>
            </w:pPr>
            <w:r>
              <w:t>≤2022年</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项目预算控制数</w:t>
            </w:r>
          </w:p>
        </w:tc>
        <w:tc>
          <w:tcPr>
            <w:tcW w:w="2835" w:type="dxa"/>
            <w:vAlign w:val="center"/>
          </w:tcPr>
          <w:p w:rsidR="00E338B1" w:rsidRDefault="00183A74">
            <w:pPr>
              <w:pStyle w:val="2"/>
            </w:pPr>
            <w:r>
              <w:t>达到购置项目预算</w:t>
            </w:r>
          </w:p>
        </w:tc>
        <w:tc>
          <w:tcPr>
            <w:tcW w:w="2551" w:type="dxa"/>
            <w:vAlign w:val="center"/>
          </w:tcPr>
          <w:p w:rsidR="00E338B1" w:rsidRDefault="00183A74">
            <w:pPr>
              <w:pStyle w:val="2"/>
            </w:pPr>
            <w:r>
              <w:t>≤194.11万元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保障率</w:t>
            </w:r>
          </w:p>
        </w:tc>
        <w:tc>
          <w:tcPr>
            <w:tcW w:w="2835" w:type="dxa"/>
            <w:vAlign w:val="center"/>
          </w:tcPr>
          <w:p w:rsidR="00E338B1" w:rsidRDefault="00183A74">
            <w:pPr>
              <w:pStyle w:val="2"/>
            </w:pPr>
            <w:r>
              <w:t>保障日常运转正常</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业务保障能力提升情况</w:t>
            </w:r>
          </w:p>
        </w:tc>
        <w:tc>
          <w:tcPr>
            <w:tcW w:w="2835" w:type="dxa"/>
            <w:vAlign w:val="center"/>
          </w:tcPr>
          <w:p w:rsidR="00E338B1" w:rsidRDefault="00183A74">
            <w:pPr>
              <w:pStyle w:val="2"/>
            </w:pPr>
            <w:r>
              <w:t>购置对业务保障能力的提升情况</w:t>
            </w:r>
          </w:p>
        </w:tc>
        <w:tc>
          <w:tcPr>
            <w:tcW w:w="2551" w:type="dxa"/>
            <w:vAlign w:val="center"/>
          </w:tcPr>
          <w:p w:rsidR="00E338B1" w:rsidRDefault="00183A74">
            <w:pPr>
              <w:pStyle w:val="2"/>
            </w:pPr>
            <w:r>
              <w:t>得到提升</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设备平台使用周期较长</w:t>
            </w:r>
          </w:p>
        </w:tc>
        <w:tc>
          <w:tcPr>
            <w:tcW w:w="2551" w:type="dxa"/>
            <w:vAlign w:val="center"/>
          </w:tcPr>
          <w:p w:rsidR="00E338B1" w:rsidRDefault="00183A74">
            <w:pPr>
              <w:pStyle w:val="2"/>
            </w:pPr>
            <w:r>
              <w:t>满足</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使用率=实际使用时间/计划使用时间*100%</w:t>
            </w:r>
          </w:p>
        </w:tc>
        <w:tc>
          <w:tcPr>
            <w:tcW w:w="2551" w:type="dxa"/>
            <w:vAlign w:val="center"/>
          </w:tcPr>
          <w:p w:rsidR="00E338B1" w:rsidRDefault="00183A74">
            <w:pPr>
              <w:pStyle w:val="2"/>
            </w:pPr>
            <w:r>
              <w:t>≥80%</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使用人员满意度</w:t>
            </w:r>
          </w:p>
        </w:tc>
        <w:tc>
          <w:tcPr>
            <w:tcW w:w="2835" w:type="dxa"/>
            <w:vAlign w:val="center"/>
          </w:tcPr>
          <w:p w:rsidR="00E338B1" w:rsidRDefault="00183A74">
            <w:pPr>
              <w:pStyle w:val="2"/>
            </w:pPr>
            <w:r>
              <w:t>使用反应满意的用户数占调查数之比</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29、中央-中央政法纪检监察转移支付资金绩效目标表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政府采购率</w:t>
            </w:r>
          </w:p>
        </w:tc>
        <w:tc>
          <w:tcPr>
            <w:tcW w:w="2835" w:type="dxa"/>
            <w:vAlign w:val="center"/>
          </w:tcPr>
          <w:p w:rsidR="00E338B1" w:rsidRDefault="00183A74">
            <w:pPr>
              <w:pStyle w:val="2"/>
            </w:pPr>
            <w:r>
              <w:t>政府采购率=实行政府采购的数量/采购总数量*100%</w:t>
            </w:r>
          </w:p>
        </w:tc>
        <w:tc>
          <w:tcPr>
            <w:tcW w:w="2551" w:type="dxa"/>
            <w:vAlign w:val="center"/>
          </w:tcPr>
          <w:p w:rsidR="00E338B1" w:rsidRDefault="00183A74">
            <w:pPr>
              <w:pStyle w:val="2"/>
            </w:pPr>
            <w:r>
              <w:t>≥99%</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系统验收合格率</w:t>
            </w:r>
          </w:p>
        </w:tc>
        <w:tc>
          <w:tcPr>
            <w:tcW w:w="2835" w:type="dxa"/>
            <w:vAlign w:val="center"/>
          </w:tcPr>
          <w:p w:rsidR="00E338B1" w:rsidRDefault="00183A74">
            <w:pPr>
              <w:pStyle w:val="2"/>
            </w:pPr>
            <w:r>
              <w:t>系统验收合格率=系统验收合格数量/系统总数量*100%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购置计划执行率</w:t>
            </w:r>
          </w:p>
        </w:tc>
        <w:tc>
          <w:tcPr>
            <w:tcW w:w="2835" w:type="dxa"/>
            <w:vAlign w:val="center"/>
          </w:tcPr>
          <w:p w:rsidR="00E338B1" w:rsidRDefault="00183A74">
            <w:pPr>
              <w:pStyle w:val="2"/>
            </w:pPr>
            <w:r>
              <w:t>按照计划及时购买安装的设备/计划购买安装的设备</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设备使用率</w:t>
            </w:r>
          </w:p>
        </w:tc>
        <w:tc>
          <w:tcPr>
            <w:tcW w:w="2835" w:type="dxa"/>
            <w:vAlign w:val="center"/>
          </w:tcPr>
          <w:p w:rsidR="00E338B1" w:rsidRDefault="00183A74">
            <w:pPr>
              <w:pStyle w:val="2"/>
            </w:pPr>
            <w:r>
              <w:t>设备使用数/购置设备总数</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保障新区社会稳定</w:t>
            </w:r>
          </w:p>
        </w:tc>
        <w:tc>
          <w:tcPr>
            <w:tcW w:w="2551" w:type="dxa"/>
            <w:vAlign w:val="center"/>
          </w:tcPr>
          <w:p w:rsidR="00E338B1" w:rsidRDefault="00183A74">
            <w:pPr>
              <w:pStyle w:val="2"/>
            </w:pPr>
            <w:r>
              <w:t>得到保证</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满足生态环保要求</w:t>
            </w:r>
          </w:p>
        </w:tc>
        <w:tc>
          <w:tcPr>
            <w:tcW w:w="2835" w:type="dxa"/>
            <w:vAlign w:val="center"/>
          </w:tcPr>
          <w:p w:rsidR="00E338B1" w:rsidRDefault="00183A74">
            <w:pPr>
              <w:pStyle w:val="2"/>
            </w:pPr>
            <w:r>
              <w:t>满足生态环保要求</w:t>
            </w:r>
          </w:p>
        </w:tc>
        <w:tc>
          <w:tcPr>
            <w:tcW w:w="2551" w:type="dxa"/>
            <w:vAlign w:val="center"/>
          </w:tcPr>
          <w:p w:rsidR="00E338B1" w:rsidRDefault="00183A74">
            <w:pPr>
              <w:pStyle w:val="2"/>
            </w:pPr>
            <w:r>
              <w:t>无任何污染</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用户满意度</w:t>
            </w:r>
          </w:p>
        </w:tc>
        <w:tc>
          <w:tcPr>
            <w:tcW w:w="2835" w:type="dxa"/>
            <w:vAlign w:val="center"/>
          </w:tcPr>
          <w:p w:rsidR="00E338B1" w:rsidRDefault="00183A74">
            <w:pPr>
              <w:pStyle w:val="2"/>
            </w:pPr>
            <w:r>
              <w:t>使用人员与机构满意度</w:t>
            </w:r>
          </w:p>
        </w:tc>
        <w:tc>
          <w:tcPr>
            <w:tcW w:w="2551" w:type="dxa"/>
            <w:vAlign w:val="center"/>
          </w:tcPr>
          <w:p w:rsidR="00E338B1" w:rsidRDefault="00183A74">
            <w:pPr>
              <w:pStyle w:val="2"/>
            </w:pPr>
            <w:r>
              <w:t>综合业务能力增强</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30、中央政法纪检监察转移支付资金绩效目标表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1.保障新区社会治安稳定，各项业务正常有序开展。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硬件设备购置数量</w:t>
            </w:r>
          </w:p>
        </w:tc>
        <w:tc>
          <w:tcPr>
            <w:tcW w:w="2835" w:type="dxa"/>
            <w:vAlign w:val="center"/>
          </w:tcPr>
          <w:p w:rsidR="00E338B1" w:rsidRDefault="00183A74">
            <w:pPr>
              <w:pStyle w:val="2"/>
            </w:pPr>
            <w:r>
              <w:t>完成装备购置</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设备、设施验收通过率（%）</w:t>
            </w:r>
          </w:p>
        </w:tc>
        <w:tc>
          <w:tcPr>
            <w:tcW w:w="2835" w:type="dxa"/>
            <w:vAlign w:val="center"/>
          </w:tcPr>
          <w:p w:rsidR="00E338B1" w:rsidRDefault="00183A74">
            <w:pPr>
              <w:pStyle w:val="2"/>
            </w:pPr>
            <w:r>
              <w:t>设备、设施验收通过率（%）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项目按时完成率</w:t>
            </w:r>
          </w:p>
        </w:tc>
        <w:tc>
          <w:tcPr>
            <w:tcW w:w="2835" w:type="dxa"/>
            <w:vAlign w:val="center"/>
          </w:tcPr>
          <w:p w:rsidR="00E338B1" w:rsidRDefault="00183A74">
            <w:pPr>
              <w:pStyle w:val="2"/>
            </w:pPr>
            <w:r>
              <w:t>项目按时完成率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总成本</w:t>
            </w:r>
          </w:p>
        </w:tc>
        <w:tc>
          <w:tcPr>
            <w:tcW w:w="2835" w:type="dxa"/>
            <w:vAlign w:val="center"/>
          </w:tcPr>
          <w:p w:rsidR="00E338B1" w:rsidRDefault="00183A74">
            <w:pPr>
              <w:pStyle w:val="2"/>
            </w:pPr>
            <w:r>
              <w:t>总成本</w:t>
            </w:r>
          </w:p>
        </w:tc>
        <w:tc>
          <w:tcPr>
            <w:tcW w:w="2551" w:type="dxa"/>
            <w:vAlign w:val="center"/>
          </w:tcPr>
          <w:p w:rsidR="00E338B1" w:rsidRDefault="00183A74">
            <w:pPr>
              <w:pStyle w:val="2"/>
            </w:pPr>
            <w:r>
              <w:t>≥504万元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为维护社会稳定提供技术支撑</w:t>
            </w:r>
          </w:p>
        </w:tc>
        <w:tc>
          <w:tcPr>
            <w:tcW w:w="2835" w:type="dxa"/>
            <w:vAlign w:val="center"/>
          </w:tcPr>
          <w:p w:rsidR="00E338B1" w:rsidRDefault="00183A74">
            <w:pPr>
              <w:pStyle w:val="2"/>
            </w:pPr>
            <w:r>
              <w:t>是否得到支撑</w:t>
            </w:r>
          </w:p>
        </w:tc>
        <w:tc>
          <w:tcPr>
            <w:tcW w:w="2551" w:type="dxa"/>
            <w:vAlign w:val="center"/>
          </w:tcPr>
          <w:p w:rsidR="00E338B1" w:rsidRDefault="00183A74">
            <w:pPr>
              <w:pStyle w:val="2"/>
            </w:pPr>
            <w:r>
              <w:t>得到支撑</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设备使用周期大于等于3年</w:t>
            </w:r>
          </w:p>
        </w:tc>
        <w:tc>
          <w:tcPr>
            <w:tcW w:w="2551" w:type="dxa"/>
            <w:vAlign w:val="center"/>
          </w:tcPr>
          <w:p w:rsidR="00E338B1" w:rsidRDefault="00183A74">
            <w:pPr>
              <w:pStyle w:val="2"/>
            </w:pPr>
            <w:r>
              <w:t>≥3年</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装备使用效果</w:t>
            </w:r>
          </w:p>
        </w:tc>
        <w:tc>
          <w:tcPr>
            <w:tcW w:w="2835" w:type="dxa"/>
            <w:vAlign w:val="center"/>
          </w:tcPr>
          <w:p w:rsidR="00E338B1" w:rsidRDefault="00183A74">
            <w:pPr>
              <w:pStyle w:val="2"/>
            </w:pPr>
            <w:r>
              <w:t>是否满意</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31、驻地保障经费绩效目标表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1.租赁交巡特支队驻地、租赁治安支队出入境服务大厅、雄安站分局，提升驻地食、宿保障水平，确保河北新区公安局各部门工作有序开展。</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完成驻地场所租赁</w:t>
            </w:r>
          </w:p>
        </w:tc>
        <w:tc>
          <w:tcPr>
            <w:tcW w:w="2835" w:type="dxa"/>
            <w:vAlign w:val="center"/>
          </w:tcPr>
          <w:p w:rsidR="00E338B1" w:rsidRDefault="00183A74">
            <w:pPr>
              <w:pStyle w:val="2"/>
            </w:pPr>
            <w:r>
              <w:t>按时完成率</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验收合格率</w:t>
            </w:r>
          </w:p>
        </w:tc>
        <w:tc>
          <w:tcPr>
            <w:tcW w:w="2835" w:type="dxa"/>
            <w:vAlign w:val="center"/>
          </w:tcPr>
          <w:p w:rsidR="00E338B1" w:rsidRDefault="00183A74">
            <w:pPr>
              <w:pStyle w:val="2"/>
            </w:pPr>
            <w:r>
              <w:t>验收合格率=驻地选用/驻地需求*100%</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方案制定和前期准备时间</w:t>
            </w:r>
          </w:p>
        </w:tc>
        <w:tc>
          <w:tcPr>
            <w:tcW w:w="2835" w:type="dxa"/>
            <w:vAlign w:val="center"/>
          </w:tcPr>
          <w:p w:rsidR="00E338B1" w:rsidRDefault="00183A74">
            <w:pPr>
              <w:pStyle w:val="2"/>
            </w:pPr>
            <w:r>
              <w:t>按照需求及时保障</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项目预算控制总额</w:t>
            </w:r>
          </w:p>
        </w:tc>
        <w:tc>
          <w:tcPr>
            <w:tcW w:w="2835" w:type="dxa"/>
            <w:vAlign w:val="center"/>
          </w:tcPr>
          <w:p w:rsidR="00E338B1" w:rsidRDefault="00183A74">
            <w:pPr>
              <w:pStyle w:val="2"/>
            </w:pPr>
            <w:r>
              <w:t>达到项目预算需求</w:t>
            </w:r>
          </w:p>
        </w:tc>
        <w:tc>
          <w:tcPr>
            <w:tcW w:w="2551" w:type="dxa"/>
            <w:vAlign w:val="center"/>
          </w:tcPr>
          <w:p w:rsidR="00E338B1" w:rsidRDefault="00183A74">
            <w:pPr>
              <w:pStyle w:val="2"/>
            </w:pPr>
            <w:r>
              <w:t>≥95%</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保障日常工作有效运转</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节省耗能</w:t>
            </w:r>
          </w:p>
        </w:tc>
        <w:tc>
          <w:tcPr>
            <w:tcW w:w="2835" w:type="dxa"/>
            <w:vAlign w:val="center"/>
          </w:tcPr>
          <w:p w:rsidR="00E338B1" w:rsidRDefault="00183A74">
            <w:pPr>
              <w:pStyle w:val="2"/>
            </w:pPr>
            <w:r>
              <w:t>水、电、耗材使用情况</w:t>
            </w:r>
          </w:p>
        </w:tc>
        <w:tc>
          <w:tcPr>
            <w:tcW w:w="2551" w:type="dxa"/>
            <w:vAlign w:val="center"/>
          </w:tcPr>
          <w:p w:rsidR="00E338B1" w:rsidRDefault="00183A74">
            <w:pPr>
              <w:pStyle w:val="2"/>
            </w:pPr>
            <w:r>
              <w:t>≤10%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使用周期</w:t>
            </w:r>
          </w:p>
        </w:tc>
        <w:tc>
          <w:tcPr>
            <w:tcW w:w="2835" w:type="dxa"/>
            <w:vAlign w:val="center"/>
          </w:tcPr>
          <w:p w:rsidR="00E338B1" w:rsidRDefault="00183A74">
            <w:pPr>
              <w:pStyle w:val="2"/>
            </w:pPr>
            <w:r>
              <w:t>驻地租赁时间</w:t>
            </w:r>
          </w:p>
        </w:tc>
        <w:tc>
          <w:tcPr>
            <w:tcW w:w="2551" w:type="dxa"/>
            <w:vAlign w:val="center"/>
          </w:tcPr>
          <w:p w:rsidR="00E338B1" w:rsidRDefault="00183A74">
            <w:pPr>
              <w:pStyle w:val="2"/>
            </w:pPr>
            <w:r>
              <w:t>1年</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人员满意度</w:t>
            </w:r>
          </w:p>
        </w:tc>
        <w:tc>
          <w:tcPr>
            <w:tcW w:w="2835" w:type="dxa"/>
            <w:vAlign w:val="center"/>
          </w:tcPr>
          <w:p w:rsidR="00E338B1" w:rsidRDefault="00183A74">
            <w:pPr>
              <w:pStyle w:val="2"/>
            </w:pPr>
            <w:r>
              <w:t>人员满意度占所有单位人员满意比例</w:t>
            </w:r>
          </w:p>
        </w:tc>
        <w:tc>
          <w:tcPr>
            <w:tcW w:w="2551" w:type="dxa"/>
            <w:vAlign w:val="center"/>
          </w:tcPr>
          <w:p w:rsidR="00E338B1" w:rsidRDefault="00183A74">
            <w:pPr>
              <w:pStyle w:val="2"/>
            </w:pPr>
            <w:r>
              <w:t>≥90%</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ind w:firstLine="560"/>
      </w:pPr>
      <w:r>
        <w:rPr>
          <w:rFonts w:ascii="方正仿宋_GBK" w:eastAsia="方正仿宋_GBK" w:hAnsi="方正仿宋_GBK" w:cs="方正仿宋_GBK"/>
          <w:b/>
          <w:color w:val="000000"/>
          <w:sz w:val="28"/>
        </w:rPr>
        <w:lastRenderedPageBreak/>
        <w:t>32、综合业务办案经费绩效目标表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338B1">
        <w:trPr>
          <w:trHeight w:val="397"/>
          <w:jc w:val="center"/>
        </w:trPr>
        <w:tc>
          <w:tcPr>
            <w:tcW w:w="1417" w:type="dxa"/>
            <w:tcBorders>
              <w:bottom w:val="single" w:sz="6" w:space="0" w:color="FFFFFF"/>
            </w:tcBorders>
            <w:vAlign w:val="center"/>
          </w:tcPr>
          <w:p w:rsidR="00E338B1" w:rsidRDefault="00183A74">
            <w:pPr>
              <w:pStyle w:val="1"/>
            </w:pPr>
            <w:r>
              <w:t>绩效目标</w:t>
            </w:r>
          </w:p>
        </w:tc>
        <w:tc>
          <w:tcPr>
            <w:tcW w:w="12756" w:type="dxa"/>
            <w:tcBorders>
              <w:bottom w:val="single" w:sz="6" w:space="0" w:color="FFFFFF"/>
            </w:tcBorders>
            <w:vAlign w:val="center"/>
          </w:tcPr>
          <w:p w:rsidR="00E338B1" w:rsidRDefault="00183A74">
            <w:pPr>
              <w:pStyle w:val="2"/>
            </w:pPr>
            <w:r>
              <w:t>1.申请公安综合办案业务经费，保障新区公安局工作活动顺利开展，确保雄安新区社会大局稳定、促进社会公平正义、保障人民安居乐业。</w:t>
            </w:r>
          </w:p>
        </w:tc>
      </w:tr>
    </w:tbl>
    <w:p w:rsidR="00E338B1" w:rsidRDefault="00183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338B1">
        <w:trPr>
          <w:trHeight w:val="397"/>
          <w:tblHeader/>
          <w:jc w:val="center"/>
        </w:trPr>
        <w:tc>
          <w:tcPr>
            <w:tcW w:w="1417" w:type="dxa"/>
            <w:vAlign w:val="center"/>
          </w:tcPr>
          <w:p w:rsidR="00E338B1" w:rsidRDefault="00183A74">
            <w:pPr>
              <w:pStyle w:val="1"/>
            </w:pPr>
            <w:r>
              <w:t>一级指标</w:t>
            </w:r>
          </w:p>
        </w:tc>
        <w:tc>
          <w:tcPr>
            <w:tcW w:w="2268" w:type="dxa"/>
            <w:vAlign w:val="center"/>
          </w:tcPr>
          <w:p w:rsidR="00E338B1" w:rsidRDefault="00183A74">
            <w:pPr>
              <w:pStyle w:val="1"/>
            </w:pPr>
            <w:r>
              <w:t>二级指标</w:t>
            </w:r>
          </w:p>
        </w:tc>
        <w:tc>
          <w:tcPr>
            <w:tcW w:w="2835" w:type="dxa"/>
            <w:vAlign w:val="center"/>
          </w:tcPr>
          <w:p w:rsidR="00E338B1" w:rsidRDefault="00183A74">
            <w:pPr>
              <w:pStyle w:val="1"/>
            </w:pPr>
            <w:r>
              <w:t>三级指标</w:t>
            </w:r>
          </w:p>
        </w:tc>
        <w:tc>
          <w:tcPr>
            <w:tcW w:w="2835" w:type="dxa"/>
            <w:vAlign w:val="center"/>
          </w:tcPr>
          <w:p w:rsidR="00E338B1" w:rsidRDefault="00183A74">
            <w:pPr>
              <w:pStyle w:val="1"/>
            </w:pPr>
            <w:r>
              <w:t>绩效指标描述</w:t>
            </w:r>
          </w:p>
        </w:tc>
        <w:tc>
          <w:tcPr>
            <w:tcW w:w="2551" w:type="dxa"/>
            <w:vAlign w:val="center"/>
          </w:tcPr>
          <w:p w:rsidR="00E338B1" w:rsidRDefault="00183A74">
            <w:pPr>
              <w:pStyle w:val="1"/>
            </w:pPr>
            <w:r>
              <w:t>指标值</w:t>
            </w:r>
          </w:p>
        </w:tc>
        <w:tc>
          <w:tcPr>
            <w:tcW w:w="2268" w:type="dxa"/>
            <w:vAlign w:val="center"/>
          </w:tcPr>
          <w:p w:rsidR="00E338B1" w:rsidRDefault="00183A74">
            <w:pPr>
              <w:pStyle w:val="1"/>
            </w:pPr>
            <w:r>
              <w:t>指标值确定依据</w:t>
            </w:r>
          </w:p>
        </w:tc>
      </w:tr>
      <w:tr w:rsidR="00E338B1">
        <w:trPr>
          <w:trHeight w:val="397"/>
          <w:jc w:val="center"/>
        </w:trPr>
        <w:tc>
          <w:tcPr>
            <w:tcW w:w="1417" w:type="dxa"/>
            <w:vMerge w:val="restart"/>
            <w:vAlign w:val="center"/>
          </w:tcPr>
          <w:p w:rsidR="00E338B1" w:rsidRDefault="00183A74">
            <w:pPr>
              <w:pStyle w:val="3"/>
            </w:pPr>
            <w:r>
              <w:t>产出指标</w:t>
            </w:r>
          </w:p>
        </w:tc>
        <w:tc>
          <w:tcPr>
            <w:tcW w:w="2268" w:type="dxa"/>
            <w:vAlign w:val="center"/>
          </w:tcPr>
          <w:p w:rsidR="00E338B1" w:rsidRDefault="00183A74">
            <w:pPr>
              <w:pStyle w:val="2"/>
            </w:pPr>
            <w:r>
              <w:t>数量指标</w:t>
            </w:r>
          </w:p>
        </w:tc>
        <w:tc>
          <w:tcPr>
            <w:tcW w:w="2835" w:type="dxa"/>
            <w:vAlign w:val="center"/>
          </w:tcPr>
          <w:p w:rsidR="00E338B1" w:rsidRDefault="00183A74">
            <w:pPr>
              <w:pStyle w:val="2"/>
            </w:pPr>
            <w:r>
              <w:t>民警出差办案次数</w:t>
            </w:r>
          </w:p>
        </w:tc>
        <w:tc>
          <w:tcPr>
            <w:tcW w:w="2835" w:type="dxa"/>
            <w:vAlign w:val="center"/>
          </w:tcPr>
          <w:p w:rsidR="00E338B1" w:rsidRDefault="00183A74">
            <w:pPr>
              <w:pStyle w:val="2"/>
            </w:pPr>
            <w:r>
              <w:t>执法办案出差次数</w:t>
            </w:r>
          </w:p>
        </w:tc>
        <w:tc>
          <w:tcPr>
            <w:tcW w:w="2551" w:type="dxa"/>
            <w:vAlign w:val="center"/>
          </w:tcPr>
          <w:p w:rsidR="00E338B1" w:rsidRDefault="00183A74">
            <w:pPr>
              <w:pStyle w:val="2"/>
            </w:pPr>
            <w:r>
              <w:t>≥1000次</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质量指标</w:t>
            </w:r>
          </w:p>
        </w:tc>
        <w:tc>
          <w:tcPr>
            <w:tcW w:w="2835" w:type="dxa"/>
            <w:vAlign w:val="center"/>
          </w:tcPr>
          <w:p w:rsidR="00E338B1" w:rsidRDefault="00183A74">
            <w:pPr>
              <w:pStyle w:val="2"/>
            </w:pPr>
            <w:r>
              <w:t>综合事务管理工作完成率</w:t>
            </w:r>
          </w:p>
        </w:tc>
        <w:tc>
          <w:tcPr>
            <w:tcW w:w="2835" w:type="dxa"/>
            <w:vAlign w:val="center"/>
          </w:tcPr>
          <w:p w:rsidR="00E338B1" w:rsidRDefault="00183A74">
            <w:pPr>
              <w:pStyle w:val="2"/>
            </w:pPr>
            <w:r>
              <w:t>综合事务管理工作完成率</w:t>
            </w:r>
          </w:p>
        </w:tc>
        <w:tc>
          <w:tcPr>
            <w:tcW w:w="2551" w:type="dxa"/>
            <w:vAlign w:val="center"/>
          </w:tcPr>
          <w:p w:rsidR="00E338B1" w:rsidRDefault="00183A74">
            <w:pPr>
              <w:pStyle w:val="2"/>
            </w:pPr>
            <w:r>
              <w:t>100%</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时效指标</w:t>
            </w:r>
          </w:p>
        </w:tc>
        <w:tc>
          <w:tcPr>
            <w:tcW w:w="2835" w:type="dxa"/>
            <w:vAlign w:val="center"/>
          </w:tcPr>
          <w:p w:rsidR="00E338B1" w:rsidRDefault="00183A74">
            <w:pPr>
              <w:pStyle w:val="2"/>
            </w:pPr>
            <w:r>
              <w:t>各项工作保障及时率</w:t>
            </w:r>
          </w:p>
        </w:tc>
        <w:tc>
          <w:tcPr>
            <w:tcW w:w="2835" w:type="dxa"/>
            <w:vAlign w:val="center"/>
          </w:tcPr>
          <w:p w:rsidR="00E338B1" w:rsidRDefault="00183A74">
            <w:pPr>
              <w:pStyle w:val="2"/>
            </w:pPr>
            <w:r>
              <w:t>保障是否及时</w:t>
            </w:r>
          </w:p>
        </w:tc>
        <w:tc>
          <w:tcPr>
            <w:tcW w:w="2551" w:type="dxa"/>
            <w:vAlign w:val="center"/>
          </w:tcPr>
          <w:p w:rsidR="00E338B1" w:rsidRDefault="00183A74">
            <w:pPr>
              <w:pStyle w:val="2"/>
            </w:pPr>
            <w:r>
              <w:t>及时保障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成本指标</w:t>
            </w:r>
          </w:p>
        </w:tc>
        <w:tc>
          <w:tcPr>
            <w:tcW w:w="2835" w:type="dxa"/>
            <w:vAlign w:val="center"/>
          </w:tcPr>
          <w:p w:rsidR="00E338B1" w:rsidRDefault="00183A74">
            <w:pPr>
              <w:pStyle w:val="2"/>
            </w:pPr>
            <w:r>
              <w:t>资金成本</w:t>
            </w:r>
          </w:p>
        </w:tc>
        <w:tc>
          <w:tcPr>
            <w:tcW w:w="2835" w:type="dxa"/>
            <w:vAlign w:val="center"/>
          </w:tcPr>
          <w:p w:rsidR="00E338B1" w:rsidRDefault="00183A74">
            <w:pPr>
              <w:pStyle w:val="2"/>
            </w:pPr>
            <w:r>
              <w:t>项目预算总控制数</w:t>
            </w:r>
          </w:p>
        </w:tc>
        <w:tc>
          <w:tcPr>
            <w:tcW w:w="2551" w:type="dxa"/>
            <w:vAlign w:val="center"/>
          </w:tcPr>
          <w:p w:rsidR="00E338B1" w:rsidRDefault="00183A74">
            <w:pPr>
              <w:pStyle w:val="2"/>
            </w:pPr>
            <w:r>
              <w:t>≤924万元</w:t>
            </w:r>
          </w:p>
        </w:tc>
        <w:tc>
          <w:tcPr>
            <w:tcW w:w="2268" w:type="dxa"/>
            <w:vAlign w:val="center"/>
          </w:tcPr>
          <w:p w:rsidR="00E338B1" w:rsidRDefault="00E338B1">
            <w:pPr>
              <w:pStyle w:val="2"/>
            </w:pPr>
          </w:p>
        </w:tc>
      </w:tr>
      <w:tr w:rsidR="00E338B1">
        <w:trPr>
          <w:trHeight w:val="397"/>
          <w:jc w:val="center"/>
        </w:trPr>
        <w:tc>
          <w:tcPr>
            <w:tcW w:w="1417" w:type="dxa"/>
            <w:vMerge w:val="restart"/>
            <w:vAlign w:val="center"/>
          </w:tcPr>
          <w:p w:rsidR="00E338B1" w:rsidRDefault="00183A74">
            <w:pPr>
              <w:pStyle w:val="3"/>
            </w:pPr>
            <w:r>
              <w:t>效益指标</w:t>
            </w:r>
          </w:p>
        </w:tc>
        <w:tc>
          <w:tcPr>
            <w:tcW w:w="2268" w:type="dxa"/>
            <w:vAlign w:val="center"/>
          </w:tcPr>
          <w:p w:rsidR="00E338B1" w:rsidRDefault="00183A74">
            <w:pPr>
              <w:pStyle w:val="2"/>
            </w:pPr>
            <w:r>
              <w:t>可持续影响指标</w:t>
            </w:r>
          </w:p>
        </w:tc>
        <w:tc>
          <w:tcPr>
            <w:tcW w:w="2835" w:type="dxa"/>
            <w:vAlign w:val="center"/>
          </w:tcPr>
          <w:p w:rsidR="00E338B1" w:rsidRDefault="00183A74">
            <w:pPr>
              <w:pStyle w:val="2"/>
            </w:pPr>
            <w:r>
              <w:t>业务能力增强</w:t>
            </w:r>
          </w:p>
        </w:tc>
        <w:tc>
          <w:tcPr>
            <w:tcW w:w="2835" w:type="dxa"/>
            <w:vAlign w:val="center"/>
          </w:tcPr>
          <w:p w:rsidR="00E338B1" w:rsidRDefault="00183A74">
            <w:pPr>
              <w:pStyle w:val="2"/>
            </w:pPr>
            <w:r>
              <w:t>业务能力增强</w:t>
            </w:r>
          </w:p>
        </w:tc>
        <w:tc>
          <w:tcPr>
            <w:tcW w:w="2551" w:type="dxa"/>
            <w:vAlign w:val="center"/>
          </w:tcPr>
          <w:p w:rsidR="00E338B1" w:rsidRDefault="00183A74">
            <w:pPr>
              <w:pStyle w:val="2"/>
            </w:pPr>
            <w:r>
              <w:t>综合业务能力增强</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经济效益指标</w:t>
            </w:r>
          </w:p>
        </w:tc>
        <w:tc>
          <w:tcPr>
            <w:tcW w:w="2835" w:type="dxa"/>
            <w:vAlign w:val="center"/>
          </w:tcPr>
          <w:p w:rsidR="00E338B1" w:rsidRDefault="00183A74">
            <w:pPr>
              <w:pStyle w:val="2"/>
            </w:pPr>
            <w:r>
              <w:t>经费利用最大化</w:t>
            </w:r>
          </w:p>
        </w:tc>
        <w:tc>
          <w:tcPr>
            <w:tcW w:w="2835" w:type="dxa"/>
            <w:vAlign w:val="center"/>
          </w:tcPr>
          <w:p w:rsidR="00E338B1" w:rsidRDefault="00183A74">
            <w:pPr>
              <w:pStyle w:val="2"/>
            </w:pPr>
            <w:r>
              <w:t>充分利用经费的使用情况</w:t>
            </w:r>
          </w:p>
        </w:tc>
        <w:tc>
          <w:tcPr>
            <w:tcW w:w="2551" w:type="dxa"/>
            <w:vAlign w:val="center"/>
          </w:tcPr>
          <w:p w:rsidR="00E338B1" w:rsidRDefault="00183A74">
            <w:pPr>
              <w:pStyle w:val="2"/>
            </w:pPr>
            <w:r>
              <w:t>充分利用</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社会效益指标</w:t>
            </w:r>
          </w:p>
        </w:tc>
        <w:tc>
          <w:tcPr>
            <w:tcW w:w="2835" w:type="dxa"/>
            <w:vAlign w:val="center"/>
          </w:tcPr>
          <w:p w:rsidR="00E338B1" w:rsidRDefault="00183A74">
            <w:pPr>
              <w:pStyle w:val="2"/>
            </w:pPr>
            <w:r>
              <w:t>保障能力</w:t>
            </w:r>
          </w:p>
        </w:tc>
        <w:tc>
          <w:tcPr>
            <w:tcW w:w="2835" w:type="dxa"/>
            <w:vAlign w:val="center"/>
          </w:tcPr>
          <w:p w:rsidR="00E338B1" w:rsidRDefault="00183A74">
            <w:pPr>
              <w:pStyle w:val="2"/>
            </w:pPr>
            <w:r>
              <w:t>保障新区社会稳定</w:t>
            </w:r>
          </w:p>
        </w:tc>
        <w:tc>
          <w:tcPr>
            <w:tcW w:w="2551" w:type="dxa"/>
            <w:vAlign w:val="center"/>
          </w:tcPr>
          <w:p w:rsidR="00E338B1" w:rsidRDefault="00183A74">
            <w:pPr>
              <w:pStyle w:val="2"/>
            </w:pPr>
            <w:r>
              <w:t>得到保障</w:t>
            </w:r>
          </w:p>
        </w:tc>
        <w:tc>
          <w:tcPr>
            <w:tcW w:w="2268" w:type="dxa"/>
            <w:vAlign w:val="center"/>
          </w:tcPr>
          <w:p w:rsidR="00E338B1" w:rsidRDefault="00E338B1">
            <w:pPr>
              <w:pStyle w:val="2"/>
            </w:pPr>
          </w:p>
        </w:tc>
      </w:tr>
      <w:tr w:rsidR="00E338B1">
        <w:trPr>
          <w:trHeight w:val="397"/>
          <w:jc w:val="center"/>
        </w:trPr>
        <w:tc>
          <w:tcPr>
            <w:tcW w:w="1417" w:type="dxa"/>
            <w:vMerge/>
            <w:vAlign w:val="center"/>
          </w:tcPr>
          <w:p w:rsidR="00E338B1" w:rsidRDefault="00E338B1"/>
        </w:tc>
        <w:tc>
          <w:tcPr>
            <w:tcW w:w="2268" w:type="dxa"/>
            <w:vAlign w:val="center"/>
          </w:tcPr>
          <w:p w:rsidR="00E338B1" w:rsidRDefault="00183A74">
            <w:pPr>
              <w:pStyle w:val="2"/>
            </w:pPr>
            <w:r>
              <w:t>生态效益指标</w:t>
            </w:r>
          </w:p>
        </w:tc>
        <w:tc>
          <w:tcPr>
            <w:tcW w:w="2835" w:type="dxa"/>
            <w:vAlign w:val="center"/>
          </w:tcPr>
          <w:p w:rsidR="00E338B1" w:rsidRDefault="00183A74">
            <w:pPr>
              <w:pStyle w:val="2"/>
            </w:pPr>
            <w:r>
              <w:t>满足生态环保要求</w:t>
            </w:r>
          </w:p>
        </w:tc>
        <w:tc>
          <w:tcPr>
            <w:tcW w:w="2835" w:type="dxa"/>
            <w:vAlign w:val="center"/>
          </w:tcPr>
          <w:p w:rsidR="00E338B1" w:rsidRDefault="00183A74">
            <w:pPr>
              <w:pStyle w:val="2"/>
            </w:pPr>
            <w:r>
              <w:t>满足生态环保要求</w:t>
            </w:r>
          </w:p>
        </w:tc>
        <w:tc>
          <w:tcPr>
            <w:tcW w:w="2551" w:type="dxa"/>
            <w:vAlign w:val="center"/>
          </w:tcPr>
          <w:p w:rsidR="00E338B1" w:rsidRDefault="00183A74">
            <w:pPr>
              <w:pStyle w:val="2"/>
            </w:pPr>
            <w:r>
              <w:t>无任何污染</w:t>
            </w:r>
          </w:p>
        </w:tc>
        <w:tc>
          <w:tcPr>
            <w:tcW w:w="2268" w:type="dxa"/>
            <w:vAlign w:val="center"/>
          </w:tcPr>
          <w:p w:rsidR="00E338B1" w:rsidRDefault="00E338B1">
            <w:pPr>
              <w:pStyle w:val="2"/>
            </w:pPr>
          </w:p>
        </w:tc>
      </w:tr>
      <w:tr w:rsidR="00E338B1">
        <w:trPr>
          <w:trHeight w:val="397"/>
          <w:jc w:val="center"/>
        </w:trPr>
        <w:tc>
          <w:tcPr>
            <w:tcW w:w="1417" w:type="dxa"/>
            <w:vAlign w:val="center"/>
          </w:tcPr>
          <w:p w:rsidR="00E338B1" w:rsidRDefault="00183A74">
            <w:pPr>
              <w:pStyle w:val="3"/>
            </w:pPr>
            <w:r>
              <w:t>满意度指标</w:t>
            </w:r>
          </w:p>
        </w:tc>
        <w:tc>
          <w:tcPr>
            <w:tcW w:w="2268" w:type="dxa"/>
            <w:vAlign w:val="center"/>
          </w:tcPr>
          <w:p w:rsidR="00E338B1" w:rsidRDefault="00183A74">
            <w:pPr>
              <w:pStyle w:val="2"/>
            </w:pPr>
            <w:r>
              <w:t>服务对象满意度指标</w:t>
            </w:r>
          </w:p>
        </w:tc>
        <w:tc>
          <w:tcPr>
            <w:tcW w:w="2835" w:type="dxa"/>
            <w:vAlign w:val="center"/>
          </w:tcPr>
          <w:p w:rsidR="00E338B1" w:rsidRDefault="00183A74">
            <w:pPr>
              <w:pStyle w:val="2"/>
            </w:pPr>
            <w:r>
              <w:t>群众满意度</w:t>
            </w:r>
          </w:p>
        </w:tc>
        <w:tc>
          <w:tcPr>
            <w:tcW w:w="2835" w:type="dxa"/>
            <w:vAlign w:val="center"/>
          </w:tcPr>
          <w:p w:rsidR="00E338B1" w:rsidRDefault="00183A74">
            <w:pPr>
              <w:pStyle w:val="2"/>
            </w:pPr>
            <w:r>
              <w:t>满意的群众比率</w:t>
            </w:r>
          </w:p>
        </w:tc>
        <w:tc>
          <w:tcPr>
            <w:tcW w:w="2551" w:type="dxa"/>
            <w:vAlign w:val="center"/>
          </w:tcPr>
          <w:p w:rsidR="00E338B1" w:rsidRDefault="00183A74">
            <w:pPr>
              <w:pStyle w:val="2"/>
            </w:pPr>
            <w:r>
              <w:t>满意</w:t>
            </w:r>
          </w:p>
        </w:tc>
        <w:tc>
          <w:tcPr>
            <w:tcW w:w="2268" w:type="dxa"/>
            <w:vAlign w:val="center"/>
          </w:tcPr>
          <w:p w:rsidR="00E338B1" w:rsidRDefault="00E338B1">
            <w:pPr>
              <w:pStyle w:val="2"/>
            </w:pPr>
          </w:p>
        </w:tc>
      </w:tr>
    </w:tbl>
    <w:p w:rsidR="00E338B1" w:rsidRDefault="00E338B1">
      <w:pPr>
        <w:sectPr w:rsidR="00E338B1">
          <w:pgSz w:w="16840" w:h="11900" w:orient="landscape"/>
          <w:pgMar w:top="1361" w:right="1020" w:bottom="1134" w:left="1020" w:header="720" w:footer="720" w:gutter="0"/>
          <w:cols w:space="720"/>
        </w:sectPr>
      </w:pPr>
    </w:p>
    <w:p w:rsidR="00E338B1" w:rsidRDefault="00183A74">
      <w:pPr>
        <w:spacing w:before="10" w:after="10"/>
        <w:ind w:firstLine="640"/>
        <w:outlineLvl w:val="5"/>
      </w:pPr>
      <w:r>
        <w:rPr>
          <w:rFonts w:ascii="黑体" w:eastAsia="黑体" w:hAnsi="黑体" w:cs="黑体"/>
          <w:color w:val="000000"/>
          <w:sz w:val="32"/>
        </w:rPr>
        <w:lastRenderedPageBreak/>
        <w:t>六、政府采购预算情况</w:t>
      </w:r>
    </w:p>
    <w:p w:rsidR="00E338B1" w:rsidRDefault="00183A74">
      <w:pPr>
        <w:spacing w:line="500" w:lineRule="exact"/>
        <w:ind w:firstLine="560"/>
      </w:pPr>
      <w:r>
        <w:rPr>
          <w:rFonts w:eastAsia="方正仿宋_GBK"/>
          <w:color w:val="000000"/>
          <w:sz w:val="28"/>
        </w:rPr>
        <w:t>2022</w:t>
      </w:r>
      <w:r>
        <w:rPr>
          <w:rFonts w:eastAsia="方正仿宋_GBK"/>
          <w:color w:val="000000"/>
          <w:sz w:val="28"/>
        </w:rPr>
        <w:t>年，河北雄安新区公安局安排政府采购预算</w:t>
      </w:r>
      <w:r>
        <w:rPr>
          <w:rFonts w:eastAsia="方正仿宋_GBK"/>
          <w:color w:val="000000"/>
          <w:sz w:val="28"/>
        </w:rPr>
        <w:t>30735.23</w:t>
      </w:r>
      <w:r>
        <w:rPr>
          <w:rFonts w:eastAsia="方正仿宋_GBK"/>
          <w:color w:val="000000"/>
          <w:sz w:val="28"/>
        </w:rPr>
        <w:t>万元。具体内容见下表。</w:t>
      </w:r>
    </w:p>
    <w:p w:rsidR="00E338B1" w:rsidRDefault="00183A7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5AC1" w:rsidTr="00115AC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8674" w:type="dxa"/>
            <w:gridSpan w:val="9"/>
            <w:tcBorders>
              <w:top w:val="single" w:sz="6" w:space="0" w:color="FFFFFF"/>
              <w:left w:val="single" w:sz="6" w:space="0" w:color="FFFFFF"/>
              <w:right w:val="single" w:sz="6" w:space="0" w:color="FFFFFF"/>
            </w:tcBorders>
            <w:vAlign w:val="center"/>
          </w:tcPr>
          <w:p w:rsidR="00E338B1" w:rsidRDefault="00183A74">
            <w:pPr>
              <w:pStyle w:val="23"/>
            </w:pPr>
            <w:r>
              <w:t>单位：万元</w:t>
            </w:r>
          </w:p>
        </w:tc>
      </w:tr>
      <w:tr w:rsidR="00115AC1" w:rsidTr="00115AC1">
        <w:trPr>
          <w:cantSplit/>
          <w:tblHeader/>
          <w:jc w:val="center"/>
        </w:trPr>
        <w:tc>
          <w:tcPr>
            <w:tcW w:w="2665" w:type="dxa"/>
            <w:gridSpan w:val="2"/>
            <w:vAlign w:val="center"/>
          </w:tcPr>
          <w:p w:rsidR="00E338B1" w:rsidRDefault="00183A74">
            <w:pPr>
              <w:pStyle w:val="1"/>
            </w:pPr>
            <w:r>
              <w:t>政府采购项目来源</w:t>
            </w:r>
          </w:p>
        </w:tc>
        <w:tc>
          <w:tcPr>
            <w:tcW w:w="1134" w:type="dxa"/>
            <w:vMerge w:val="restart"/>
            <w:vAlign w:val="center"/>
          </w:tcPr>
          <w:p w:rsidR="00E338B1" w:rsidRDefault="00183A74">
            <w:pPr>
              <w:pStyle w:val="1"/>
            </w:pPr>
            <w:r>
              <w:t>采购物品名称</w:t>
            </w:r>
          </w:p>
        </w:tc>
        <w:tc>
          <w:tcPr>
            <w:tcW w:w="1134" w:type="dxa"/>
            <w:vMerge w:val="restart"/>
            <w:vAlign w:val="center"/>
          </w:tcPr>
          <w:p w:rsidR="00E338B1" w:rsidRDefault="00183A74">
            <w:pPr>
              <w:pStyle w:val="1"/>
            </w:pPr>
            <w:r>
              <w:t>政府采购目录序号</w:t>
            </w:r>
          </w:p>
        </w:tc>
        <w:tc>
          <w:tcPr>
            <w:tcW w:w="709" w:type="dxa"/>
            <w:vMerge w:val="restart"/>
            <w:vAlign w:val="center"/>
          </w:tcPr>
          <w:p w:rsidR="00E338B1" w:rsidRDefault="00183A74">
            <w:pPr>
              <w:pStyle w:val="1"/>
            </w:pPr>
            <w:r>
              <w:t>计量  单位</w:t>
            </w:r>
          </w:p>
        </w:tc>
        <w:tc>
          <w:tcPr>
            <w:tcW w:w="850" w:type="dxa"/>
            <w:vMerge w:val="restart"/>
            <w:vAlign w:val="center"/>
          </w:tcPr>
          <w:p w:rsidR="00E338B1" w:rsidRDefault="00183A74">
            <w:pPr>
              <w:pStyle w:val="1"/>
            </w:pPr>
            <w:r>
              <w:t>数量</w:t>
            </w:r>
          </w:p>
        </w:tc>
        <w:tc>
          <w:tcPr>
            <w:tcW w:w="850" w:type="dxa"/>
            <w:vMerge w:val="restart"/>
            <w:vAlign w:val="center"/>
          </w:tcPr>
          <w:p w:rsidR="00E338B1" w:rsidRDefault="00183A74">
            <w:pPr>
              <w:pStyle w:val="1"/>
            </w:pPr>
            <w:r>
              <w:t>单价</w:t>
            </w:r>
          </w:p>
        </w:tc>
        <w:tc>
          <w:tcPr>
            <w:tcW w:w="7710" w:type="dxa"/>
            <w:gridSpan w:val="8"/>
            <w:vAlign w:val="center"/>
          </w:tcPr>
          <w:p w:rsidR="00E338B1" w:rsidRDefault="00183A74">
            <w:pPr>
              <w:pStyle w:val="1"/>
            </w:pPr>
            <w:r>
              <w:t>政府采购金额（当年部门预算安排资金）</w:t>
            </w:r>
          </w:p>
        </w:tc>
        <w:tc>
          <w:tcPr>
            <w:tcW w:w="964" w:type="dxa"/>
            <w:vMerge w:val="restart"/>
            <w:vAlign w:val="center"/>
          </w:tcPr>
          <w:p w:rsidR="00E338B1" w:rsidRDefault="00183A74">
            <w:pPr>
              <w:pStyle w:val="1"/>
            </w:pPr>
            <w:r>
              <w:t>2022年  预留中  小微企  业份额</w:t>
            </w:r>
          </w:p>
        </w:tc>
      </w:tr>
      <w:tr w:rsidR="00E338B1">
        <w:trPr>
          <w:cantSplit/>
          <w:tblHeader/>
          <w:jc w:val="center"/>
        </w:trPr>
        <w:tc>
          <w:tcPr>
            <w:tcW w:w="1701" w:type="dxa"/>
            <w:vAlign w:val="center"/>
          </w:tcPr>
          <w:p w:rsidR="00E338B1" w:rsidRDefault="00183A74">
            <w:pPr>
              <w:pStyle w:val="1"/>
            </w:pPr>
            <w:r>
              <w:t>项目名称</w:t>
            </w:r>
          </w:p>
        </w:tc>
        <w:tc>
          <w:tcPr>
            <w:tcW w:w="964" w:type="dxa"/>
            <w:vAlign w:val="center"/>
          </w:tcPr>
          <w:p w:rsidR="00E338B1" w:rsidRDefault="00183A74">
            <w:pPr>
              <w:pStyle w:val="1"/>
            </w:pPr>
            <w:r>
              <w:t>预算    资金</w:t>
            </w:r>
          </w:p>
        </w:tc>
        <w:tc>
          <w:tcPr>
            <w:tcW w:w="1134" w:type="dxa"/>
            <w:vMerge/>
          </w:tcPr>
          <w:p w:rsidR="00E338B1" w:rsidRDefault="00E338B1"/>
        </w:tc>
        <w:tc>
          <w:tcPr>
            <w:tcW w:w="1134" w:type="dxa"/>
            <w:vMerge/>
          </w:tcPr>
          <w:p w:rsidR="00E338B1" w:rsidRDefault="00E338B1"/>
        </w:tc>
        <w:tc>
          <w:tcPr>
            <w:tcW w:w="709" w:type="dxa"/>
            <w:vMerge/>
          </w:tcPr>
          <w:p w:rsidR="00E338B1" w:rsidRDefault="00E338B1"/>
        </w:tc>
        <w:tc>
          <w:tcPr>
            <w:tcW w:w="850" w:type="dxa"/>
            <w:vMerge/>
          </w:tcPr>
          <w:p w:rsidR="00E338B1" w:rsidRDefault="00E338B1"/>
        </w:tc>
        <w:tc>
          <w:tcPr>
            <w:tcW w:w="850" w:type="dxa"/>
            <w:vMerge/>
          </w:tcPr>
          <w:p w:rsidR="00E338B1" w:rsidRDefault="00E338B1"/>
        </w:tc>
        <w:tc>
          <w:tcPr>
            <w:tcW w:w="964" w:type="dxa"/>
            <w:vAlign w:val="center"/>
          </w:tcPr>
          <w:p w:rsidR="00E338B1" w:rsidRDefault="00183A74">
            <w:pPr>
              <w:pStyle w:val="1"/>
            </w:pPr>
            <w:r>
              <w:t>合计</w:t>
            </w:r>
          </w:p>
        </w:tc>
        <w:tc>
          <w:tcPr>
            <w:tcW w:w="964" w:type="dxa"/>
            <w:vAlign w:val="center"/>
          </w:tcPr>
          <w:p w:rsidR="00E338B1" w:rsidRDefault="00183A74">
            <w:pPr>
              <w:pStyle w:val="1"/>
            </w:pPr>
            <w:r>
              <w:t>一般公共预算拨款</w:t>
            </w:r>
          </w:p>
        </w:tc>
        <w:tc>
          <w:tcPr>
            <w:tcW w:w="964" w:type="dxa"/>
            <w:vAlign w:val="center"/>
          </w:tcPr>
          <w:p w:rsidR="00E338B1" w:rsidRDefault="00183A74">
            <w:pPr>
              <w:pStyle w:val="1"/>
            </w:pPr>
            <w:r>
              <w:t>基金预算拨款</w:t>
            </w:r>
          </w:p>
        </w:tc>
        <w:tc>
          <w:tcPr>
            <w:tcW w:w="964" w:type="dxa"/>
            <w:vAlign w:val="center"/>
          </w:tcPr>
          <w:p w:rsidR="00E338B1" w:rsidRDefault="00183A74">
            <w:pPr>
              <w:pStyle w:val="1"/>
            </w:pPr>
            <w:r>
              <w:t>国有资本经营预算拨款</w:t>
            </w:r>
          </w:p>
        </w:tc>
        <w:tc>
          <w:tcPr>
            <w:tcW w:w="964" w:type="dxa"/>
            <w:vAlign w:val="center"/>
          </w:tcPr>
          <w:p w:rsidR="00E338B1" w:rsidRDefault="00183A74">
            <w:pPr>
              <w:pStyle w:val="1"/>
            </w:pPr>
            <w:r>
              <w:t>财政专户核拨</w:t>
            </w:r>
          </w:p>
        </w:tc>
        <w:tc>
          <w:tcPr>
            <w:tcW w:w="964" w:type="dxa"/>
            <w:vAlign w:val="center"/>
          </w:tcPr>
          <w:p w:rsidR="00E338B1" w:rsidRDefault="00183A74">
            <w:pPr>
              <w:pStyle w:val="1"/>
            </w:pPr>
            <w:r>
              <w:t>单位    资金</w:t>
            </w:r>
          </w:p>
        </w:tc>
        <w:tc>
          <w:tcPr>
            <w:tcW w:w="964" w:type="dxa"/>
            <w:vAlign w:val="center"/>
          </w:tcPr>
          <w:p w:rsidR="00E338B1" w:rsidRDefault="00183A74">
            <w:pPr>
              <w:pStyle w:val="1"/>
            </w:pPr>
            <w:r>
              <w:t>财政拨    款结转</w:t>
            </w:r>
          </w:p>
        </w:tc>
        <w:tc>
          <w:tcPr>
            <w:tcW w:w="964" w:type="dxa"/>
            <w:vAlign w:val="center"/>
          </w:tcPr>
          <w:p w:rsidR="00E338B1" w:rsidRDefault="00183A74">
            <w:pPr>
              <w:pStyle w:val="1"/>
            </w:pPr>
            <w:r>
              <w:t>非财政    拨款结    转结余</w:t>
            </w:r>
          </w:p>
        </w:tc>
        <w:tc>
          <w:tcPr>
            <w:tcW w:w="964" w:type="dxa"/>
            <w:vMerge/>
          </w:tcPr>
          <w:p w:rsidR="00E338B1" w:rsidRDefault="00E338B1"/>
        </w:tc>
      </w:tr>
      <w:tr w:rsidR="00E338B1">
        <w:trPr>
          <w:cantSplit/>
          <w:jc w:val="center"/>
        </w:trPr>
        <w:tc>
          <w:tcPr>
            <w:tcW w:w="1701" w:type="dxa"/>
            <w:vAlign w:val="center"/>
          </w:tcPr>
          <w:p w:rsidR="00E338B1" w:rsidRDefault="00183A74">
            <w:pPr>
              <w:pStyle w:val="6"/>
            </w:pPr>
            <w:r>
              <w:t>合  计</w:t>
            </w:r>
          </w:p>
        </w:tc>
        <w:tc>
          <w:tcPr>
            <w:tcW w:w="964" w:type="dxa"/>
            <w:vAlign w:val="center"/>
          </w:tcPr>
          <w:p w:rsidR="00E338B1" w:rsidRDefault="00E338B1">
            <w:pPr>
              <w:pStyle w:val="7"/>
            </w:pPr>
          </w:p>
        </w:tc>
        <w:tc>
          <w:tcPr>
            <w:tcW w:w="1134" w:type="dxa"/>
            <w:vAlign w:val="center"/>
          </w:tcPr>
          <w:p w:rsidR="00E338B1" w:rsidRDefault="00E338B1">
            <w:pPr>
              <w:pStyle w:val="5"/>
            </w:pPr>
          </w:p>
        </w:tc>
        <w:tc>
          <w:tcPr>
            <w:tcW w:w="1134" w:type="dxa"/>
            <w:vAlign w:val="center"/>
          </w:tcPr>
          <w:p w:rsidR="00E338B1" w:rsidRDefault="00E338B1">
            <w:pPr>
              <w:pStyle w:val="5"/>
            </w:pPr>
          </w:p>
        </w:tc>
        <w:tc>
          <w:tcPr>
            <w:tcW w:w="709" w:type="dxa"/>
            <w:vAlign w:val="center"/>
          </w:tcPr>
          <w:p w:rsidR="00E338B1" w:rsidRDefault="00E338B1">
            <w:pPr>
              <w:pStyle w:val="6"/>
            </w:pPr>
          </w:p>
        </w:tc>
        <w:tc>
          <w:tcPr>
            <w:tcW w:w="850" w:type="dxa"/>
            <w:vAlign w:val="center"/>
          </w:tcPr>
          <w:p w:rsidR="00E338B1" w:rsidRDefault="00E338B1">
            <w:pPr>
              <w:pStyle w:val="7"/>
            </w:pPr>
          </w:p>
        </w:tc>
        <w:tc>
          <w:tcPr>
            <w:tcW w:w="850" w:type="dxa"/>
            <w:vAlign w:val="center"/>
          </w:tcPr>
          <w:p w:rsidR="00E338B1" w:rsidRDefault="00E338B1">
            <w:pPr>
              <w:pStyle w:val="7"/>
            </w:pPr>
          </w:p>
        </w:tc>
        <w:tc>
          <w:tcPr>
            <w:tcW w:w="964" w:type="dxa"/>
            <w:vAlign w:val="center"/>
          </w:tcPr>
          <w:p w:rsidR="00E338B1" w:rsidRDefault="00183A74">
            <w:pPr>
              <w:pStyle w:val="7"/>
            </w:pPr>
            <w:r>
              <w:t>30735.23</w:t>
            </w:r>
          </w:p>
        </w:tc>
        <w:tc>
          <w:tcPr>
            <w:tcW w:w="964" w:type="dxa"/>
            <w:vAlign w:val="center"/>
          </w:tcPr>
          <w:p w:rsidR="00E338B1" w:rsidRDefault="00183A74">
            <w:pPr>
              <w:pStyle w:val="7"/>
            </w:pPr>
            <w:r>
              <w:t>29483.55</w:t>
            </w: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183A74">
            <w:pPr>
              <w:pStyle w:val="7"/>
            </w:pPr>
            <w:r>
              <w:t>1251.68</w:t>
            </w:r>
          </w:p>
        </w:tc>
        <w:tc>
          <w:tcPr>
            <w:tcW w:w="964" w:type="dxa"/>
            <w:vAlign w:val="center"/>
          </w:tcPr>
          <w:p w:rsidR="00E338B1" w:rsidRDefault="00E338B1">
            <w:pPr>
              <w:pStyle w:val="7"/>
            </w:pPr>
          </w:p>
        </w:tc>
        <w:tc>
          <w:tcPr>
            <w:tcW w:w="964" w:type="dxa"/>
            <w:vAlign w:val="center"/>
          </w:tcPr>
          <w:p w:rsidR="00E338B1" w:rsidRDefault="00183A74">
            <w:pPr>
              <w:pStyle w:val="7"/>
            </w:pPr>
            <w:r>
              <w:t>12079.56</w:t>
            </w:r>
          </w:p>
        </w:tc>
      </w:tr>
      <w:tr w:rsidR="00E338B1">
        <w:trPr>
          <w:cantSplit/>
          <w:jc w:val="center"/>
        </w:trPr>
        <w:tc>
          <w:tcPr>
            <w:tcW w:w="1701" w:type="dxa"/>
            <w:vAlign w:val="center"/>
          </w:tcPr>
          <w:p w:rsidR="00E338B1" w:rsidRDefault="00183A74">
            <w:pPr>
              <w:pStyle w:val="6"/>
            </w:pPr>
            <w:r>
              <w:t>河北雄安新区公安局小计</w:t>
            </w:r>
          </w:p>
        </w:tc>
        <w:tc>
          <w:tcPr>
            <w:tcW w:w="964" w:type="dxa"/>
            <w:vAlign w:val="center"/>
          </w:tcPr>
          <w:p w:rsidR="00E338B1" w:rsidRDefault="00E338B1">
            <w:pPr>
              <w:pStyle w:val="7"/>
            </w:pPr>
          </w:p>
        </w:tc>
        <w:tc>
          <w:tcPr>
            <w:tcW w:w="1134" w:type="dxa"/>
            <w:vAlign w:val="center"/>
          </w:tcPr>
          <w:p w:rsidR="00E338B1" w:rsidRDefault="00E338B1">
            <w:pPr>
              <w:pStyle w:val="5"/>
            </w:pPr>
          </w:p>
        </w:tc>
        <w:tc>
          <w:tcPr>
            <w:tcW w:w="1134" w:type="dxa"/>
            <w:vAlign w:val="center"/>
          </w:tcPr>
          <w:p w:rsidR="00E338B1" w:rsidRDefault="00E338B1">
            <w:pPr>
              <w:pStyle w:val="5"/>
            </w:pPr>
          </w:p>
        </w:tc>
        <w:tc>
          <w:tcPr>
            <w:tcW w:w="709" w:type="dxa"/>
            <w:vAlign w:val="center"/>
          </w:tcPr>
          <w:p w:rsidR="00E338B1" w:rsidRDefault="00E338B1">
            <w:pPr>
              <w:pStyle w:val="6"/>
            </w:pPr>
          </w:p>
        </w:tc>
        <w:tc>
          <w:tcPr>
            <w:tcW w:w="850" w:type="dxa"/>
            <w:vAlign w:val="center"/>
          </w:tcPr>
          <w:p w:rsidR="00E338B1" w:rsidRDefault="00E338B1">
            <w:pPr>
              <w:pStyle w:val="7"/>
            </w:pPr>
          </w:p>
        </w:tc>
        <w:tc>
          <w:tcPr>
            <w:tcW w:w="850" w:type="dxa"/>
            <w:vAlign w:val="center"/>
          </w:tcPr>
          <w:p w:rsidR="00E338B1" w:rsidRDefault="00E338B1">
            <w:pPr>
              <w:pStyle w:val="7"/>
            </w:pPr>
          </w:p>
        </w:tc>
        <w:tc>
          <w:tcPr>
            <w:tcW w:w="964" w:type="dxa"/>
            <w:vAlign w:val="center"/>
          </w:tcPr>
          <w:p w:rsidR="00E338B1" w:rsidRDefault="00183A74">
            <w:pPr>
              <w:pStyle w:val="7"/>
            </w:pPr>
            <w:r>
              <w:t>30735.23</w:t>
            </w:r>
          </w:p>
        </w:tc>
        <w:tc>
          <w:tcPr>
            <w:tcW w:w="964" w:type="dxa"/>
            <w:vAlign w:val="center"/>
          </w:tcPr>
          <w:p w:rsidR="00E338B1" w:rsidRDefault="00183A74">
            <w:pPr>
              <w:pStyle w:val="7"/>
            </w:pPr>
            <w:r>
              <w:t>29483.55</w:t>
            </w: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E338B1">
            <w:pPr>
              <w:pStyle w:val="7"/>
            </w:pPr>
          </w:p>
        </w:tc>
        <w:tc>
          <w:tcPr>
            <w:tcW w:w="964" w:type="dxa"/>
            <w:vAlign w:val="center"/>
          </w:tcPr>
          <w:p w:rsidR="00E338B1" w:rsidRDefault="00183A74">
            <w:pPr>
              <w:pStyle w:val="7"/>
            </w:pPr>
            <w:r>
              <w:t>1251.68</w:t>
            </w:r>
          </w:p>
        </w:tc>
        <w:tc>
          <w:tcPr>
            <w:tcW w:w="964" w:type="dxa"/>
            <w:vAlign w:val="center"/>
          </w:tcPr>
          <w:p w:rsidR="00E338B1" w:rsidRDefault="00E338B1">
            <w:pPr>
              <w:pStyle w:val="7"/>
            </w:pPr>
          </w:p>
        </w:tc>
        <w:tc>
          <w:tcPr>
            <w:tcW w:w="964" w:type="dxa"/>
            <w:vAlign w:val="center"/>
          </w:tcPr>
          <w:p w:rsidR="00E338B1" w:rsidRDefault="00183A74">
            <w:pPr>
              <w:pStyle w:val="7"/>
            </w:pPr>
            <w:r>
              <w:t>12079.56</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视频会议多点控制器</w:t>
            </w:r>
          </w:p>
        </w:tc>
        <w:tc>
          <w:tcPr>
            <w:tcW w:w="1134" w:type="dxa"/>
            <w:vAlign w:val="center"/>
          </w:tcPr>
          <w:p w:rsidR="00E338B1" w:rsidRDefault="00183A74">
            <w:pPr>
              <w:pStyle w:val="2"/>
            </w:pPr>
            <w:r>
              <w:t>A02080802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95.20</w:t>
            </w:r>
          </w:p>
        </w:tc>
        <w:tc>
          <w:tcPr>
            <w:tcW w:w="964" w:type="dxa"/>
            <w:vAlign w:val="center"/>
          </w:tcPr>
          <w:p w:rsidR="00E338B1" w:rsidRDefault="00183A74">
            <w:pPr>
              <w:pStyle w:val="4"/>
            </w:pPr>
            <w:r>
              <w:t>95.20</w:t>
            </w:r>
          </w:p>
        </w:tc>
        <w:tc>
          <w:tcPr>
            <w:tcW w:w="964" w:type="dxa"/>
            <w:vAlign w:val="center"/>
          </w:tcPr>
          <w:p w:rsidR="00E338B1" w:rsidRDefault="00183A74">
            <w:pPr>
              <w:pStyle w:val="4"/>
            </w:pPr>
            <w:r>
              <w:t>95.20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95.20</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视频会议会议室终端</w:t>
            </w:r>
          </w:p>
        </w:tc>
        <w:tc>
          <w:tcPr>
            <w:tcW w:w="1134" w:type="dxa"/>
            <w:vAlign w:val="center"/>
          </w:tcPr>
          <w:p w:rsidR="00E338B1" w:rsidRDefault="00183A74">
            <w:pPr>
              <w:pStyle w:val="2"/>
            </w:pPr>
            <w:r>
              <w:t>A02080803</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15.50</w:t>
            </w:r>
          </w:p>
        </w:tc>
        <w:tc>
          <w:tcPr>
            <w:tcW w:w="964" w:type="dxa"/>
            <w:vAlign w:val="center"/>
          </w:tcPr>
          <w:p w:rsidR="00E338B1" w:rsidRDefault="00183A74">
            <w:pPr>
              <w:pStyle w:val="4"/>
            </w:pPr>
            <w:r>
              <w:t>15.50</w:t>
            </w:r>
          </w:p>
        </w:tc>
        <w:tc>
          <w:tcPr>
            <w:tcW w:w="964" w:type="dxa"/>
            <w:vAlign w:val="center"/>
          </w:tcPr>
          <w:p w:rsidR="00E338B1" w:rsidRDefault="00183A74">
            <w:pPr>
              <w:pStyle w:val="4"/>
            </w:pPr>
            <w:r>
              <w:t>15.50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15.50</w:t>
            </w:r>
          </w:p>
        </w:tc>
      </w:tr>
      <w:tr w:rsidR="00E338B1">
        <w:trPr>
          <w:cantSplit/>
          <w:jc w:val="center"/>
        </w:trPr>
        <w:tc>
          <w:tcPr>
            <w:tcW w:w="1701" w:type="dxa"/>
            <w:vAlign w:val="center"/>
          </w:tcPr>
          <w:p w:rsidR="00E338B1" w:rsidRDefault="00183A74">
            <w:pPr>
              <w:pStyle w:val="2"/>
            </w:pPr>
            <w:r>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音视频矩阵</w:t>
            </w:r>
          </w:p>
        </w:tc>
        <w:tc>
          <w:tcPr>
            <w:tcW w:w="1134" w:type="dxa"/>
            <w:vAlign w:val="center"/>
          </w:tcPr>
          <w:p w:rsidR="00E338B1" w:rsidRDefault="00183A74">
            <w:pPr>
              <w:pStyle w:val="2"/>
            </w:pPr>
            <w:r>
              <w:t>A02080804</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7.70</w:t>
            </w:r>
          </w:p>
        </w:tc>
        <w:tc>
          <w:tcPr>
            <w:tcW w:w="964" w:type="dxa"/>
            <w:vAlign w:val="center"/>
          </w:tcPr>
          <w:p w:rsidR="00E338B1" w:rsidRDefault="00183A74">
            <w:pPr>
              <w:pStyle w:val="4"/>
            </w:pPr>
            <w:r>
              <w:t>7.70</w:t>
            </w:r>
          </w:p>
        </w:tc>
        <w:tc>
          <w:tcPr>
            <w:tcW w:w="964" w:type="dxa"/>
            <w:vAlign w:val="center"/>
          </w:tcPr>
          <w:p w:rsidR="00E338B1" w:rsidRDefault="00183A74">
            <w:pPr>
              <w:pStyle w:val="4"/>
            </w:pPr>
            <w:r>
              <w:t>7.70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7.70</w:t>
            </w:r>
          </w:p>
        </w:tc>
      </w:tr>
      <w:tr w:rsidR="00E338B1">
        <w:trPr>
          <w:cantSplit/>
          <w:jc w:val="center"/>
        </w:trPr>
        <w:tc>
          <w:tcPr>
            <w:tcW w:w="1701" w:type="dxa"/>
            <w:vAlign w:val="center"/>
          </w:tcPr>
          <w:p w:rsidR="00E338B1" w:rsidRDefault="00183A74">
            <w:pPr>
              <w:pStyle w:val="2"/>
            </w:pPr>
            <w:r>
              <w:lastRenderedPageBreak/>
              <w:t>4K高清视频调度系统硬件设备购置</w:t>
            </w:r>
          </w:p>
        </w:tc>
        <w:tc>
          <w:tcPr>
            <w:tcW w:w="964" w:type="dxa"/>
            <w:vAlign w:val="center"/>
          </w:tcPr>
          <w:p w:rsidR="00E338B1" w:rsidRDefault="00183A74">
            <w:pPr>
              <w:pStyle w:val="4"/>
            </w:pPr>
            <w:r>
              <w:t>130.95</w:t>
            </w:r>
          </w:p>
        </w:tc>
        <w:tc>
          <w:tcPr>
            <w:tcW w:w="1134" w:type="dxa"/>
            <w:vAlign w:val="center"/>
          </w:tcPr>
          <w:p w:rsidR="00E338B1" w:rsidRDefault="00183A74">
            <w:pPr>
              <w:pStyle w:val="2"/>
            </w:pPr>
            <w:r>
              <w:t>政法、检测专用设备零部件</w:t>
            </w:r>
          </w:p>
        </w:tc>
        <w:tc>
          <w:tcPr>
            <w:tcW w:w="1134" w:type="dxa"/>
            <w:vAlign w:val="center"/>
          </w:tcPr>
          <w:p w:rsidR="00E338B1" w:rsidRDefault="00183A74">
            <w:pPr>
              <w:pStyle w:val="2"/>
            </w:pPr>
            <w:r>
              <w:t>A032512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11.84</w:t>
            </w:r>
          </w:p>
        </w:tc>
        <w:tc>
          <w:tcPr>
            <w:tcW w:w="964" w:type="dxa"/>
            <w:vAlign w:val="center"/>
          </w:tcPr>
          <w:p w:rsidR="00E338B1" w:rsidRDefault="00183A74">
            <w:pPr>
              <w:pStyle w:val="4"/>
            </w:pPr>
            <w:r>
              <w:t>11.84</w:t>
            </w:r>
          </w:p>
        </w:tc>
        <w:tc>
          <w:tcPr>
            <w:tcW w:w="964" w:type="dxa"/>
            <w:vAlign w:val="center"/>
          </w:tcPr>
          <w:p w:rsidR="00E338B1" w:rsidRDefault="00183A74">
            <w:pPr>
              <w:pStyle w:val="4"/>
            </w:pPr>
            <w:r>
              <w:t>11.84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11.84</w:t>
            </w:r>
          </w:p>
        </w:tc>
      </w:tr>
      <w:tr w:rsidR="00E338B1">
        <w:trPr>
          <w:cantSplit/>
          <w:jc w:val="center"/>
        </w:trPr>
        <w:tc>
          <w:tcPr>
            <w:tcW w:w="1701" w:type="dxa"/>
            <w:vAlign w:val="center"/>
          </w:tcPr>
          <w:p w:rsidR="00E338B1" w:rsidRDefault="00183A74">
            <w:pPr>
              <w:pStyle w:val="2"/>
            </w:pPr>
            <w:r>
              <w:t>5G多端融合通信终端设备采购项目</w:t>
            </w:r>
          </w:p>
        </w:tc>
        <w:tc>
          <w:tcPr>
            <w:tcW w:w="964" w:type="dxa"/>
            <w:vAlign w:val="center"/>
          </w:tcPr>
          <w:p w:rsidR="00E338B1" w:rsidRDefault="00183A74">
            <w:pPr>
              <w:pStyle w:val="4"/>
            </w:pPr>
            <w:r>
              <w:t>61.56</w:t>
            </w:r>
          </w:p>
        </w:tc>
        <w:tc>
          <w:tcPr>
            <w:tcW w:w="1134" w:type="dxa"/>
            <w:vAlign w:val="center"/>
          </w:tcPr>
          <w:p w:rsidR="00E338B1" w:rsidRDefault="00183A74">
            <w:pPr>
              <w:pStyle w:val="2"/>
            </w:pPr>
            <w:r>
              <w:t>移动通信（网）设备</w:t>
            </w:r>
          </w:p>
        </w:tc>
        <w:tc>
          <w:tcPr>
            <w:tcW w:w="1134" w:type="dxa"/>
            <w:vAlign w:val="center"/>
          </w:tcPr>
          <w:p w:rsidR="00E338B1" w:rsidRDefault="00183A74">
            <w:pPr>
              <w:pStyle w:val="2"/>
            </w:pPr>
            <w:r>
              <w:t>A02080102</w:t>
            </w:r>
          </w:p>
        </w:tc>
        <w:tc>
          <w:tcPr>
            <w:tcW w:w="709" w:type="dxa"/>
            <w:vAlign w:val="center"/>
          </w:tcPr>
          <w:p w:rsidR="00E338B1" w:rsidRDefault="00183A74">
            <w:pPr>
              <w:pStyle w:val="3"/>
            </w:pPr>
            <w:r>
              <w:t>台</w:t>
            </w:r>
          </w:p>
        </w:tc>
        <w:tc>
          <w:tcPr>
            <w:tcW w:w="850" w:type="dxa"/>
            <w:vAlign w:val="center"/>
          </w:tcPr>
          <w:p w:rsidR="00E338B1" w:rsidRDefault="00183A74">
            <w:pPr>
              <w:pStyle w:val="4"/>
            </w:pPr>
            <w:r>
              <w:t>100</w:t>
            </w:r>
          </w:p>
        </w:tc>
        <w:tc>
          <w:tcPr>
            <w:tcW w:w="850" w:type="dxa"/>
            <w:vAlign w:val="center"/>
          </w:tcPr>
          <w:p w:rsidR="00E338B1" w:rsidRDefault="00183A74">
            <w:pPr>
              <w:pStyle w:val="4"/>
            </w:pPr>
            <w:r>
              <w:t>0.55</w:t>
            </w:r>
          </w:p>
        </w:tc>
        <w:tc>
          <w:tcPr>
            <w:tcW w:w="964" w:type="dxa"/>
            <w:vAlign w:val="center"/>
          </w:tcPr>
          <w:p w:rsidR="00E338B1" w:rsidRDefault="00183A74">
            <w:pPr>
              <w:pStyle w:val="4"/>
            </w:pPr>
            <w:r>
              <w:t>55.00</w:t>
            </w:r>
          </w:p>
        </w:tc>
        <w:tc>
          <w:tcPr>
            <w:tcW w:w="964" w:type="dxa"/>
            <w:vAlign w:val="center"/>
          </w:tcPr>
          <w:p w:rsidR="00E338B1" w:rsidRDefault="00183A74">
            <w:pPr>
              <w:pStyle w:val="4"/>
            </w:pPr>
            <w:r>
              <w:t>55.00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55.00</w:t>
            </w:r>
          </w:p>
        </w:tc>
      </w:tr>
      <w:tr w:rsidR="00E338B1">
        <w:trPr>
          <w:cantSplit/>
          <w:jc w:val="center"/>
        </w:trPr>
        <w:tc>
          <w:tcPr>
            <w:tcW w:w="1701" w:type="dxa"/>
            <w:vAlign w:val="center"/>
          </w:tcPr>
          <w:p w:rsidR="00E338B1" w:rsidRDefault="00183A74">
            <w:pPr>
              <w:pStyle w:val="2"/>
            </w:pPr>
            <w:r>
              <w:t>安全防护体系建设</w:t>
            </w:r>
          </w:p>
        </w:tc>
        <w:tc>
          <w:tcPr>
            <w:tcW w:w="964" w:type="dxa"/>
            <w:vAlign w:val="center"/>
          </w:tcPr>
          <w:p w:rsidR="00E338B1" w:rsidRDefault="00183A74">
            <w:pPr>
              <w:pStyle w:val="4"/>
            </w:pPr>
            <w:r>
              <w:t>645.00</w:t>
            </w:r>
          </w:p>
        </w:tc>
        <w:tc>
          <w:tcPr>
            <w:tcW w:w="1134" w:type="dxa"/>
            <w:vAlign w:val="center"/>
          </w:tcPr>
          <w:p w:rsidR="00E338B1" w:rsidRDefault="00183A74">
            <w:pPr>
              <w:pStyle w:val="2"/>
            </w:pPr>
            <w:r>
              <w:t>其他安全设备</w:t>
            </w:r>
          </w:p>
        </w:tc>
        <w:tc>
          <w:tcPr>
            <w:tcW w:w="1134" w:type="dxa"/>
            <w:vAlign w:val="center"/>
          </w:tcPr>
          <w:p w:rsidR="00E338B1" w:rsidRDefault="00183A74">
            <w:pPr>
              <w:pStyle w:val="2"/>
            </w:pPr>
            <w:r>
              <w:t>A02010399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645.00</w:t>
            </w:r>
          </w:p>
        </w:tc>
        <w:tc>
          <w:tcPr>
            <w:tcW w:w="964" w:type="dxa"/>
            <w:vAlign w:val="center"/>
          </w:tcPr>
          <w:p w:rsidR="00E338B1" w:rsidRDefault="00183A74">
            <w:pPr>
              <w:pStyle w:val="4"/>
            </w:pPr>
            <w:r>
              <w:t>645.00</w:t>
            </w:r>
          </w:p>
        </w:tc>
        <w:tc>
          <w:tcPr>
            <w:tcW w:w="964" w:type="dxa"/>
            <w:vAlign w:val="center"/>
          </w:tcPr>
          <w:p w:rsidR="00E338B1" w:rsidRDefault="00183A74">
            <w:pPr>
              <w:pStyle w:val="4"/>
            </w:pPr>
            <w:r>
              <w:t>645.00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车辆购置</w:t>
            </w:r>
          </w:p>
        </w:tc>
        <w:tc>
          <w:tcPr>
            <w:tcW w:w="964" w:type="dxa"/>
            <w:vAlign w:val="center"/>
          </w:tcPr>
          <w:p w:rsidR="00E338B1" w:rsidRDefault="00183A74">
            <w:pPr>
              <w:pStyle w:val="4"/>
            </w:pPr>
            <w:r>
              <w:t>311.40</w:t>
            </w:r>
          </w:p>
        </w:tc>
        <w:tc>
          <w:tcPr>
            <w:tcW w:w="1134" w:type="dxa"/>
            <w:vAlign w:val="center"/>
          </w:tcPr>
          <w:p w:rsidR="00E338B1" w:rsidRDefault="00183A74">
            <w:pPr>
              <w:pStyle w:val="2"/>
            </w:pPr>
            <w:r>
              <w:t>轿车</w:t>
            </w:r>
          </w:p>
        </w:tc>
        <w:tc>
          <w:tcPr>
            <w:tcW w:w="1134" w:type="dxa"/>
            <w:vAlign w:val="center"/>
          </w:tcPr>
          <w:p w:rsidR="00E338B1" w:rsidRDefault="00183A74">
            <w:pPr>
              <w:pStyle w:val="2"/>
            </w:pPr>
            <w:r>
              <w:t>A02030501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125.40</w:t>
            </w:r>
          </w:p>
        </w:tc>
        <w:tc>
          <w:tcPr>
            <w:tcW w:w="964" w:type="dxa"/>
            <w:vAlign w:val="center"/>
          </w:tcPr>
          <w:p w:rsidR="00E338B1" w:rsidRDefault="00183A74">
            <w:pPr>
              <w:pStyle w:val="4"/>
            </w:pPr>
            <w:r>
              <w:t>125.40</w:t>
            </w:r>
          </w:p>
        </w:tc>
        <w:tc>
          <w:tcPr>
            <w:tcW w:w="964" w:type="dxa"/>
            <w:vAlign w:val="center"/>
          </w:tcPr>
          <w:p w:rsidR="00E338B1" w:rsidRDefault="00183A74">
            <w:pPr>
              <w:pStyle w:val="4"/>
            </w:pPr>
            <w:r>
              <w:t>125.40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车辆购置</w:t>
            </w:r>
          </w:p>
        </w:tc>
        <w:tc>
          <w:tcPr>
            <w:tcW w:w="964" w:type="dxa"/>
            <w:vAlign w:val="center"/>
          </w:tcPr>
          <w:p w:rsidR="00E338B1" w:rsidRDefault="00183A74">
            <w:pPr>
              <w:pStyle w:val="4"/>
            </w:pPr>
            <w:r>
              <w:t>311.40</w:t>
            </w:r>
          </w:p>
        </w:tc>
        <w:tc>
          <w:tcPr>
            <w:tcW w:w="1134" w:type="dxa"/>
            <w:vAlign w:val="center"/>
          </w:tcPr>
          <w:p w:rsidR="00E338B1" w:rsidRDefault="00183A74">
            <w:pPr>
              <w:pStyle w:val="2"/>
            </w:pPr>
            <w:r>
              <w:t>其他专用汽车</w:t>
            </w:r>
          </w:p>
        </w:tc>
        <w:tc>
          <w:tcPr>
            <w:tcW w:w="1134" w:type="dxa"/>
            <w:vAlign w:val="center"/>
          </w:tcPr>
          <w:p w:rsidR="00E338B1" w:rsidRDefault="00183A74">
            <w:pPr>
              <w:pStyle w:val="2"/>
            </w:pPr>
            <w:r>
              <w:t>A02030799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186.00</w:t>
            </w:r>
          </w:p>
        </w:tc>
        <w:tc>
          <w:tcPr>
            <w:tcW w:w="964" w:type="dxa"/>
            <w:vAlign w:val="center"/>
          </w:tcPr>
          <w:p w:rsidR="00E338B1" w:rsidRDefault="00183A74">
            <w:pPr>
              <w:pStyle w:val="4"/>
            </w:pPr>
            <w:r>
              <w:t>186.00</w:t>
            </w:r>
          </w:p>
        </w:tc>
        <w:tc>
          <w:tcPr>
            <w:tcW w:w="964" w:type="dxa"/>
            <w:vAlign w:val="center"/>
          </w:tcPr>
          <w:p w:rsidR="00E338B1" w:rsidRDefault="00183A74">
            <w:pPr>
              <w:pStyle w:val="4"/>
            </w:pPr>
            <w:r>
              <w:t>186.00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大数据反诈平台运营服务项目</w:t>
            </w:r>
          </w:p>
        </w:tc>
        <w:tc>
          <w:tcPr>
            <w:tcW w:w="964" w:type="dxa"/>
            <w:vAlign w:val="center"/>
          </w:tcPr>
          <w:p w:rsidR="00E338B1" w:rsidRDefault="00183A74">
            <w:pPr>
              <w:pStyle w:val="4"/>
            </w:pPr>
            <w:r>
              <w:t>175.00</w:t>
            </w:r>
          </w:p>
        </w:tc>
        <w:tc>
          <w:tcPr>
            <w:tcW w:w="1134" w:type="dxa"/>
            <w:vAlign w:val="center"/>
          </w:tcPr>
          <w:p w:rsidR="00E338B1" w:rsidRDefault="00183A74">
            <w:pPr>
              <w:pStyle w:val="2"/>
            </w:pPr>
            <w:r>
              <w:t>平台运营服务</w:t>
            </w:r>
          </w:p>
        </w:tc>
        <w:tc>
          <w:tcPr>
            <w:tcW w:w="1134" w:type="dxa"/>
            <w:vAlign w:val="center"/>
          </w:tcPr>
          <w:p w:rsidR="00E338B1" w:rsidRDefault="00183A74">
            <w:pPr>
              <w:pStyle w:val="2"/>
            </w:pPr>
            <w:r>
              <w:t>C020702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175.00</w:t>
            </w:r>
          </w:p>
        </w:tc>
        <w:tc>
          <w:tcPr>
            <w:tcW w:w="964" w:type="dxa"/>
            <w:vAlign w:val="center"/>
          </w:tcPr>
          <w:p w:rsidR="00E338B1" w:rsidRDefault="00183A74">
            <w:pPr>
              <w:pStyle w:val="4"/>
            </w:pPr>
            <w:r>
              <w:t>175.00</w:t>
            </w:r>
          </w:p>
        </w:tc>
        <w:tc>
          <w:tcPr>
            <w:tcW w:w="964" w:type="dxa"/>
            <w:vAlign w:val="center"/>
          </w:tcPr>
          <w:p w:rsidR="00E338B1" w:rsidRDefault="00183A74">
            <w:pPr>
              <w:pStyle w:val="4"/>
            </w:pPr>
            <w:r>
              <w:t>175.00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175.00</w:t>
            </w:r>
          </w:p>
        </w:tc>
      </w:tr>
      <w:tr w:rsidR="00E338B1">
        <w:trPr>
          <w:cantSplit/>
          <w:jc w:val="center"/>
        </w:trPr>
        <w:tc>
          <w:tcPr>
            <w:tcW w:w="1701" w:type="dxa"/>
            <w:vAlign w:val="center"/>
          </w:tcPr>
          <w:p w:rsidR="00E338B1" w:rsidRDefault="00183A74">
            <w:pPr>
              <w:pStyle w:val="2"/>
            </w:pPr>
            <w:r>
              <w:t>毒品检测装备购置项目</w:t>
            </w:r>
          </w:p>
        </w:tc>
        <w:tc>
          <w:tcPr>
            <w:tcW w:w="964" w:type="dxa"/>
            <w:vAlign w:val="center"/>
          </w:tcPr>
          <w:p w:rsidR="00E338B1" w:rsidRDefault="00183A74">
            <w:pPr>
              <w:pStyle w:val="4"/>
            </w:pPr>
            <w:r>
              <w:t>200.00</w:t>
            </w:r>
          </w:p>
        </w:tc>
        <w:tc>
          <w:tcPr>
            <w:tcW w:w="1134" w:type="dxa"/>
            <w:vAlign w:val="center"/>
          </w:tcPr>
          <w:p w:rsidR="00E338B1" w:rsidRDefault="00183A74">
            <w:pPr>
              <w:pStyle w:val="2"/>
            </w:pPr>
            <w:r>
              <w:t>物证检验鉴定设备</w:t>
            </w:r>
          </w:p>
        </w:tc>
        <w:tc>
          <w:tcPr>
            <w:tcW w:w="1134" w:type="dxa"/>
            <w:vAlign w:val="center"/>
          </w:tcPr>
          <w:p w:rsidR="00E338B1" w:rsidRDefault="00183A74">
            <w:pPr>
              <w:pStyle w:val="2"/>
            </w:pPr>
            <w:r>
              <w:t>A032503</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90.00</w:t>
            </w:r>
          </w:p>
        </w:tc>
        <w:tc>
          <w:tcPr>
            <w:tcW w:w="964" w:type="dxa"/>
            <w:vAlign w:val="center"/>
          </w:tcPr>
          <w:p w:rsidR="00E338B1" w:rsidRDefault="00183A74">
            <w:pPr>
              <w:pStyle w:val="4"/>
            </w:pPr>
            <w:r>
              <w:t>90.00</w:t>
            </w:r>
          </w:p>
        </w:tc>
        <w:tc>
          <w:tcPr>
            <w:tcW w:w="964" w:type="dxa"/>
            <w:vAlign w:val="center"/>
          </w:tcPr>
          <w:p w:rsidR="00E338B1" w:rsidRDefault="00183A74">
            <w:pPr>
              <w:pStyle w:val="4"/>
            </w:pPr>
            <w:r>
              <w:t>90.00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90.00</w:t>
            </w:r>
          </w:p>
        </w:tc>
      </w:tr>
      <w:tr w:rsidR="00E338B1">
        <w:trPr>
          <w:cantSplit/>
          <w:jc w:val="center"/>
        </w:trPr>
        <w:tc>
          <w:tcPr>
            <w:tcW w:w="1701" w:type="dxa"/>
            <w:vAlign w:val="center"/>
          </w:tcPr>
          <w:p w:rsidR="00E338B1" w:rsidRDefault="00183A74">
            <w:pPr>
              <w:pStyle w:val="2"/>
            </w:pPr>
            <w:r>
              <w:lastRenderedPageBreak/>
              <w:t>毒品检测装备购置项目</w:t>
            </w:r>
          </w:p>
        </w:tc>
        <w:tc>
          <w:tcPr>
            <w:tcW w:w="964" w:type="dxa"/>
            <w:vAlign w:val="center"/>
          </w:tcPr>
          <w:p w:rsidR="00E338B1" w:rsidRDefault="00183A74">
            <w:pPr>
              <w:pStyle w:val="4"/>
            </w:pPr>
            <w:r>
              <w:t>200.00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110.00</w:t>
            </w:r>
          </w:p>
        </w:tc>
        <w:tc>
          <w:tcPr>
            <w:tcW w:w="964" w:type="dxa"/>
            <w:vAlign w:val="center"/>
          </w:tcPr>
          <w:p w:rsidR="00E338B1" w:rsidRDefault="00183A74">
            <w:pPr>
              <w:pStyle w:val="4"/>
            </w:pPr>
            <w:r>
              <w:t>110.00</w:t>
            </w:r>
          </w:p>
        </w:tc>
        <w:tc>
          <w:tcPr>
            <w:tcW w:w="964" w:type="dxa"/>
            <w:vAlign w:val="center"/>
          </w:tcPr>
          <w:p w:rsidR="00E338B1" w:rsidRDefault="00183A74">
            <w:pPr>
              <w:pStyle w:val="4"/>
            </w:pPr>
            <w:r>
              <w:t>110.00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110.00</w:t>
            </w:r>
          </w:p>
        </w:tc>
      </w:tr>
      <w:tr w:rsidR="00E338B1">
        <w:trPr>
          <w:cantSplit/>
          <w:jc w:val="center"/>
        </w:trPr>
        <w:tc>
          <w:tcPr>
            <w:tcW w:w="1701" w:type="dxa"/>
            <w:vAlign w:val="center"/>
          </w:tcPr>
          <w:p w:rsidR="00E338B1" w:rsidRDefault="00183A74">
            <w:pPr>
              <w:pStyle w:val="2"/>
            </w:pPr>
            <w:r>
              <w:t>警保联动机制保障项目</w:t>
            </w:r>
          </w:p>
        </w:tc>
        <w:tc>
          <w:tcPr>
            <w:tcW w:w="964" w:type="dxa"/>
            <w:vAlign w:val="center"/>
          </w:tcPr>
          <w:p w:rsidR="00E338B1" w:rsidRDefault="00183A74">
            <w:pPr>
              <w:pStyle w:val="4"/>
            </w:pPr>
            <w:r>
              <w:t>1800.00</w:t>
            </w:r>
          </w:p>
        </w:tc>
        <w:tc>
          <w:tcPr>
            <w:tcW w:w="1134" w:type="dxa"/>
            <w:vAlign w:val="center"/>
          </w:tcPr>
          <w:p w:rsidR="00E338B1" w:rsidRDefault="00183A74">
            <w:pPr>
              <w:pStyle w:val="2"/>
            </w:pPr>
            <w:r>
              <w:t>安全服务</w:t>
            </w:r>
          </w:p>
        </w:tc>
        <w:tc>
          <w:tcPr>
            <w:tcW w:w="1134" w:type="dxa"/>
            <w:vAlign w:val="center"/>
          </w:tcPr>
          <w:p w:rsidR="00E338B1" w:rsidRDefault="00183A74">
            <w:pPr>
              <w:pStyle w:val="2"/>
            </w:pPr>
            <w:r>
              <w:t>C0810</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1800.00</w:t>
            </w:r>
          </w:p>
        </w:tc>
        <w:tc>
          <w:tcPr>
            <w:tcW w:w="964" w:type="dxa"/>
            <w:vAlign w:val="center"/>
          </w:tcPr>
          <w:p w:rsidR="00E338B1" w:rsidRDefault="00183A74">
            <w:pPr>
              <w:pStyle w:val="4"/>
            </w:pPr>
            <w:r>
              <w:t>1800.00</w:t>
            </w:r>
          </w:p>
        </w:tc>
        <w:tc>
          <w:tcPr>
            <w:tcW w:w="964" w:type="dxa"/>
            <w:vAlign w:val="center"/>
          </w:tcPr>
          <w:p w:rsidR="00E338B1" w:rsidRDefault="00183A74">
            <w:pPr>
              <w:pStyle w:val="4"/>
            </w:pPr>
            <w:r>
              <w:t>1800.00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720.00</w:t>
            </w:r>
          </w:p>
        </w:tc>
      </w:tr>
      <w:tr w:rsidR="00E338B1">
        <w:trPr>
          <w:cantSplit/>
          <w:jc w:val="center"/>
        </w:trPr>
        <w:tc>
          <w:tcPr>
            <w:tcW w:w="1701" w:type="dxa"/>
            <w:vAlign w:val="center"/>
          </w:tcPr>
          <w:p w:rsidR="00E338B1" w:rsidRDefault="00183A74">
            <w:pPr>
              <w:pStyle w:val="2"/>
            </w:pPr>
            <w:r>
              <w:t>警用直升机租赁项目</w:t>
            </w:r>
          </w:p>
        </w:tc>
        <w:tc>
          <w:tcPr>
            <w:tcW w:w="964" w:type="dxa"/>
            <w:vAlign w:val="center"/>
          </w:tcPr>
          <w:p w:rsidR="00E338B1" w:rsidRDefault="00183A74">
            <w:pPr>
              <w:pStyle w:val="4"/>
            </w:pPr>
            <w:r>
              <w:t>600.00</w:t>
            </w:r>
          </w:p>
        </w:tc>
        <w:tc>
          <w:tcPr>
            <w:tcW w:w="1134" w:type="dxa"/>
            <w:vAlign w:val="center"/>
          </w:tcPr>
          <w:p w:rsidR="00E338B1" w:rsidRDefault="00183A74">
            <w:pPr>
              <w:pStyle w:val="2"/>
            </w:pPr>
            <w:r>
              <w:t>通用航空服务</w:t>
            </w:r>
          </w:p>
        </w:tc>
        <w:tc>
          <w:tcPr>
            <w:tcW w:w="1134" w:type="dxa"/>
            <w:vAlign w:val="center"/>
          </w:tcPr>
          <w:p w:rsidR="00E338B1" w:rsidRDefault="00183A74">
            <w:pPr>
              <w:pStyle w:val="2"/>
            </w:pPr>
            <w:r>
              <w:t>C170502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600.00</w:t>
            </w:r>
          </w:p>
        </w:tc>
        <w:tc>
          <w:tcPr>
            <w:tcW w:w="964" w:type="dxa"/>
            <w:vAlign w:val="center"/>
          </w:tcPr>
          <w:p w:rsidR="00E338B1" w:rsidRDefault="00183A74">
            <w:pPr>
              <w:pStyle w:val="4"/>
            </w:pPr>
            <w:r>
              <w:t>600.00</w:t>
            </w:r>
          </w:p>
        </w:tc>
        <w:tc>
          <w:tcPr>
            <w:tcW w:w="964" w:type="dxa"/>
            <w:vAlign w:val="center"/>
          </w:tcPr>
          <w:p w:rsidR="00E338B1" w:rsidRDefault="00183A74">
            <w:pPr>
              <w:pStyle w:val="4"/>
            </w:pPr>
            <w:r>
              <w:t>600.00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交通管理设备</w:t>
            </w:r>
          </w:p>
        </w:tc>
        <w:tc>
          <w:tcPr>
            <w:tcW w:w="1134" w:type="dxa"/>
            <w:vAlign w:val="center"/>
          </w:tcPr>
          <w:p w:rsidR="00E338B1" w:rsidRDefault="00183A74">
            <w:pPr>
              <w:pStyle w:val="2"/>
            </w:pPr>
            <w:r>
              <w:t>A032502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85.62</w:t>
            </w:r>
          </w:p>
        </w:tc>
        <w:tc>
          <w:tcPr>
            <w:tcW w:w="964" w:type="dxa"/>
            <w:vAlign w:val="center"/>
          </w:tcPr>
          <w:p w:rsidR="00E338B1" w:rsidRDefault="00183A74">
            <w:pPr>
              <w:pStyle w:val="4"/>
            </w:pPr>
            <w:r>
              <w:t>85.62</w:t>
            </w:r>
          </w:p>
        </w:tc>
        <w:tc>
          <w:tcPr>
            <w:tcW w:w="964" w:type="dxa"/>
            <w:vAlign w:val="center"/>
          </w:tcPr>
          <w:p w:rsidR="00E338B1" w:rsidRDefault="00183A74">
            <w:pPr>
              <w:pStyle w:val="4"/>
            </w:pPr>
            <w:r>
              <w:t>85.62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85.62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技术侦察取证设备</w:t>
            </w:r>
          </w:p>
        </w:tc>
        <w:tc>
          <w:tcPr>
            <w:tcW w:w="1134" w:type="dxa"/>
            <w:vAlign w:val="center"/>
          </w:tcPr>
          <w:p w:rsidR="00E338B1" w:rsidRDefault="00183A74">
            <w:pPr>
              <w:pStyle w:val="2"/>
            </w:pPr>
            <w:r>
              <w:t>A032506</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158.62</w:t>
            </w:r>
          </w:p>
        </w:tc>
        <w:tc>
          <w:tcPr>
            <w:tcW w:w="964" w:type="dxa"/>
            <w:vAlign w:val="center"/>
          </w:tcPr>
          <w:p w:rsidR="00E338B1" w:rsidRDefault="00183A74">
            <w:pPr>
              <w:pStyle w:val="4"/>
            </w:pPr>
            <w:r>
              <w:t>158.62</w:t>
            </w:r>
          </w:p>
        </w:tc>
        <w:tc>
          <w:tcPr>
            <w:tcW w:w="964" w:type="dxa"/>
            <w:vAlign w:val="center"/>
          </w:tcPr>
          <w:p w:rsidR="00E338B1" w:rsidRDefault="00183A74">
            <w:pPr>
              <w:pStyle w:val="4"/>
            </w:pPr>
            <w:r>
              <w:t>158.62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158.62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警械设备</w:t>
            </w:r>
          </w:p>
        </w:tc>
        <w:tc>
          <w:tcPr>
            <w:tcW w:w="1134" w:type="dxa"/>
            <w:vAlign w:val="center"/>
          </w:tcPr>
          <w:p w:rsidR="00E338B1" w:rsidRDefault="00183A74">
            <w:pPr>
              <w:pStyle w:val="2"/>
            </w:pPr>
            <w:r>
              <w:t>A032507</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6.25</w:t>
            </w:r>
          </w:p>
        </w:tc>
        <w:tc>
          <w:tcPr>
            <w:tcW w:w="964" w:type="dxa"/>
            <w:vAlign w:val="center"/>
          </w:tcPr>
          <w:p w:rsidR="00E338B1" w:rsidRDefault="00183A74">
            <w:pPr>
              <w:pStyle w:val="4"/>
            </w:pPr>
            <w:r>
              <w:t>6.25</w:t>
            </w:r>
          </w:p>
        </w:tc>
        <w:tc>
          <w:tcPr>
            <w:tcW w:w="964" w:type="dxa"/>
            <w:vAlign w:val="center"/>
          </w:tcPr>
          <w:p w:rsidR="00E338B1" w:rsidRDefault="00183A74">
            <w:pPr>
              <w:pStyle w:val="4"/>
            </w:pPr>
            <w:r>
              <w:t>6.25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6.25</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其他政法、检测专用设备</w:t>
            </w:r>
          </w:p>
        </w:tc>
        <w:tc>
          <w:tcPr>
            <w:tcW w:w="1134" w:type="dxa"/>
            <w:vAlign w:val="center"/>
          </w:tcPr>
          <w:p w:rsidR="00E338B1" w:rsidRDefault="00183A74">
            <w:pPr>
              <w:pStyle w:val="2"/>
            </w:pPr>
            <w:r>
              <w:t>A032599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131.28</w:t>
            </w:r>
          </w:p>
        </w:tc>
        <w:tc>
          <w:tcPr>
            <w:tcW w:w="964" w:type="dxa"/>
            <w:vAlign w:val="center"/>
          </w:tcPr>
          <w:p w:rsidR="00E338B1" w:rsidRDefault="00183A74">
            <w:pPr>
              <w:pStyle w:val="4"/>
            </w:pPr>
            <w:r>
              <w:t>131.28</w:t>
            </w:r>
          </w:p>
        </w:tc>
        <w:tc>
          <w:tcPr>
            <w:tcW w:w="964" w:type="dxa"/>
            <w:vAlign w:val="center"/>
          </w:tcPr>
          <w:p w:rsidR="00E338B1" w:rsidRDefault="00183A74">
            <w:pPr>
              <w:pStyle w:val="4"/>
            </w:pPr>
            <w:r>
              <w:t>131.28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96.92</w:t>
            </w:r>
          </w:p>
        </w:tc>
      </w:tr>
      <w:tr w:rsidR="00E338B1">
        <w:trPr>
          <w:cantSplit/>
          <w:jc w:val="center"/>
        </w:trPr>
        <w:tc>
          <w:tcPr>
            <w:tcW w:w="1701" w:type="dxa"/>
            <w:vAlign w:val="center"/>
          </w:tcPr>
          <w:p w:rsidR="00E338B1" w:rsidRDefault="00183A74">
            <w:pPr>
              <w:pStyle w:val="2"/>
            </w:pPr>
            <w:r>
              <w:t>警用装备购置</w:t>
            </w:r>
          </w:p>
        </w:tc>
        <w:tc>
          <w:tcPr>
            <w:tcW w:w="964" w:type="dxa"/>
            <w:vAlign w:val="center"/>
          </w:tcPr>
          <w:p w:rsidR="00E338B1" w:rsidRDefault="00183A74">
            <w:pPr>
              <w:pStyle w:val="4"/>
            </w:pPr>
            <w:r>
              <w:t>500.00</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111.23</w:t>
            </w:r>
          </w:p>
        </w:tc>
        <w:tc>
          <w:tcPr>
            <w:tcW w:w="964" w:type="dxa"/>
            <w:vAlign w:val="center"/>
          </w:tcPr>
          <w:p w:rsidR="00E338B1" w:rsidRDefault="00183A74">
            <w:pPr>
              <w:pStyle w:val="4"/>
            </w:pPr>
            <w:r>
              <w:t>111.23</w:t>
            </w:r>
          </w:p>
        </w:tc>
        <w:tc>
          <w:tcPr>
            <w:tcW w:w="964" w:type="dxa"/>
            <w:vAlign w:val="center"/>
          </w:tcPr>
          <w:p w:rsidR="00E338B1" w:rsidRDefault="00183A74">
            <w:pPr>
              <w:pStyle w:val="4"/>
            </w:pPr>
            <w:r>
              <w:t>111.23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民警被装购置项目</w:t>
            </w:r>
          </w:p>
        </w:tc>
        <w:tc>
          <w:tcPr>
            <w:tcW w:w="964" w:type="dxa"/>
            <w:vAlign w:val="center"/>
          </w:tcPr>
          <w:p w:rsidR="00E338B1" w:rsidRDefault="00183A74">
            <w:pPr>
              <w:pStyle w:val="4"/>
            </w:pPr>
            <w:r>
              <w:t>35.40</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35.40</w:t>
            </w:r>
          </w:p>
        </w:tc>
        <w:tc>
          <w:tcPr>
            <w:tcW w:w="964" w:type="dxa"/>
            <w:vAlign w:val="center"/>
          </w:tcPr>
          <w:p w:rsidR="00E338B1" w:rsidRDefault="00183A74">
            <w:pPr>
              <w:pStyle w:val="4"/>
            </w:pPr>
            <w:r>
              <w:t>35.40</w:t>
            </w:r>
          </w:p>
        </w:tc>
        <w:tc>
          <w:tcPr>
            <w:tcW w:w="964" w:type="dxa"/>
            <w:vAlign w:val="center"/>
          </w:tcPr>
          <w:p w:rsidR="00E338B1" w:rsidRDefault="00183A74">
            <w:pPr>
              <w:pStyle w:val="4"/>
            </w:pPr>
            <w:r>
              <w:t>35.40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35.40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交通管理设备</w:t>
            </w:r>
          </w:p>
        </w:tc>
        <w:tc>
          <w:tcPr>
            <w:tcW w:w="1134" w:type="dxa"/>
            <w:vAlign w:val="center"/>
          </w:tcPr>
          <w:p w:rsidR="00E338B1" w:rsidRDefault="00183A74">
            <w:pPr>
              <w:pStyle w:val="2"/>
            </w:pPr>
            <w:r>
              <w:t>A032502</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14462.14</w:t>
            </w:r>
          </w:p>
        </w:tc>
        <w:tc>
          <w:tcPr>
            <w:tcW w:w="964" w:type="dxa"/>
            <w:vAlign w:val="center"/>
          </w:tcPr>
          <w:p w:rsidR="00E338B1" w:rsidRDefault="00183A74">
            <w:pPr>
              <w:pStyle w:val="4"/>
            </w:pPr>
            <w:r>
              <w:t>14462.14</w:t>
            </w:r>
          </w:p>
        </w:tc>
        <w:tc>
          <w:tcPr>
            <w:tcW w:w="964" w:type="dxa"/>
            <w:vAlign w:val="center"/>
          </w:tcPr>
          <w:p w:rsidR="00E338B1" w:rsidRDefault="00183A74">
            <w:pPr>
              <w:pStyle w:val="4"/>
            </w:pPr>
            <w:r>
              <w:t>14462.14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4338.64</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其他不另分类的物品</w:t>
            </w:r>
          </w:p>
        </w:tc>
        <w:tc>
          <w:tcPr>
            <w:tcW w:w="1134" w:type="dxa"/>
            <w:vAlign w:val="center"/>
          </w:tcPr>
          <w:p w:rsidR="00E338B1" w:rsidRDefault="00183A74">
            <w:pPr>
              <w:pStyle w:val="2"/>
            </w:pPr>
            <w:r>
              <w:t>A9999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3364.47</w:t>
            </w:r>
          </w:p>
        </w:tc>
        <w:tc>
          <w:tcPr>
            <w:tcW w:w="964" w:type="dxa"/>
            <w:vAlign w:val="center"/>
          </w:tcPr>
          <w:p w:rsidR="00E338B1" w:rsidRDefault="00183A74">
            <w:pPr>
              <w:pStyle w:val="4"/>
            </w:pPr>
            <w:r>
              <w:t>3364.47</w:t>
            </w:r>
          </w:p>
        </w:tc>
        <w:tc>
          <w:tcPr>
            <w:tcW w:w="964" w:type="dxa"/>
            <w:vAlign w:val="center"/>
          </w:tcPr>
          <w:p w:rsidR="00E338B1" w:rsidRDefault="00183A74">
            <w:pPr>
              <w:pStyle w:val="4"/>
            </w:pPr>
            <w:r>
              <w:t>3364.47</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1009.34</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采购代理服务</w:t>
            </w:r>
          </w:p>
        </w:tc>
        <w:tc>
          <w:tcPr>
            <w:tcW w:w="1134" w:type="dxa"/>
            <w:vAlign w:val="center"/>
          </w:tcPr>
          <w:p w:rsidR="00E338B1" w:rsidRDefault="00183A74">
            <w:pPr>
              <w:pStyle w:val="2"/>
            </w:pPr>
            <w:r>
              <w:t>C0817</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33.51</w:t>
            </w:r>
          </w:p>
        </w:tc>
        <w:tc>
          <w:tcPr>
            <w:tcW w:w="964" w:type="dxa"/>
            <w:vAlign w:val="center"/>
          </w:tcPr>
          <w:p w:rsidR="00E338B1" w:rsidRDefault="00183A74">
            <w:pPr>
              <w:pStyle w:val="4"/>
            </w:pPr>
            <w:r>
              <w:t>33.51</w:t>
            </w:r>
          </w:p>
        </w:tc>
        <w:tc>
          <w:tcPr>
            <w:tcW w:w="964" w:type="dxa"/>
            <w:vAlign w:val="center"/>
          </w:tcPr>
          <w:p w:rsidR="00E338B1" w:rsidRDefault="00183A74">
            <w:pPr>
              <w:pStyle w:val="4"/>
            </w:pPr>
            <w:r>
              <w:t>33.51</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33.51</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设计前咨询服务</w:t>
            </w:r>
          </w:p>
        </w:tc>
        <w:tc>
          <w:tcPr>
            <w:tcW w:w="1134" w:type="dxa"/>
            <w:vAlign w:val="center"/>
          </w:tcPr>
          <w:p w:rsidR="00E338B1" w:rsidRDefault="00183A74">
            <w:pPr>
              <w:pStyle w:val="2"/>
            </w:pPr>
            <w:r>
              <w:t>C1001</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15.00</w:t>
            </w:r>
          </w:p>
        </w:tc>
        <w:tc>
          <w:tcPr>
            <w:tcW w:w="964" w:type="dxa"/>
            <w:vAlign w:val="center"/>
          </w:tcPr>
          <w:p w:rsidR="00E338B1" w:rsidRDefault="00183A74">
            <w:pPr>
              <w:pStyle w:val="4"/>
            </w:pPr>
            <w:r>
              <w:t>15.00</w:t>
            </w:r>
          </w:p>
        </w:tc>
        <w:tc>
          <w:tcPr>
            <w:tcW w:w="964" w:type="dxa"/>
            <w:vAlign w:val="center"/>
          </w:tcPr>
          <w:p w:rsidR="00E338B1" w:rsidRDefault="00183A74">
            <w:pPr>
              <w:pStyle w:val="4"/>
            </w:pPr>
            <w:r>
              <w:t>15.00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15.00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工程设计服务</w:t>
            </w:r>
          </w:p>
        </w:tc>
        <w:tc>
          <w:tcPr>
            <w:tcW w:w="1134" w:type="dxa"/>
            <w:vAlign w:val="center"/>
          </w:tcPr>
          <w:p w:rsidR="00E338B1" w:rsidRDefault="00183A74">
            <w:pPr>
              <w:pStyle w:val="2"/>
            </w:pPr>
            <w:r>
              <w:t>C1003</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838.38</w:t>
            </w:r>
          </w:p>
        </w:tc>
        <w:tc>
          <w:tcPr>
            <w:tcW w:w="964" w:type="dxa"/>
            <w:vAlign w:val="center"/>
          </w:tcPr>
          <w:p w:rsidR="00E338B1" w:rsidRDefault="00183A74">
            <w:pPr>
              <w:pStyle w:val="4"/>
            </w:pPr>
            <w:r>
              <w:t>838.38</w:t>
            </w:r>
          </w:p>
        </w:tc>
        <w:tc>
          <w:tcPr>
            <w:tcW w:w="964" w:type="dxa"/>
            <w:vAlign w:val="center"/>
          </w:tcPr>
          <w:p w:rsidR="00E338B1" w:rsidRDefault="00183A74">
            <w:pPr>
              <w:pStyle w:val="4"/>
            </w:pPr>
            <w:r>
              <w:t>838.38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251.51</w:t>
            </w:r>
          </w:p>
        </w:tc>
      </w:tr>
      <w:tr w:rsidR="00E338B1">
        <w:trPr>
          <w:cantSplit/>
          <w:jc w:val="center"/>
        </w:trPr>
        <w:tc>
          <w:tcPr>
            <w:tcW w:w="1701" w:type="dxa"/>
            <w:vAlign w:val="center"/>
          </w:tcPr>
          <w:p w:rsidR="00E338B1" w:rsidRDefault="00183A74">
            <w:pPr>
              <w:pStyle w:val="2"/>
            </w:pPr>
            <w:r>
              <w:lastRenderedPageBreak/>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工程造价咨询服务</w:t>
            </w:r>
          </w:p>
        </w:tc>
        <w:tc>
          <w:tcPr>
            <w:tcW w:w="1134" w:type="dxa"/>
            <w:vAlign w:val="center"/>
          </w:tcPr>
          <w:p w:rsidR="00E338B1" w:rsidRDefault="00183A74">
            <w:pPr>
              <w:pStyle w:val="2"/>
            </w:pPr>
            <w:r>
              <w:t>C1008</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674.65</w:t>
            </w:r>
          </w:p>
        </w:tc>
        <w:tc>
          <w:tcPr>
            <w:tcW w:w="964" w:type="dxa"/>
            <w:vAlign w:val="center"/>
          </w:tcPr>
          <w:p w:rsidR="00E338B1" w:rsidRDefault="00183A74">
            <w:pPr>
              <w:pStyle w:val="4"/>
            </w:pPr>
            <w:r>
              <w:t>674.65</w:t>
            </w:r>
          </w:p>
        </w:tc>
        <w:tc>
          <w:tcPr>
            <w:tcW w:w="964" w:type="dxa"/>
            <w:vAlign w:val="center"/>
          </w:tcPr>
          <w:p w:rsidR="00E338B1" w:rsidRDefault="00183A74">
            <w:pPr>
              <w:pStyle w:val="4"/>
            </w:pPr>
            <w:r>
              <w:t>674.65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202.40</w:t>
            </w:r>
          </w:p>
        </w:tc>
      </w:tr>
      <w:tr w:rsidR="00E338B1">
        <w:trPr>
          <w:cantSplit/>
          <w:jc w:val="center"/>
        </w:trPr>
        <w:tc>
          <w:tcPr>
            <w:tcW w:w="1701" w:type="dxa"/>
            <w:vAlign w:val="center"/>
          </w:tcPr>
          <w:p w:rsidR="00E338B1" w:rsidRDefault="00183A74">
            <w:pPr>
              <w:pStyle w:val="2"/>
            </w:pPr>
            <w:r>
              <w:t>全域路段道路交通安全设施提升改造项目</w:t>
            </w:r>
          </w:p>
        </w:tc>
        <w:tc>
          <w:tcPr>
            <w:tcW w:w="964" w:type="dxa"/>
            <w:vAlign w:val="center"/>
          </w:tcPr>
          <w:p w:rsidR="00E338B1" w:rsidRDefault="00183A74">
            <w:pPr>
              <w:pStyle w:val="4"/>
            </w:pPr>
            <w:r>
              <w:t>20254.64</w:t>
            </w:r>
          </w:p>
        </w:tc>
        <w:tc>
          <w:tcPr>
            <w:tcW w:w="1134" w:type="dxa"/>
            <w:vAlign w:val="center"/>
          </w:tcPr>
          <w:p w:rsidR="00E338B1" w:rsidRDefault="00183A74">
            <w:pPr>
              <w:pStyle w:val="2"/>
            </w:pPr>
            <w:r>
              <w:t>其他服务</w:t>
            </w:r>
          </w:p>
        </w:tc>
        <w:tc>
          <w:tcPr>
            <w:tcW w:w="1134" w:type="dxa"/>
            <w:vAlign w:val="center"/>
          </w:tcPr>
          <w:p w:rsidR="00E338B1" w:rsidRDefault="00183A74">
            <w:pPr>
              <w:pStyle w:val="2"/>
            </w:pPr>
            <w:r>
              <w:t>C99</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866.49</w:t>
            </w:r>
          </w:p>
        </w:tc>
        <w:tc>
          <w:tcPr>
            <w:tcW w:w="964" w:type="dxa"/>
            <w:vAlign w:val="center"/>
          </w:tcPr>
          <w:p w:rsidR="00E338B1" w:rsidRDefault="00183A74">
            <w:pPr>
              <w:pStyle w:val="4"/>
            </w:pPr>
            <w:r>
              <w:t>866.49</w:t>
            </w:r>
          </w:p>
        </w:tc>
        <w:tc>
          <w:tcPr>
            <w:tcW w:w="964" w:type="dxa"/>
            <w:vAlign w:val="center"/>
          </w:tcPr>
          <w:p w:rsidR="00E338B1" w:rsidRDefault="00183A74">
            <w:pPr>
              <w:pStyle w:val="4"/>
            </w:pPr>
            <w:r>
              <w:t>866.49</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259.95</w:t>
            </w:r>
          </w:p>
        </w:tc>
      </w:tr>
      <w:tr w:rsidR="00E338B1">
        <w:trPr>
          <w:cantSplit/>
          <w:jc w:val="center"/>
        </w:trPr>
        <w:tc>
          <w:tcPr>
            <w:tcW w:w="1701" w:type="dxa"/>
            <w:vAlign w:val="center"/>
          </w:tcPr>
          <w:p w:rsidR="00E338B1" w:rsidRDefault="00183A74">
            <w:pPr>
              <w:pStyle w:val="2"/>
            </w:pPr>
            <w:r>
              <w:t>通讯专线链路、专线通讯设备及其相关服务租赁项目</w:t>
            </w:r>
          </w:p>
        </w:tc>
        <w:tc>
          <w:tcPr>
            <w:tcW w:w="964" w:type="dxa"/>
            <w:vAlign w:val="center"/>
          </w:tcPr>
          <w:p w:rsidR="00E338B1" w:rsidRDefault="00183A74">
            <w:pPr>
              <w:pStyle w:val="4"/>
            </w:pPr>
            <w:r>
              <w:t>602.68</w:t>
            </w:r>
          </w:p>
        </w:tc>
        <w:tc>
          <w:tcPr>
            <w:tcW w:w="1134" w:type="dxa"/>
            <w:vAlign w:val="center"/>
          </w:tcPr>
          <w:p w:rsidR="00E338B1" w:rsidRDefault="00183A74">
            <w:pPr>
              <w:pStyle w:val="2"/>
            </w:pPr>
            <w:r>
              <w:t>其他运行维护服务</w:t>
            </w:r>
          </w:p>
        </w:tc>
        <w:tc>
          <w:tcPr>
            <w:tcW w:w="1134" w:type="dxa"/>
            <w:vAlign w:val="center"/>
          </w:tcPr>
          <w:p w:rsidR="00E338B1" w:rsidRDefault="00183A74">
            <w:pPr>
              <w:pStyle w:val="2"/>
            </w:pPr>
            <w:r>
              <w:t>C020699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96.00</w:t>
            </w:r>
          </w:p>
        </w:tc>
        <w:tc>
          <w:tcPr>
            <w:tcW w:w="964" w:type="dxa"/>
            <w:vAlign w:val="center"/>
          </w:tcPr>
          <w:p w:rsidR="00E338B1" w:rsidRDefault="00183A74">
            <w:pPr>
              <w:pStyle w:val="4"/>
            </w:pPr>
            <w:r>
              <w:t>96.00</w:t>
            </w:r>
          </w:p>
        </w:tc>
        <w:tc>
          <w:tcPr>
            <w:tcW w:w="964" w:type="dxa"/>
            <w:vAlign w:val="center"/>
          </w:tcPr>
          <w:p w:rsidR="00E338B1" w:rsidRDefault="00183A74">
            <w:pPr>
              <w:pStyle w:val="4"/>
            </w:pPr>
            <w:r>
              <w:t>96.00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96.00</w:t>
            </w:r>
          </w:p>
        </w:tc>
      </w:tr>
      <w:tr w:rsidR="00E338B1">
        <w:trPr>
          <w:cantSplit/>
          <w:jc w:val="center"/>
        </w:trPr>
        <w:tc>
          <w:tcPr>
            <w:tcW w:w="1701" w:type="dxa"/>
            <w:vAlign w:val="center"/>
          </w:tcPr>
          <w:p w:rsidR="00E338B1" w:rsidRDefault="00183A74">
            <w:pPr>
              <w:pStyle w:val="2"/>
            </w:pPr>
            <w:r>
              <w:t>通讯专线链路、专线通讯设备及其相关服务租赁项目</w:t>
            </w:r>
          </w:p>
        </w:tc>
        <w:tc>
          <w:tcPr>
            <w:tcW w:w="964" w:type="dxa"/>
            <w:vAlign w:val="center"/>
          </w:tcPr>
          <w:p w:rsidR="00E338B1" w:rsidRDefault="00183A74">
            <w:pPr>
              <w:pStyle w:val="4"/>
            </w:pPr>
            <w:r>
              <w:t>602.68</w:t>
            </w:r>
          </w:p>
        </w:tc>
        <w:tc>
          <w:tcPr>
            <w:tcW w:w="1134" w:type="dxa"/>
            <w:vAlign w:val="center"/>
          </w:tcPr>
          <w:p w:rsidR="00E338B1" w:rsidRDefault="00183A74">
            <w:pPr>
              <w:pStyle w:val="2"/>
            </w:pPr>
            <w:r>
              <w:t>其他电信和信息传输服务</w:t>
            </w:r>
          </w:p>
        </w:tc>
        <w:tc>
          <w:tcPr>
            <w:tcW w:w="1134" w:type="dxa"/>
            <w:vAlign w:val="center"/>
          </w:tcPr>
          <w:p w:rsidR="00E338B1" w:rsidRDefault="00183A74">
            <w:pPr>
              <w:pStyle w:val="2"/>
            </w:pPr>
            <w:r>
              <w:t>C0399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500.44</w:t>
            </w:r>
          </w:p>
        </w:tc>
        <w:tc>
          <w:tcPr>
            <w:tcW w:w="964" w:type="dxa"/>
            <w:vAlign w:val="center"/>
          </w:tcPr>
          <w:p w:rsidR="00E338B1" w:rsidRDefault="00183A74">
            <w:pPr>
              <w:pStyle w:val="4"/>
            </w:pPr>
            <w:r>
              <w:t>500.44</w:t>
            </w:r>
          </w:p>
        </w:tc>
        <w:tc>
          <w:tcPr>
            <w:tcW w:w="964" w:type="dxa"/>
            <w:vAlign w:val="center"/>
          </w:tcPr>
          <w:p w:rsidR="00E338B1" w:rsidRDefault="00183A74">
            <w:pPr>
              <w:pStyle w:val="4"/>
            </w:pPr>
            <w:r>
              <w:t>500.44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500.44</w:t>
            </w:r>
          </w:p>
        </w:tc>
      </w:tr>
      <w:tr w:rsidR="00E338B1">
        <w:trPr>
          <w:cantSplit/>
          <w:jc w:val="center"/>
        </w:trPr>
        <w:tc>
          <w:tcPr>
            <w:tcW w:w="1701" w:type="dxa"/>
            <w:vAlign w:val="center"/>
          </w:tcPr>
          <w:p w:rsidR="00E338B1" w:rsidRDefault="00183A74">
            <w:pPr>
              <w:pStyle w:val="2"/>
            </w:pPr>
            <w:r>
              <w:t>文职辅警警服供应项目</w:t>
            </w:r>
          </w:p>
        </w:tc>
        <w:tc>
          <w:tcPr>
            <w:tcW w:w="964" w:type="dxa"/>
            <w:vAlign w:val="center"/>
          </w:tcPr>
          <w:p w:rsidR="00E338B1" w:rsidRDefault="00183A74">
            <w:pPr>
              <w:pStyle w:val="4"/>
            </w:pPr>
            <w:r>
              <w:t>47.36</w:t>
            </w:r>
          </w:p>
        </w:tc>
        <w:tc>
          <w:tcPr>
            <w:tcW w:w="1134" w:type="dxa"/>
            <w:vAlign w:val="center"/>
          </w:tcPr>
          <w:p w:rsidR="00E338B1" w:rsidRDefault="00183A74">
            <w:pPr>
              <w:pStyle w:val="2"/>
            </w:pPr>
            <w:r>
              <w:t>制服</w:t>
            </w:r>
          </w:p>
        </w:tc>
        <w:tc>
          <w:tcPr>
            <w:tcW w:w="1134" w:type="dxa"/>
            <w:vAlign w:val="center"/>
          </w:tcPr>
          <w:p w:rsidR="00E338B1" w:rsidRDefault="00183A74">
            <w:pPr>
              <w:pStyle w:val="2"/>
            </w:pPr>
            <w:r>
              <w:t>A07030101</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47.36</w:t>
            </w:r>
          </w:p>
        </w:tc>
        <w:tc>
          <w:tcPr>
            <w:tcW w:w="964" w:type="dxa"/>
            <w:vAlign w:val="center"/>
          </w:tcPr>
          <w:p w:rsidR="00E338B1" w:rsidRDefault="00183A74">
            <w:pPr>
              <w:pStyle w:val="4"/>
            </w:pPr>
            <w:r>
              <w:t>47.36</w:t>
            </w:r>
          </w:p>
        </w:tc>
        <w:tc>
          <w:tcPr>
            <w:tcW w:w="964" w:type="dxa"/>
            <w:vAlign w:val="center"/>
          </w:tcPr>
          <w:p w:rsidR="00E338B1" w:rsidRDefault="00183A74">
            <w:pPr>
              <w:pStyle w:val="4"/>
            </w:pPr>
            <w:r>
              <w:t>47.36</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47.36</w:t>
            </w: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激光打印机</w:t>
            </w:r>
          </w:p>
        </w:tc>
        <w:tc>
          <w:tcPr>
            <w:tcW w:w="1134" w:type="dxa"/>
            <w:vAlign w:val="center"/>
          </w:tcPr>
          <w:p w:rsidR="00E338B1" w:rsidRDefault="00183A74">
            <w:pPr>
              <w:pStyle w:val="2"/>
            </w:pPr>
            <w:r>
              <w:t>A0201060102</w:t>
            </w:r>
          </w:p>
        </w:tc>
        <w:tc>
          <w:tcPr>
            <w:tcW w:w="709" w:type="dxa"/>
            <w:vAlign w:val="center"/>
          </w:tcPr>
          <w:p w:rsidR="00E338B1" w:rsidRDefault="00183A74">
            <w:pPr>
              <w:pStyle w:val="3"/>
            </w:pPr>
            <w:r>
              <w:t>台</w:t>
            </w:r>
          </w:p>
        </w:tc>
        <w:tc>
          <w:tcPr>
            <w:tcW w:w="850" w:type="dxa"/>
            <w:vAlign w:val="center"/>
          </w:tcPr>
          <w:p w:rsidR="00E338B1" w:rsidRDefault="00183A74">
            <w:pPr>
              <w:pStyle w:val="4"/>
            </w:pPr>
            <w:r>
              <w:t>1</w:t>
            </w:r>
          </w:p>
        </w:tc>
        <w:tc>
          <w:tcPr>
            <w:tcW w:w="850" w:type="dxa"/>
            <w:vAlign w:val="center"/>
          </w:tcPr>
          <w:p w:rsidR="00E338B1" w:rsidRDefault="00183A74">
            <w:pPr>
              <w:pStyle w:val="4"/>
            </w:pPr>
            <w:r>
              <w:t>0.30</w:t>
            </w:r>
          </w:p>
        </w:tc>
        <w:tc>
          <w:tcPr>
            <w:tcW w:w="964" w:type="dxa"/>
            <w:vAlign w:val="center"/>
          </w:tcPr>
          <w:p w:rsidR="00E338B1" w:rsidRDefault="00183A74">
            <w:pPr>
              <w:pStyle w:val="4"/>
            </w:pPr>
            <w:r>
              <w:t>0.30</w:t>
            </w:r>
          </w:p>
        </w:tc>
        <w:tc>
          <w:tcPr>
            <w:tcW w:w="964" w:type="dxa"/>
            <w:vAlign w:val="center"/>
          </w:tcPr>
          <w:p w:rsidR="00E338B1" w:rsidRDefault="00183A74">
            <w:pPr>
              <w:pStyle w:val="4"/>
            </w:pPr>
            <w:r>
              <w:t>0.30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0.30</w:t>
            </w:r>
          </w:p>
        </w:tc>
      </w:tr>
      <w:tr w:rsidR="00E338B1">
        <w:trPr>
          <w:cantSplit/>
          <w:jc w:val="center"/>
        </w:trPr>
        <w:tc>
          <w:tcPr>
            <w:tcW w:w="1701" w:type="dxa"/>
            <w:vAlign w:val="center"/>
          </w:tcPr>
          <w:p w:rsidR="00E338B1" w:rsidRDefault="00183A74">
            <w:pPr>
              <w:pStyle w:val="2"/>
            </w:pPr>
            <w:r>
              <w:lastRenderedPageBreak/>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个</w:t>
            </w:r>
          </w:p>
        </w:tc>
        <w:tc>
          <w:tcPr>
            <w:tcW w:w="850" w:type="dxa"/>
            <w:vAlign w:val="center"/>
          </w:tcPr>
          <w:p w:rsidR="00E338B1" w:rsidRDefault="00183A74">
            <w:pPr>
              <w:pStyle w:val="4"/>
            </w:pPr>
            <w:r>
              <w:t>1</w:t>
            </w:r>
          </w:p>
        </w:tc>
        <w:tc>
          <w:tcPr>
            <w:tcW w:w="850" w:type="dxa"/>
            <w:vAlign w:val="center"/>
          </w:tcPr>
          <w:p w:rsidR="00E338B1" w:rsidRDefault="00183A74">
            <w:pPr>
              <w:pStyle w:val="4"/>
            </w:pPr>
            <w:r>
              <w:t>35.00</w:t>
            </w:r>
          </w:p>
        </w:tc>
        <w:tc>
          <w:tcPr>
            <w:tcW w:w="964" w:type="dxa"/>
            <w:vAlign w:val="center"/>
          </w:tcPr>
          <w:p w:rsidR="00E338B1" w:rsidRDefault="00183A74">
            <w:pPr>
              <w:pStyle w:val="4"/>
            </w:pPr>
            <w:r>
              <w:t>35.00</w:t>
            </w:r>
          </w:p>
        </w:tc>
        <w:tc>
          <w:tcPr>
            <w:tcW w:w="964" w:type="dxa"/>
            <w:vAlign w:val="center"/>
          </w:tcPr>
          <w:p w:rsidR="00E338B1" w:rsidRDefault="00183A74">
            <w:pPr>
              <w:pStyle w:val="4"/>
            </w:pPr>
            <w:r>
              <w:t>35.00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安全、检查、监视、报警设备</w:t>
            </w:r>
          </w:p>
        </w:tc>
        <w:tc>
          <w:tcPr>
            <w:tcW w:w="1134" w:type="dxa"/>
            <w:vAlign w:val="center"/>
          </w:tcPr>
          <w:p w:rsidR="00E338B1" w:rsidRDefault="00183A74">
            <w:pPr>
              <w:pStyle w:val="2"/>
            </w:pPr>
            <w:r>
              <w:t>A032504</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267.00</w:t>
            </w:r>
          </w:p>
        </w:tc>
        <w:tc>
          <w:tcPr>
            <w:tcW w:w="964" w:type="dxa"/>
            <w:vAlign w:val="center"/>
          </w:tcPr>
          <w:p w:rsidR="00E338B1" w:rsidRDefault="00183A74">
            <w:pPr>
              <w:pStyle w:val="4"/>
            </w:pPr>
            <w:r>
              <w:t>267.00</w:t>
            </w:r>
          </w:p>
        </w:tc>
        <w:tc>
          <w:tcPr>
            <w:tcW w:w="964" w:type="dxa"/>
            <w:vAlign w:val="center"/>
          </w:tcPr>
          <w:p w:rsidR="00E338B1" w:rsidRDefault="00183A74">
            <w:pPr>
              <w:pStyle w:val="4"/>
            </w:pPr>
            <w:r>
              <w:t>267.00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其他政法、检测专用设备</w:t>
            </w:r>
          </w:p>
        </w:tc>
        <w:tc>
          <w:tcPr>
            <w:tcW w:w="1134" w:type="dxa"/>
            <w:vAlign w:val="center"/>
          </w:tcPr>
          <w:p w:rsidR="00E338B1" w:rsidRDefault="00183A74">
            <w:pPr>
              <w:pStyle w:val="2"/>
            </w:pPr>
            <w:r>
              <w:t>A032599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软件集成实施服务</w:t>
            </w:r>
          </w:p>
        </w:tc>
        <w:tc>
          <w:tcPr>
            <w:tcW w:w="1134" w:type="dxa"/>
            <w:vAlign w:val="center"/>
          </w:tcPr>
          <w:p w:rsidR="00E338B1" w:rsidRDefault="00183A74">
            <w:pPr>
              <w:pStyle w:val="2"/>
            </w:pPr>
            <w:r>
              <w:t>C020203</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183A74">
            <w:pPr>
              <w:pStyle w:val="4"/>
            </w:pPr>
            <w:r>
              <w:t>28.00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中央政法纪检监察转移支付资金</w:t>
            </w:r>
          </w:p>
        </w:tc>
        <w:tc>
          <w:tcPr>
            <w:tcW w:w="964" w:type="dxa"/>
            <w:vAlign w:val="center"/>
          </w:tcPr>
          <w:p w:rsidR="00E338B1" w:rsidRDefault="00183A74">
            <w:pPr>
              <w:pStyle w:val="4"/>
            </w:pPr>
            <w:r>
              <w:t>504.00</w:t>
            </w:r>
          </w:p>
        </w:tc>
        <w:tc>
          <w:tcPr>
            <w:tcW w:w="1134" w:type="dxa"/>
            <w:vAlign w:val="center"/>
          </w:tcPr>
          <w:p w:rsidR="00E338B1" w:rsidRDefault="00183A74">
            <w:pPr>
              <w:pStyle w:val="2"/>
            </w:pPr>
            <w:r>
              <w:t>其他印刷服务</w:t>
            </w:r>
          </w:p>
        </w:tc>
        <w:tc>
          <w:tcPr>
            <w:tcW w:w="1134" w:type="dxa"/>
            <w:vAlign w:val="center"/>
          </w:tcPr>
          <w:p w:rsidR="00E338B1" w:rsidRDefault="00183A74">
            <w:pPr>
              <w:pStyle w:val="2"/>
            </w:pPr>
            <w:r>
              <w:t>C08140199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0.32</w:t>
            </w:r>
          </w:p>
        </w:tc>
        <w:tc>
          <w:tcPr>
            <w:tcW w:w="964" w:type="dxa"/>
            <w:vAlign w:val="center"/>
          </w:tcPr>
          <w:p w:rsidR="00E338B1" w:rsidRDefault="00183A74">
            <w:pPr>
              <w:pStyle w:val="4"/>
            </w:pPr>
            <w:r>
              <w:t>0.32</w:t>
            </w:r>
          </w:p>
        </w:tc>
        <w:tc>
          <w:tcPr>
            <w:tcW w:w="964" w:type="dxa"/>
            <w:vAlign w:val="center"/>
          </w:tcPr>
          <w:p w:rsidR="00E338B1" w:rsidRDefault="00183A74">
            <w:pPr>
              <w:pStyle w:val="4"/>
            </w:pPr>
            <w:r>
              <w:t>0.32</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0.32</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其他家具用具</w:t>
            </w:r>
          </w:p>
        </w:tc>
        <w:tc>
          <w:tcPr>
            <w:tcW w:w="1134" w:type="dxa"/>
            <w:vAlign w:val="center"/>
          </w:tcPr>
          <w:p w:rsidR="00E338B1" w:rsidRDefault="00183A74">
            <w:pPr>
              <w:pStyle w:val="2"/>
            </w:pPr>
            <w:r>
              <w:t>A0699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5.75</w:t>
            </w:r>
          </w:p>
        </w:tc>
        <w:tc>
          <w:tcPr>
            <w:tcW w:w="964" w:type="dxa"/>
            <w:vAlign w:val="center"/>
          </w:tcPr>
          <w:p w:rsidR="00E338B1" w:rsidRDefault="00183A74">
            <w:pPr>
              <w:pStyle w:val="4"/>
            </w:pPr>
            <w:r>
              <w:t>5.75</w:t>
            </w:r>
          </w:p>
        </w:tc>
        <w:tc>
          <w:tcPr>
            <w:tcW w:w="964" w:type="dxa"/>
            <w:vAlign w:val="center"/>
          </w:tcPr>
          <w:p w:rsidR="00E338B1" w:rsidRDefault="00183A74">
            <w:pPr>
              <w:pStyle w:val="4"/>
            </w:pPr>
            <w:r>
              <w:t>5.75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5.75</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其他食品</w:t>
            </w:r>
          </w:p>
        </w:tc>
        <w:tc>
          <w:tcPr>
            <w:tcW w:w="1134" w:type="dxa"/>
            <w:vAlign w:val="center"/>
          </w:tcPr>
          <w:p w:rsidR="00E338B1" w:rsidRDefault="00183A74">
            <w:pPr>
              <w:pStyle w:val="2"/>
            </w:pPr>
            <w:r>
              <w:t>A150299</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642.77</w:t>
            </w:r>
          </w:p>
        </w:tc>
        <w:tc>
          <w:tcPr>
            <w:tcW w:w="964" w:type="dxa"/>
            <w:vAlign w:val="center"/>
          </w:tcPr>
          <w:p w:rsidR="00E338B1" w:rsidRDefault="00183A74">
            <w:pPr>
              <w:pStyle w:val="4"/>
            </w:pPr>
            <w:r>
              <w:t>642.77</w:t>
            </w:r>
          </w:p>
        </w:tc>
        <w:tc>
          <w:tcPr>
            <w:tcW w:w="964" w:type="dxa"/>
            <w:vAlign w:val="center"/>
          </w:tcPr>
          <w:p w:rsidR="00E338B1" w:rsidRDefault="00183A74">
            <w:pPr>
              <w:pStyle w:val="4"/>
            </w:pPr>
            <w:r>
              <w:t>642.77</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642.77</w:t>
            </w:r>
          </w:p>
        </w:tc>
      </w:tr>
      <w:tr w:rsidR="00E338B1">
        <w:trPr>
          <w:cantSplit/>
          <w:jc w:val="center"/>
        </w:trPr>
        <w:tc>
          <w:tcPr>
            <w:tcW w:w="1701" w:type="dxa"/>
            <w:vAlign w:val="center"/>
          </w:tcPr>
          <w:p w:rsidR="00E338B1" w:rsidRDefault="00183A74">
            <w:pPr>
              <w:pStyle w:val="2"/>
            </w:pPr>
            <w:r>
              <w:lastRenderedPageBreak/>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餐饮服务</w:t>
            </w:r>
          </w:p>
        </w:tc>
        <w:tc>
          <w:tcPr>
            <w:tcW w:w="1134" w:type="dxa"/>
            <w:vAlign w:val="center"/>
          </w:tcPr>
          <w:p w:rsidR="00E338B1" w:rsidRDefault="00183A74">
            <w:pPr>
              <w:pStyle w:val="2"/>
            </w:pPr>
            <w:r>
              <w:t>C0702</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300.00</w:t>
            </w:r>
          </w:p>
        </w:tc>
        <w:tc>
          <w:tcPr>
            <w:tcW w:w="964" w:type="dxa"/>
            <w:vAlign w:val="center"/>
          </w:tcPr>
          <w:p w:rsidR="00E338B1" w:rsidRDefault="00183A74">
            <w:pPr>
              <w:pStyle w:val="4"/>
            </w:pPr>
            <w:r>
              <w:t>300.00</w:t>
            </w:r>
          </w:p>
        </w:tc>
        <w:tc>
          <w:tcPr>
            <w:tcW w:w="964" w:type="dxa"/>
            <w:vAlign w:val="center"/>
          </w:tcPr>
          <w:p w:rsidR="00E338B1" w:rsidRDefault="00183A74">
            <w:pPr>
              <w:pStyle w:val="4"/>
            </w:pPr>
            <w:r>
              <w:t>300.00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300.00</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房屋租赁服务</w:t>
            </w:r>
          </w:p>
        </w:tc>
        <w:tc>
          <w:tcPr>
            <w:tcW w:w="1134" w:type="dxa"/>
            <w:vAlign w:val="center"/>
          </w:tcPr>
          <w:p w:rsidR="00E338B1" w:rsidRDefault="00183A74">
            <w:pPr>
              <w:pStyle w:val="2"/>
            </w:pPr>
            <w:r>
              <w:t>C1202</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1767.98</w:t>
            </w:r>
          </w:p>
        </w:tc>
        <w:tc>
          <w:tcPr>
            <w:tcW w:w="964" w:type="dxa"/>
            <w:vAlign w:val="center"/>
          </w:tcPr>
          <w:p w:rsidR="00E338B1" w:rsidRDefault="00183A74">
            <w:pPr>
              <w:pStyle w:val="4"/>
            </w:pPr>
            <w:r>
              <w:t>1767.98</w:t>
            </w:r>
          </w:p>
        </w:tc>
        <w:tc>
          <w:tcPr>
            <w:tcW w:w="964" w:type="dxa"/>
            <w:vAlign w:val="center"/>
          </w:tcPr>
          <w:p w:rsidR="00E338B1" w:rsidRDefault="00183A74">
            <w:pPr>
              <w:pStyle w:val="4"/>
            </w:pPr>
            <w:r>
              <w:t>1767.98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1767.98</w:t>
            </w:r>
          </w:p>
        </w:tc>
      </w:tr>
      <w:tr w:rsidR="00E338B1">
        <w:trPr>
          <w:cantSplit/>
          <w:jc w:val="center"/>
        </w:trPr>
        <w:tc>
          <w:tcPr>
            <w:tcW w:w="1701" w:type="dxa"/>
            <w:vAlign w:val="center"/>
          </w:tcPr>
          <w:p w:rsidR="00E338B1" w:rsidRDefault="00183A74">
            <w:pPr>
              <w:pStyle w:val="2"/>
            </w:pPr>
            <w:r>
              <w:t>驻地保障经费</w:t>
            </w:r>
          </w:p>
        </w:tc>
        <w:tc>
          <w:tcPr>
            <w:tcW w:w="964" w:type="dxa"/>
            <w:vAlign w:val="center"/>
          </w:tcPr>
          <w:p w:rsidR="00E338B1" w:rsidRDefault="00183A74">
            <w:pPr>
              <w:pStyle w:val="4"/>
            </w:pPr>
            <w:r>
              <w:t>4176.00</w:t>
            </w:r>
          </w:p>
        </w:tc>
        <w:tc>
          <w:tcPr>
            <w:tcW w:w="1134" w:type="dxa"/>
            <w:vAlign w:val="center"/>
          </w:tcPr>
          <w:p w:rsidR="00E338B1" w:rsidRDefault="00183A74">
            <w:pPr>
              <w:pStyle w:val="2"/>
            </w:pPr>
            <w:r>
              <w:t>物业管理服务</w:t>
            </w:r>
          </w:p>
        </w:tc>
        <w:tc>
          <w:tcPr>
            <w:tcW w:w="1134" w:type="dxa"/>
            <w:vAlign w:val="center"/>
          </w:tcPr>
          <w:p w:rsidR="00E338B1" w:rsidRDefault="00183A74">
            <w:pPr>
              <w:pStyle w:val="2"/>
            </w:pPr>
            <w:r>
              <w:t>C1204</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832.45</w:t>
            </w:r>
          </w:p>
        </w:tc>
        <w:tc>
          <w:tcPr>
            <w:tcW w:w="964" w:type="dxa"/>
            <w:vAlign w:val="center"/>
          </w:tcPr>
          <w:p w:rsidR="00E338B1" w:rsidRDefault="00183A74">
            <w:pPr>
              <w:pStyle w:val="4"/>
            </w:pPr>
            <w:r>
              <w:t>832.45</w:t>
            </w:r>
          </w:p>
        </w:tc>
        <w:tc>
          <w:tcPr>
            <w:tcW w:w="964" w:type="dxa"/>
            <w:vAlign w:val="center"/>
          </w:tcPr>
          <w:p w:rsidR="00E338B1" w:rsidRDefault="00183A74">
            <w:pPr>
              <w:pStyle w:val="4"/>
            </w:pPr>
            <w:r>
              <w:t>832.45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832.45</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车辆维修和保养服务</w:t>
            </w:r>
          </w:p>
        </w:tc>
        <w:tc>
          <w:tcPr>
            <w:tcW w:w="1134" w:type="dxa"/>
            <w:vAlign w:val="center"/>
          </w:tcPr>
          <w:p w:rsidR="00E338B1" w:rsidRDefault="00183A74">
            <w:pPr>
              <w:pStyle w:val="2"/>
            </w:pPr>
            <w:r>
              <w:t>C050301</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16.00</w:t>
            </w:r>
          </w:p>
        </w:tc>
        <w:tc>
          <w:tcPr>
            <w:tcW w:w="964" w:type="dxa"/>
            <w:vAlign w:val="center"/>
          </w:tcPr>
          <w:p w:rsidR="00E338B1" w:rsidRDefault="00183A74">
            <w:pPr>
              <w:pStyle w:val="4"/>
            </w:pPr>
            <w:r>
              <w:t>16.00</w:t>
            </w:r>
          </w:p>
        </w:tc>
        <w:tc>
          <w:tcPr>
            <w:tcW w:w="964" w:type="dxa"/>
            <w:vAlign w:val="center"/>
          </w:tcPr>
          <w:p w:rsidR="00E338B1" w:rsidRDefault="00183A74">
            <w:pPr>
              <w:pStyle w:val="4"/>
            </w:pPr>
            <w:r>
              <w:t>16.00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16.00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车辆加油服务</w:t>
            </w:r>
          </w:p>
        </w:tc>
        <w:tc>
          <w:tcPr>
            <w:tcW w:w="1134" w:type="dxa"/>
            <w:vAlign w:val="center"/>
          </w:tcPr>
          <w:p w:rsidR="00E338B1" w:rsidRDefault="00183A74">
            <w:pPr>
              <w:pStyle w:val="2"/>
            </w:pPr>
            <w:r>
              <w:t>C050302</w:t>
            </w:r>
          </w:p>
        </w:tc>
        <w:tc>
          <w:tcPr>
            <w:tcW w:w="709" w:type="dxa"/>
            <w:vAlign w:val="center"/>
          </w:tcPr>
          <w:p w:rsidR="00E338B1" w:rsidRDefault="00183A74">
            <w:pPr>
              <w:pStyle w:val="3"/>
            </w:pPr>
            <w:r>
              <w:t>项</w:t>
            </w:r>
          </w:p>
        </w:tc>
        <w:tc>
          <w:tcPr>
            <w:tcW w:w="850" w:type="dxa"/>
            <w:vAlign w:val="center"/>
          </w:tcPr>
          <w:p w:rsidR="00E338B1" w:rsidRDefault="00183A74">
            <w:pPr>
              <w:pStyle w:val="4"/>
            </w:pPr>
            <w:r>
              <w:t>1</w:t>
            </w:r>
          </w:p>
        </w:tc>
        <w:tc>
          <w:tcPr>
            <w:tcW w:w="850" w:type="dxa"/>
            <w:vAlign w:val="center"/>
          </w:tcPr>
          <w:p w:rsidR="00E338B1" w:rsidRDefault="00183A74">
            <w:pPr>
              <w:pStyle w:val="4"/>
            </w:pPr>
            <w:r>
              <w:t>60.00</w:t>
            </w:r>
          </w:p>
        </w:tc>
        <w:tc>
          <w:tcPr>
            <w:tcW w:w="964" w:type="dxa"/>
            <w:vAlign w:val="center"/>
          </w:tcPr>
          <w:p w:rsidR="00E338B1" w:rsidRDefault="00183A74">
            <w:pPr>
              <w:pStyle w:val="4"/>
            </w:pPr>
            <w:r>
              <w:t>60.00</w:t>
            </w:r>
          </w:p>
        </w:tc>
        <w:tc>
          <w:tcPr>
            <w:tcW w:w="964" w:type="dxa"/>
            <w:vAlign w:val="center"/>
          </w:tcPr>
          <w:p w:rsidR="00E338B1" w:rsidRDefault="00183A74">
            <w:pPr>
              <w:pStyle w:val="4"/>
            </w:pPr>
            <w:r>
              <w:t>60.00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审计服务</w:t>
            </w:r>
          </w:p>
        </w:tc>
        <w:tc>
          <w:tcPr>
            <w:tcW w:w="1134" w:type="dxa"/>
            <w:vAlign w:val="center"/>
          </w:tcPr>
          <w:p w:rsidR="00E338B1" w:rsidRDefault="00183A74">
            <w:pPr>
              <w:pStyle w:val="2"/>
            </w:pPr>
            <w:r>
              <w:t>C0803</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50.00</w:t>
            </w:r>
          </w:p>
        </w:tc>
        <w:tc>
          <w:tcPr>
            <w:tcW w:w="964" w:type="dxa"/>
            <w:vAlign w:val="center"/>
          </w:tcPr>
          <w:p w:rsidR="00E338B1" w:rsidRDefault="00183A74">
            <w:pPr>
              <w:pStyle w:val="4"/>
            </w:pPr>
            <w:r>
              <w:t>50.00</w:t>
            </w:r>
          </w:p>
        </w:tc>
        <w:tc>
          <w:tcPr>
            <w:tcW w:w="964" w:type="dxa"/>
            <w:vAlign w:val="center"/>
          </w:tcPr>
          <w:p w:rsidR="00E338B1" w:rsidRDefault="00183A74">
            <w:pPr>
              <w:pStyle w:val="4"/>
            </w:pPr>
            <w:r>
              <w:t>50.00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50.00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其他印刷服务</w:t>
            </w:r>
          </w:p>
        </w:tc>
        <w:tc>
          <w:tcPr>
            <w:tcW w:w="1134" w:type="dxa"/>
            <w:vAlign w:val="center"/>
          </w:tcPr>
          <w:p w:rsidR="00E338B1" w:rsidRDefault="00183A74">
            <w:pPr>
              <w:pStyle w:val="2"/>
            </w:pPr>
            <w:r>
              <w:t>C08140199</w:t>
            </w:r>
          </w:p>
        </w:tc>
        <w:tc>
          <w:tcPr>
            <w:tcW w:w="709" w:type="dxa"/>
            <w:vAlign w:val="center"/>
          </w:tcPr>
          <w:p w:rsidR="00E338B1" w:rsidRDefault="00183A74">
            <w:pPr>
              <w:pStyle w:val="3"/>
            </w:pPr>
            <w:r>
              <w:t>批</w:t>
            </w:r>
          </w:p>
        </w:tc>
        <w:tc>
          <w:tcPr>
            <w:tcW w:w="850" w:type="dxa"/>
            <w:vAlign w:val="center"/>
          </w:tcPr>
          <w:p w:rsidR="00E338B1" w:rsidRDefault="00183A74">
            <w:pPr>
              <w:pStyle w:val="4"/>
            </w:pPr>
            <w:r>
              <w:t>1</w:t>
            </w:r>
          </w:p>
        </w:tc>
        <w:tc>
          <w:tcPr>
            <w:tcW w:w="850" w:type="dxa"/>
            <w:vAlign w:val="center"/>
          </w:tcPr>
          <w:p w:rsidR="00E338B1" w:rsidRDefault="00183A74">
            <w:pPr>
              <w:pStyle w:val="4"/>
            </w:pPr>
            <w:r>
              <w:t>46.80</w:t>
            </w:r>
          </w:p>
        </w:tc>
        <w:tc>
          <w:tcPr>
            <w:tcW w:w="964" w:type="dxa"/>
            <w:vAlign w:val="center"/>
          </w:tcPr>
          <w:p w:rsidR="00E338B1" w:rsidRDefault="00183A74">
            <w:pPr>
              <w:pStyle w:val="4"/>
            </w:pPr>
            <w:r>
              <w:t>46.80</w:t>
            </w:r>
          </w:p>
        </w:tc>
        <w:tc>
          <w:tcPr>
            <w:tcW w:w="964" w:type="dxa"/>
            <w:vAlign w:val="center"/>
          </w:tcPr>
          <w:p w:rsidR="00E338B1" w:rsidRDefault="00183A74">
            <w:pPr>
              <w:pStyle w:val="4"/>
            </w:pPr>
            <w:r>
              <w:t>46.80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46.80</w:t>
            </w:r>
          </w:p>
        </w:tc>
      </w:tr>
      <w:tr w:rsidR="00E338B1">
        <w:trPr>
          <w:cantSplit/>
          <w:jc w:val="center"/>
        </w:trPr>
        <w:tc>
          <w:tcPr>
            <w:tcW w:w="1701" w:type="dxa"/>
            <w:vAlign w:val="center"/>
          </w:tcPr>
          <w:p w:rsidR="00E338B1" w:rsidRDefault="00183A74">
            <w:pPr>
              <w:pStyle w:val="2"/>
            </w:pPr>
            <w:r>
              <w:t>综合业务办案经费</w:t>
            </w:r>
          </w:p>
        </w:tc>
        <w:tc>
          <w:tcPr>
            <w:tcW w:w="964" w:type="dxa"/>
            <w:vAlign w:val="center"/>
          </w:tcPr>
          <w:p w:rsidR="00E338B1" w:rsidRDefault="00183A74">
            <w:pPr>
              <w:pStyle w:val="4"/>
            </w:pPr>
            <w:r>
              <w:t>924.00</w:t>
            </w:r>
          </w:p>
        </w:tc>
        <w:tc>
          <w:tcPr>
            <w:tcW w:w="1134" w:type="dxa"/>
            <w:vAlign w:val="center"/>
          </w:tcPr>
          <w:p w:rsidR="00E338B1" w:rsidRDefault="00183A74">
            <w:pPr>
              <w:pStyle w:val="2"/>
            </w:pPr>
            <w:r>
              <w:t>健康检查服务</w:t>
            </w:r>
          </w:p>
        </w:tc>
        <w:tc>
          <w:tcPr>
            <w:tcW w:w="1134" w:type="dxa"/>
            <w:vAlign w:val="center"/>
          </w:tcPr>
          <w:p w:rsidR="00E338B1" w:rsidRDefault="00183A74">
            <w:pPr>
              <w:pStyle w:val="2"/>
            </w:pPr>
            <w:r>
              <w:t>C190107</w:t>
            </w:r>
          </w:p>
        </w:tc>
        <w:tc>
          <w:tcPr>
            <w:tcW w:w="709" w:type="dxa"/>
            <w:vAlign w:val="center"/>
          </w:tcPr>
          <w:p w:rsidR="00E338B1" w:rsidRDefault="00183A74">
            <w:pPr>
              <w:pStyle w:val="3"/>
            </w:pPr>
            <w:r>
              <w:t>年</w:t>
            </w:r>
          </w:p>
        </w:tc>
        <w:tc>
          <w:tcPr>
            <w:tcW w:w="850" w:type="dxa"/>
            <w:vAlign w:val="center"/>
          </w:tcPr>
          <w:p w:rsidR="00E338B1" w:rsidRDefault="00183A74">
            <w:pPr>
              <w:pStyle w:val="4"/>
            </w:pPr>
            <w:r>
              <w:t>1</w:t>
            </w:r>
          </w:p>
        </w:tc>
        <w:tc>
          <w:tcPr>
            <w:tcW w:w="850" w:type="dxa"/>
            <w:vAlign w:val="center"/>
          </w:tcPr>
          <w:p w:rsidR="00E338B1" w:rsidRDefault="00183A74">
            <w:pPr>
              <w:pStyle w:val="4"/>
            </w:pPr>
            <w:r>
              <w:t>59.70</w:t>
            </w:r>
          </w:p>
        </w:tc>
        <w:tc>
          <w:tcPr>
            <w:tcW w:w="964" w:type="dxa"/>
            <w:vAlign w:val="center"/>
          </w:tcPr>
          <w:p w:rsidR="00E338B1" w:rsidRDefault="00183A74">
            <w:pPr>
              <w:pStyle w:val="4"/>
            </w:pPr>
            <w:r>
              <w:t>59.70</w:t>
            </w:r>
          </w:p>
        </w:tc>
        <w:tc>
          <w:tcPr>
            <w:tcW w:w="964" w:type="dxa"/>
            <w:vAlign w:val="center"/>
          </w:tcPr>
          <w:p w:rsidR="00E338B1" w:rsidRDefault="00183A74">
            <w:pPr>
              <w:pStyle w:val="4"/>
            </w:pPr>
            <w:r>
              <w:t>59.70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公安机要密码通信设备购置</w:t>
            </w:r>
          </w:p>
        </w:tc>
        <w:tc>
          <w:tcPr>
            <w:tcW w:w="964" w:type="dxa"/>
            <w:vAlign w:val="center"/>
          </w:tcPr>
          <w:p w:rsidR="00E338B1" w:rsidRDefault="00183A74">
            <w:pPr>
              <w:pStyle w:val="4"/>
            </w:pPr>
            <w:r>
              <w:t>19.38</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19.38</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19.38</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河北雄安新区公安局驻地基本保障经费</w:t>
            </w:r>
          </w:p>
        </w:tc>
        <w:tc>
          <w:tcPr>
            <w:tcW w:w="964" w:type="dxa"/>
            <w:vAlign w:val="center"/>
          </w:tcPr>
          <w:p w:rsidR="00E338B1" w:rsidRDefault="00183A74">
            <w:pPr>
              <w:pStyle w:val="4"/>
            </w:pPr>
            <w:r>
              <w:t>40.94</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40.94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40.94</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基层公检法司转移支付资金</w:t>
            </w:r>
          </w:p>
        </w:tc>
        <w:tc>
          <w:tcPr>
            <w:tcW w:w="964" w:type="dxa"/>
            <w:vAlign w:val="center"/>
          </w:tcPr>
          <w:p w:rsidR="00E338B1" w:rsidRDefault="00183A74">
            <w:pPr>
              <w:pStyle w:val="4"/>
            </w:pPr>
            <w:r>
              <w:t>123.24</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80.04</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80.04</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警用巡逻船艇购置</w:t>
            </w:r>
          </w:p>
        </w:tc>
        <w:tc>
          <w:tcPr>
            <w:tcW w:w="964" w:type="dxa"/>
            <w:vAlign w:val="center"/>
          </w:tcPr>
          <w:p w:rsidR="00E338B1" w:rsidRDefault="00183A74">
            <w:pPr>
              <w:pStyle w:val="4"/>
            </w:pPr>
            <w:r>
              <w:t>206.53</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206.53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206.53</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通讯线路服务购置费</w:t>
            </w:r>
          </w:p>
        </w:tc>
        <w:tc>
          <w:tcPr>
            <w:tcW w:w="964" w:type="dxa"/>
            <w:vAlign w:val="center"/>
          </w:tcPr>
          <w:p w:rsidR="00E338B1" w:rsidRDefault="00183A74">
            <w:pPr>
              <w:pStyle w:val="4"/>
            </w:pPr>
            <w:r>
              <w:t>210.56</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66.80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66.80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通讯线路服务购置费</w:t>
            </w:r>
          </w:p>
        </w:tc>
        <w:tc>
          <w:tcPr>
            <w:tcW w:w="964" w:type="dxa"/>
            <w:vAlign w:val="center"/>
          </w:tcPr>
          <w:p w:rsidR="00E338B1" w:rsidRDefault="00183A74">
            <w:pPr>
              <w:pStyle w:val="4"/>
            </w:pPr>
            <w:r>
              <w:t>210.56</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143.76</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143.76</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100.40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100.40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117.90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117.90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雄安新区居住证制证项目</w:t>
            </w:r>
          </w:p>
        </w:tc>
        <w:tc>
          <w:tcPr>
            <w:tcW w:w="964" w:type="dxa"/>
            <w:vAlign w:val="center"/>
          </w:tcPr>
          <w:p w:rsidR="00E338B1" w:rsidRDefault="00183A74">
            <w:pPr>
              <w:pStyle w:val="4"/>
            </w:pPr>
            <w:r>
              <w:t>509.10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290.80</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290.80</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lastRenderedPageBreak/>
              <w:t>执法办案管理中心日常运行保障项目</w:t>
            </w:r>
          </w:p>
        </w:tc>
        <w:tc>
          <w:tcPr>
            <w:tcW w:w="964" w:type="dxa"/>
            <w:vAlign w:val="center"/>
          </w:tcPr>
          <w:p w:rsidR="00E338B1" w:rsidRDefault="00183A74">
            <w:pPr>
              <w:pStyle w:val="4"/>
            </w:pPr>
            <w:r>
              <w:t>11.85</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11.85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11.85</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中央-中央政法纪检监察转移支付资金</w:t>
            </w:r>
          </w:p>
        </w:tc>
        <w:tc>
          <w:tcPr>
            <w:tcW w:w="964" w:type="dxa"/>
            <w:vAlign w:val="center"/>
          </w:tcPr>
          <w:p w:rsidR="00E338B1" w:rsidRDefault="00183A74">
            <w:pPr>
              <w:pStyle w:val="4"/>
            </w:pPr>
            <w:r>
              <w:t>218.90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10.15</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10.15</w:t>
            </w:r>
          </w:p>
        </w:tc>
        <w:tc>
          <w:tcPr>
            <w:tcW w:w="964" w:type="dxa"/>
            <w:vAlign w:val="center"/>
          </w:tcPr>
          <w:p w:rsidR="00E338B1" w:rsidRDefault="00E338B1">
            <w:pPr>
              <w:pStyle w:val="4"/>
            </w:pPr>
          </w:p>
        </w:tc>
        <w:tc>
          <w:tcPr>
            <w:tcW w:w="964" w:type="dxa"/>
            <w:vAlign w:val="center"/>
          </w:tcPr>
          <w:p w:rsidR="00E338B1" w:rsidRDefault="00E338B1">
            <w:pPr>
              <w:pStyle w:val="4"/>
            </w:pPr>
          </w:p>
        </w:tc>
      </w:tr>
      <w:tr w:rsidR="00E338B1">
        <w:trPr>
          <w:cantSplit/>
          <w:jc w:val="center"/>
        </w:trPr>
        <w:tc>
          <w:tcPr>
            <w:tcW w:w="1701" w:type="dxa"/>
            <w:vAlign w:val="center"/>
          </w:tcPr>
          <w:p w:rsidR="00E338B1" w:rsidRDefault="00183A74">
            <w:pPr>
              <w:pStyle w:val="2"/>
            </w:pPr>
            <w:r>
              <w:t>中央-中央政法纪检监察转移支付资金</w:t>
            </w:r>
          </w:p>
        </w:tc>
        <w:tc>
          <w:tcPr>
            <w:tcW w:w="964" w:type="dxa"/>
            <w:vAlign w:val="center"/>
          </w:tcPr>
          <w:p w:rsidR="00E338B1" w:rsidRDefault="00183A74">
            <w:pPr>
              <w:pStyle w:val="4"/>
            </w:pPr>
            <w:r>
              <w:t>218.90</w:t>
            </w:r>
          </w:p>
        </w:tc>
        <w:tc>
          <w:tcPr>
            <w:tcW w:w="1134" w:type="dxa"/>
            <w:vAlign w:val="center"/>
          </w:tcPr>
          <w:p w:rsidR="00E338B1" w:rsidRDefault="00E338B1">
            <w:pPr>
              <w:pStyle w:val="2"/>
            </w:pPr>
          </w:p>
        </w:tc>
        <w:tc>
          <w:tcPr>
            <w:tcW w:w="1134" w:type="dxa"/>
            <w:vAlign w:val="center"/>
          </w:tcPr>
          <w:p w:rsidR="00E338B1" w:rsidRDefault="00E338B1">
            <w:pPr>
              <w:pStyle w:val="2"/>
            </w:pPr>
          </w:p>
        </w:tc>
        <w:tc>
          <w:tcPr>
            <w:tcW w:w="709" w:type="dxa"/>
            <w:vAlign w:val="center"/>
          </w:tcPr>
          <w:p w:rsidR="00E338B1" w:rsidRDefault="00E338B1">
            <w:pPr>
              <w:pStyle w:val="3"/>
            </w:pPr>
          </w:p>
        </w:tc>
        <w:tc>
          <w:tcPr>
            <w:tcW w:w="850" w:type="dxa"/>
            <w:vAlign w:val="center"/>
          </w:tcPr>
          <w:p w:rsidR="00E338B1" w:rsidRDefault="00E338B1">
            <w:pPr>
              <w:pStyle w:val="4"/>
            </w:pPr>
          </w:p>
        </w:tc>
        <w:tc>
          <w:tcPr>
            <w:tcW w:w="850" w:type="dxa"/>
            <w:vAlign w:val="center"/>
          </w:tcPr>
          <w:p w:rsidR="00E338B1" w:rsidRDefault="00E338B1">
            <w:pPr>
              <w:pStyle w:val="4"/>
            </w:pPr>
          </w:p>
        </w:tc>
        <w:tc>
          <w:tcPr>
            <w:tcW w:w="964" w:type="dxa"/>
            <w:vAlign w:val="center"/>
          </w:tcPr>
          <w:p w:rsidR="00E338B1" w:rsidRDefault="00183A74">
            <w:pPr>
              <w:pStyle w:val="4"/>
            </w:pPr>
            <w:r>
              <w:t>163.13</w:t>
            </w: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E338B1">
            <w:pPr>
              <w:pStyle w:val="4"/>
            </w:pPr>
          </w:p>
        </w:tc>
        <w:tc>
          <w:tcPr>
            <w:tcW w:w="964" w:type="dxa"/>
            <w:vAlign w:val="center"/>
          </w:tcPr>
          <w:p w:rsidR="00E338B1" w:rsidRDefault="00183A74">
            <w:pPr>
              <w:pStyle w:val="4"/>
            </w:pPr>
            <w:r>
              <w:t>163.13</w:t>
            </w:r>
          </w:p>
        </w:tc>
        <w:tc>
          <w:tcPr>
            <w:tcW w:w="964" w:type="dxa"/>
            <w:vAlign w:val="center"/>
          </w:tcPr>
          <w:p w:rsidR="00E338B1" w:rsidRDefault="00E338B1">
            <w:pPr>
              <w:pStyle w:val="4"/>
            </w:pPr>
          </w:p>
        </w:tc>
        <w:tc>
          <w:tcPr>
            <w:tcW w:w="964" w:type="dxa"/>
            <w:vAlign w:val="center"/>
          </w:tcPr>
          <w:p w:rsidR="00E338B1" w:rsidRDefault="00E338B1">
            <w:pPr>
              <w:pStyle w:val="4"/>
            </w:pPr>
          </w:p>
        </w:tc>
      </w:tr>
    </w:tbl>
    <w:p w:rsidR="00E338B1" w:rsidRDefault="00183A7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338B1" w:rsidRDefault="00183A74">
      <w:pPr>
        <w:ind w:firstLine="640"/>
      </w:pPr>
      <w:r>
        <w:rPr>
          <w:rFonts w:eastAsia="方正仿宋_GBK"/>
          <w:color w:val="000000"/>
          <w:sz w:val="32"/>
        </w:rPr>
        <w:t xml:space="preserve"> </w:t>
      </w:r>
    </w:p>
    <w:p w:rsidR="00E338B1" w:rsidRDefault="00183A74">
      <w:pPr>
        <w:spacing w:before="10" w:after="10"/>
        <w:ind w:firstLine="640"/>
        <w:outlineLvl w:val="5"/>
      </w:pPr>
      <w:r>
        <w:rPr>
          <w:rFonts w:ascii="黑体" w:eastAsia="黑体" w:hAnsi="黑体" w:cs="黑体"/>
          <w:color w:val="000000"/>
          <w:sz w:val="32"/>
        </w:rPr>
        <w:t>七、国有资产信息</w:t>
      </w:r>
    </w:p>
    <w:p w:rsidR="00E338B1" w:rsidRDefault="00183A74">
      <w:pPr>
        <w:spacing w:line="500" w:lineRule="exact"/>
        <w:ind w:firstLine="560"/>
      </w:pPr>
      <w:r>
        <w:rPr>
          <w:rFonts w:eastAsia="方正仿宋_GBK"/>
          <w:color w:val="000000"/>
          <w:sz w:val="28"/>
        </w:rPr>
        <w:t>河北雄安新区公安局上年末固定资产金额为</w:t>
      </w:r>
      <w:r w:rsidR="008D46E3">
        <w:rPr>
          <w:rFonts w:eastAsia="方正仿宋_GBK" w:hint="eastAsia"/>
          <w:color w:val="000000"/>
          <w:sz w:val="28"/>
          <w:lang w:eastAsia="zh-CN"/>
        </w:rPr>
        <w:t>13374.902582</w:t>
      </w:r>
      <w:r>
        <w:rPr>
          <w:rFonts w:eastAsia="方正仿宋_GBK"/>
          <w:color w:val="000000"/>
          <w:sz w:val="28"/>
        </w:rPr>
        <w:t>万元（详见下表）。本年度拟购置固定资产总额为</w:t>
      </w:r>
      <w:r>
        <w:rPr>
          <w:rFonts w:eastAsia="方正仿宋_GBK"/>
          <w:color w:val="000000"/>
          <w:sz w:val="28"/>
        </w:rPr>
        <w:t>15813.73</w:t>
      </w:r>
      <w:r>
        <w:rPr>
          <w:rFonts w:eastAsia="方正仿宋_GBK"/>
          <w:color w:val="000000"/>
          <w:sz w:val="28"/>
        </w:rPr>
        <w:t>万元，已按要求列入政府采购预算，详见政府采购预算表。</w:t>
      </w:r>
    </w:p>
    <w:p w:rsidR="00E338B1" w:rsidRDefault="00183A7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115AC1" w:rsidTr="00115AC1">
        <w:trPr>
          <w:tblHeader/>
          <w:jc w:val="center"/>
        </w:trPr>
        <w:tc>
          <w:tcPr>
            <w:tcW w:w="7370" w:type="dxa"/>
            <w:tcBorders>
              <w:top w:val="single" w:sz="6" w:space="0" w:color="FFFFFF"/>
              <w:left w:val="single" w:sz="6" w:space="0" w:color="FFFFFF"/>
              <w:right w:val="single" w:sz="6" w:space="0" w:color="FFFFFF"/>
            </w:tcBorders>
            <w:vAlign w:val="center"/>
          </w:tcPr>
          <w:p w:rsidR="00E338B1" w:rsidRDefault="00183A74">
            <w:pPr>
              <w:pStyle w:val="20"/>
            </w:pPr>
            <w:r>
              <w:t>402001河北雄安新区公安局</w:t>
            </w:r>
          </w:p>
        </w:tc>
        <w:tc>
          <w:tcPr>
            <w:tcW w:w="5669" w:type="dxa"/>
            <w:gridSpan w:val="2"/>
            <w:tcBorders>
              <w:top w:val="single" w:sz="6" w:space="0" w:color="FFFFFF"/>
              <w:left w:val="single" w:sz="6" w:space="0" w:color="FFFFFF"/>
              <w:right w:val="single" w:sz="6" w:space="0" w:color="FFFFFF"/>
            </w:tcBorders>
            <w:vAlign w:val="center"/>
          </w:tcPr>
          <w:p w:rsidR="00E338B1" w:rsidRDefault="00183A74">
            <w:pPr>
              <w:pStyle w:val="22"/>
            </w:pPr>
            <w:r>
              <w:t>截止时间：2021-12-31</w:t>
            </w:r>
          </w:p>
        </w:tc>
      </w:tr>
      <w:tr w:rsidR="00E338B1">
        <w:trPr>
          <w:tblHeader/>
          <w:jc w:val="center"/>
        </w:trPr>
        <w:tc>
          <w:tcPr>
            <w:tcW w:w="7370" w:type="dxa"/>
            <w:vAlign w:val="center"/>
          </w:tcPr>
          <w:p w:rsidR="00E338B1" w:rsidRDefault="00183A74">
            <w:pPr>
              <w:pStyle w:val="1"/>
            </w:pPr>
            <w:r>
              <w:t>项   目</w:t>
            </w:r>
          </w:p>
        </w:tc>
        <w:tc>
          <w:tcPr>
            <w:tcW w:w="2835" w:type="dxa"/>
            <w:vAlign w:val="center"/>
          </w:tcPr>
          <w:p w:rsidR="00E338B1" w:rsidRDefault="00183A74">
            <w:pPr>
              <w:pStyle w:val="1"/>
            </w:pPr>
            <w:r>
              <w:t>数量</w:t>
            </w:r>
          </w:p>
        </w:tc>
        <w:tc>
          <w:tcPr>
            <w:tcW w:w="2835" w:type="dxa"/>
            <w:vAlign w:val="center"/>
          </w:tcPr>
          <w:p w:rsidR="00E338B1" w:rsidRDefault="00183A74">
            <w:pPr>
              <w:pStyle w:val="1"/>
            </w:pPr>
            <w:r>
              <w:t>价值（金额单位：万元）</w:t>
            </w:r>
          </w:p>
        </w:tc>
      </w:tr>
      <w:tr w:rsidR="00E338B1">
        <w:trPr>
          <w:jc w:val="center"/>
        </w:trPr>
        <w:tc>
          <w:tcPr>
            <w:tcW w:w="7370" w:type="dxa"/>
            <w:vAlign w:val="center"/>
          </w:tcPr>
          <w:p w:rsidR="00E338B1" w:rsidRDefault="00183A74">
            <w:pPr>
              <w:pStyle w:val="2"/>
            </w:pPr>
            <w:r>
              <w:lastRenderedPageBreak/>
              <w:t>资产总额</w:t>
            </w:r>
          </w:p>
        </w:tc>
        <w:tc>
          <w:tcPr>
            <w:tcW w:w="2835" w:type="dxa"/>
            <w:vAlign w:val="center"/>
          </w:tcPr>
          <w:p w:rsidR="00E338B1" w:rsidRDefault="00E338B1">
            <w:pPr>
              <w:pStyle w:val="3"/>
            </w:pPr>
          </w:p>
        </w:tc>
        <w:tc>
          <w:tcPr>
            <w:tcW w:w="2835" w:type="dxa"/>
            <w:vAlign w:val="center"/>
          </w:tcPr>
          <w:p w:rsidR="00E338B1" w:rsidRDefault="008D46E3">
            <w:pPr>
              <w:pStyle w:val="4"/>
            </w:pPr>
            <w:r>
              <w:rPr>
                <w:rFonts w:hint="eastAsia"/>
                <w:lang w:eastAsia="zh-CN"/>
              </w:rPr>
              <w:t>13374.902582</w:t>
            </w:r>
          </w:p>
        </w:tc>
      </w:tr>
      <w:tr w:rsidR="00E338B1">
        <w:trPr>
          <w:jc w:val="center"/>
        </w:trPr>
        <w:tc>
          <w:tcPr>
            <w:tcW w:w="7370" w:type="dxa"/>
            <w:vAlign w:val="center"/>
          </w:tcPr>
          <w:p w:rsidR="00E338B1" w:rsidRDefault="00183A74">
            <w:pPr>
              <w:pStyle w:val="2"/>
            </w:pPr>
            <w:r>
              <w:t>1、房屋（平方米）</w:t>
            </w:r>
          </w:p>
        </w:tc>
        <w:tc>
          <w:tcPr>
            <w:tcW w:w="2835" w:type="dxa"/>
            <w:vAlign w:val="center"/>
          </w:tcPr>
          <w:p w:rsidR="00E338B1" w:rsidRDefault="00E338B1">
            <w:pPr>
              <w:pStyle w:val="3"/>
            </w:pPr>
          </w:p>
        </w:tc>
        <w:tc>
          <w:tcPr>
            <w:tcW w:w="2835" w:type="dxa"/>
            <w:vAlign w:val="center"/>
          </w:tcPr>
          <w:p w:rsidR="00E338B1" w:rsidRDefault="00E338B1">
            <w:pPr>
              <w:pStyle w:val="4"/>
            </w:pPr>
          </w:p>
        </w:tc>
      </w:tr>
      <w:tr w:rsidR="00E338B1">
        <w:trPr>
          <w:jc w:val="center"/>
        </w:trPr>
        <w:tc>
          <w:tcPr>
            <w:tcW w:w="7370" w:type="dxa"/>
            <w:vAlign w:val="center"/>
          </w:tcPr>
          <w:p w:rsidR="00E338B1" w:rsidRDefault="00183A74">
            <w:pPr>
              <w:pStyle w:val="2"/>
            </w:pPr>
            <w:r>
              <w:t xml:space="preserve">　　其中：办公用房（平方米）</w:t>
            </w:r>
          </w:p>
        </w:tc>
        <w:tc>
          <w:tcPr>
            <w:tcW w:w="2835" w:type="dxa"/>
            <w:vAlign w:val="center"/>
          </w:tcPr>
          <w:p w:rsidR="00E338B1" w:rsidRDefault="00E338B1">
            <w:pPr>
              <w:pStyle w:val="3"/>
            </w:pPr>
          </w:p>
        </w:tc>
        <w:tc>
          <w:tcPr>
            <w:tcW w:w="2835" w:type="dxa"/>
            <w:vAlign w:val="center"/>
          </w:tcPr>
          <w:p w:rsidR="00E338B1" w:rsidRDefault="00E338B1">
            <w:pPr>
              <w:pStyle w:val="4"/>
            </w:pPr>
          </w:p>
        </w:tc>
      </w:tr>
      <w:tr w:rsidR="00E338B1">
        <w:trPr>
          <w:jc w:val="center"/>
        </w:trPr>
        <w:tc>
          <w:tcPr>
            <w:tcW w:w="7370" w:type="dxa"/>
            <w:vAlign w:val="center"/>
          </w:tcPr>
          <w:p w:rsidR="00E338B1" w:rsidRDefault="00183A74">
            <w:pPr>
              <w:pStyle w:val="2"/>
            </w:pPr>
            <w:r>
              <w:t>2、车辆（台、辆）</w:t>
            </w:r>
          </w:p>
        </w:tc>
        <w:tc>
          <w:tcPr>
            <w:tcW w:w="2835" w:type="dxa"/>
            <w:vAlign w:val="center"/>
          </w:tcPr>
          <w:p w:rsidR="00E338B1" w:rsidRDefault="00183A74">
            <w:pPr>
              <w:pStyle w:val="3"/>
            </w:pPr>
            <w:r>
              <w:t>45</w:t>
            </w:r>
          </w:p>
        </w:tc>
        <w:tc>
          <w:tcPr>
            <w:tcW w:w="2835" w:type="dxa"/>
            <w:vAlign w:val="center"/>
          </w:tcPr>
          <w:p w:rsidR="00E338B1" w:rsidRDefault="00183A74">
            <w:pPr>
              <w:pStyle w:val="4"/>
            </w:pPr>
            <w:r>
              <w:t>1712.58</w:t>
            </w:r>
          </w:p>
        </w:tc>
      </w:tr>
      <w:tr w:rsidR="00E338B1">
        <w:trPr>
          <w:jc w:val="center"/>
        </w:trPr>
        <w:tc>
          <w:tcPr>
            <w:tcW w:w="7370" w:type="dxa"/>
            <w:vAlign w:val="center"/>
          </w:tcPr>
          <w:p w:rsidR="00E338B1" w:rsidRDefault="00183A74">
            <w:pPr>
              <w:pStyle w:val="2"/>
            </w:pPr>
            <w:r>
              <w:t>3、单价在20万元以上的设备</w:t>
            </w:r>
          </w:p>
        </w:tc>
        <w:tc>
          <w:tcPr>
            <w:tcW w:w="2835" w:type="dxa"/>
            <w:vAlign w:val="center"/>
          </w:tcPr>
          <w:p w:rsidR="00E338B1" w:rsidRDefault="00183A74">
            <w:pPr>
              <w:pStyle w:val="3"/>
            </w:pPr>
            <w:r>
              <w:t>46</w:t>
            </w:r>
          </w:p>
        </w:tc>
        <w:tc>
          <w:tcPr>
            <w:tcW w:w="2835" w:type="dxa"/>
            <w:vAlign w:val="center"/>
          </w:tcPr>
          <w:p w:rsidR="00E338B1" w:rsidRDefault="00183A74" w:rsidP="008D46E3">
            <w:pPr>
              <w:pStyle w:val="4"/>
            </w:pPr>
            <w:r>
              <w:t>2145</w:t>
            </w:r>
            <w:r w:rsidR="008D46E3">
              <w:rPr>
                <w:rFonts w:hint="eastAsia"/>
                <w:lang w:eastAsia="zh-CN"/>
              </w:rPr>
              <w:t>.</w:t>
            </w:r>
            <w:r>
              <w:t>5601</w:t>
            </w:r>
          </w:p>
        </w:tc>
      </w:tr>
      <w:tr w:rsidR="00E338B1">
        <w:trPr>
          <w:jc w:val="center"/>
        </w:trPr>
        <w:tc>
          <w:tcPr>
            <w:tcW w:w="7370" w:type="dxa"/>
            <w:vAlign w:val="center"/>
          </w:tcPr>
          <w:p w:rsidR="00E338B1" w:rsidRDefault="00183A74">
            <w:pPr>
              <w:pStyle w:val="2"/>
            </w:pPr>
            <w:r>
              <w:t>4、其他固定资产</w:t>
            </w:r>
          </w:p>
        </w:tc>
        <w:tc>
          <w:tcPr>
            <w:tcW w:w="2835" w:type="dxa"/>
            <w:vAlign w:val="center"/>
          </w:tcPr>
          <w:p w:rsidR="00E338B1" w:rsidRDefault="00183A74">
            <w:pPr>
              <w:pStyle w:val="3"/>
            </w:pPr>
            <w:r>
              <w:t>11712</w:t>
            </w:r>
          </w:p>
        </w:tc>
        <w:tc>
          <w:tcPr>
            <w:tcW w:w="2835" w:type="dxa"/>
            <w:vAlign w:val="center"/>
          </w:tcPr>
          <w:p w:rsidR="00E338B1" w:rsidRDefault="00183A74">
            <w:pPr>
              <w:pStyle w:val="4"/>
            </w:pPr>
            <w:r>
              <w:t>9516</w:t>
            </w:r>
            <w:r w:rsidR="008D46E3">
              <w:rPr>
                <w:rFonts w:hint="eastAsia"/>
                <w:lang w:eastAsia="zh-CN"/>
              </w:rPr>
              <w:t>.</w:t>
            </w:r>
            <w:r w:rsidR="008D46E3">
              <w:t>7644</w:t>
            </w:r>
            <w:r>
              <w:t>82</w:t>
            </w:r>
          </w:p>
        </w:tc>
      </w:tr>
    </w:tbl>
    <w:p w:rsidR="00E338B1" w:rsidRDefault="00183A74">
      <w:pPr>
        <w:ind w:firstLine="640"/>
      </w:pPr>
      <w:r>
        <w:rPr>
          <w:rFonts w:eastAsia="方正仿宋_GBK"/>
          <w:color w:val="000000"/>
          <w:sz w:val="32"/>
        </w:rPr>
        <w:t xml:space="preserve"> </w:t>
      </w:r>
    </w:p>
    <w:p w:rsidR="00E338B1" w:rsidRDefault="00183A74">
      <w:pPr>
        <w:spacing w:before="10" w:after="10"/>
        <w:ind w:firstLine="640"/>
        <w:outlineLvl w:val="5"/>
      </w:pPr>
      <w:r>
        <w:rPr>
          <w:rFonts w:ascii="黑体" w:eastAsia="黑体" w:hAnsi="黑体" w:cs="黑体"/>
          <w:color w:val="000000"/>
          <w:sz w:val="32"/>
        </w:rPr>
        <w:t>八、名词解释</w:t>
      </w:r>
    </w:p>
    <w:p w:rsidR="00E338B1" w:rsidRDefault="00183A7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338B1" w:rsidRDefault="00183A7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338B1" w:rsidRDefault="00183A7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338B1" w:rsidRDefault="00183A7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338B1" w:rsidRDefault="00183A7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338B1" w:rsidRDefault="00183A7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338B1" w:rsidRDefault="00183A7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338B1" w:rsidRDefault="00183A74">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338B1" w:rsidRDefault="00183A7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338B1" w:rsidRDefault="00183A7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338B1" w:rsidRDefault="00183A74">
      <w:pPr>
        <w:spacing w:before="10" w:after="10"/>
        <w:ind w:firstLine="640"/>
        <w:outlineLvl w:val="5"/>
      </w:pPr>
      <w:r>
        <w:rPr>
          <w:rFonts w:ascii="黑体" w:eastAsia="黑体" w:hAnsi="黑体" w:cs="黑体"/>
          <w:color w:val="000000"/>
          <w:sz w:val="32"/>
        </w:rPr>
        <w:t>九、其他需要说明的事项</w:t>
      </w:r>
    </w:p>
    <w:p w:rsidR="00E338B1" w:rsidRDefault="00183A74">
      <w:pPr>
        <w:spacing w:line="500" w:lineRule="exact"/>
        <w:ind w:firstLine="560"/>
      </w:pPr>
      <w:r>
        <w:rPr>
          <w:rFonts w:eastAsia="方正仿宋_GBK"/>
          <w:color w:val="000000"/>
          <w:sz w:val="28"/>
        </w:rPr>
        <w:t>我单位无其他需要说明的事项。</w:t>
      </w:r>
    </w:p>
    <w:sectPr w:rsidR="00E338B1" w:rsidSect="00E338B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F1" w:rsidRDefault="001755F1" w:rsidP="00E338B1">
      <w:r>
        <w:separator/>
      </w:r>
    </w:p>
  </w:endnote>
  <w:endnote w:type="continuationSeparator" w:id="1">
    <w:p w:rsidR="001755F1" w:rsidRDefault="001755F1" w:rsidP="00E3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3" w:rsidRDefault="00B02DE3">
    <w:fldSimple w:instr="PAGE &quot;page number&quot;">
      <w:r w:rsidR="00443494">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E3" w:rsidRDefault="00B02DE3">
    <w:pPr>
      <w:jc w:val="right"/>
    </w:pPr>
    <w:fldSimple w:instr="PAGE &quot;page number&quot;">
      <w:r w:rsidR="00443494">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F1" w:rsidRDefault="001755F1" w:rsidP="00E338B1">
      <w:r>
        <w:separator/>
      </w:r>
    </w:p>
  </w:footnote>
  <w:footnote w:type="continuationSeparator" w:id="1">
    <w:p w:rsidR="001755F1" w:rsidRDefault="001755F1" w:rsidP="00E33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15362"/>
  </w:hdrShapeDefaults>
  <w:footnotePr>
    <w:footnote w:id="0"/>
    <w:footnote w:id="1"/>
  </w:footnotePr>
  <w:endnotePr>
    <w:endnote w:id="0"/>
    <w:endnote w:id="1"/>
  </w:endnotePr>
  <w:compat>
    <w:doNotLeaveBackslashAlone/>
    <w:doNotExpandShiftReturn/>
    <w:adjustLineHeightInTable/>
    <w:useFELayout/>
  </w:compat>
  <w:rsids>
    <w:rsidRoot w:val="00E338B1"/>
    <w:rsid w:val="000F2BD7"/>
    <w:rsid w:val="00115AC1"/>
    <w:rsid w:val="001220DE"/>
    <w:rsid w:val="0017063C"/>
    <w:rsid w:val="001755F1"/>
    <w:rsid w:val="00183A74"/>
    <w:rsid w:val="001942D4"/>
    <w:rsid w:val="00293EDC"/>
    <w:rsid w:val="002E4C8D"/>
    <w:rsid w:val="00371913"/>
    <w:rsid w:val="003849DB"/>
    <w:rsid w:val="00443494"/>
    <w:rsid w:val="00536D27"/>
    <w:rsid w:val="00546A3F"/>
    <w:rsid w:val="0059635E"/>
    <w:rsid w:val="00603CD1"/>
    <w:rsid w:val="00634B06"/>
    <w:rsid w:val="006B56EA"/>
    <w:rsid w:val="006C0C8F"/>
    <w:rsid w:val="0070614A"/>
    <w:rsid w:val="007F267D"/>
    <w:rsid w:val="00890198"/>
    <w:rsid w:val="008D46E3"/>
    <w:rsid w:val="00930D50"/>
    <w:rsid w:val="00935939"/>
    <w:rsid w:val="0095613F"/>
    <w:rsid w:val="00A275F9"/>
    <w:rsid w:val="00A44C76"/>
    <w:rsid w:val="00A93034"/>
    <w:rsid w:val="00B02DE3"/>
    <w:rsid w:val="00C6181F"/>
    <w:rsid w:val="00E338B1"/>
    <w:rsid w:val="00E47389"/>
    <w:rsid w:val="00E556A7"/>
    <w:rsid w:val="00E661C0"/>
    <w:rsid w:val="00ED3B58"/>
    <w:rsid w:val="00ED5AE1"/>
    <w:rsid w:val="00F32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B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338B1"/>
    <w:pPr>
      <w:jc w:val="right"/>
    </w:pPr>
    <w:rPr>
      <w:rFonts w:ascii="方正小标宋_GBK" w:eastAsia="方正小标宋_GBK" w:hAnsi="方正小标宋_GBK" w:cs="方正小标宋_GBK"/>
    </w:rPr>
  </w:style>
  <w:style w:type="paragraph" w:customStyle="1" w:styleId="21">
    <w:name w:val="单元格样式21"/>
    <w:basedOn w:val="a"/>
    <w:qFormat/>
    <w:rsid w:val="00E338B1"/>
    <w:pPr>
      <w:jc w:val="center"/>
    </w:pPr>
    <w:rPr>
      <w:rFonts w:ascii="方正小标宋_GBK" w:eastAsia="方正小标宋_GBK" w:hAnsi="方正小标宋_GBK" w:cs="方正小标宋_GBK"/>
    </w:rPr>
  </w:style>
  <w:style w:type="paragraph" w:customStyle="1" w:styleId="20">
    <w:name w:val="单元格样式20"/>
    <w:basedOn w:val="a"/>
    <w:qFormat/>
    <w:rsid w:val="00E338B1"/>
    <w:rPr>
      <w:rFonts w:ascii="方正小标宋_GBK" w:eastAsia="方正小标宋_GBK" w:hAnsi="方正小标宋_GBK" w:cs="方正小标宋_GBK"/>
    </w:rPr>
  </w:style>
  <w:style w:type="paragraph" w:customStyle="1" w:styleId="1">
    <w:name w:val="单元格样式1"/>
    <w:basedOn w:val="a"/>
    <w:qFormat/>
    <w:rsid w:val="00E338B1"/>
    <w:pPr>
      <w:jc w:val="center"/>
    </w:pPr>
    <w:rPr>
      <w:rFonts w:ascii="方正书宋_GBK" w:eastAsia="方正书宋_GBK" w:hAnsi="方正书宋_GBK" w:cs="方正书宋_GBK"/>
      <w:b/>
      <w:sz w:val="21"/>
    </w:rPr>
  </w:style>
  <w:style w:type="paragraph" w:customStyle="1" w:styleId="4">
    <w:name w:val="单元格样式4"/>
    <w:basedOn w:val="a"/>
    <w:qFormat/>
    <w:rsid w:val="00E338B1"/>
    <w:pPr>
      <w:jc w:val="right"/>
    </w:pPr>
    <w:rPr>
      <w:rFonts w:ascii="方正书宋_GBK" w:eastAsia="方正书宋_GBK" w:hAnsi="方正书宋_GBK" w:cs="方正书宋_GBK"/>
      <w:sz w:val="21"/>
    </w:rPr>
  </w:style>
  <w:style w:type="paragraph" w:customStyle="1" w:styleId="2">
    <w:name w:val="单元格样式2"/>
    <w:basedOn w:val="a"/>
    <w:qFormat/>
    <w:rsid w:val="00E338B1"/>
    <w:rPr>
      <w:rFonts w:ascii="方正书宋_GBK" w:eastAsia="方正书宋_GBK" w:hAnsi="方正书宋_GBK" w:cs="方正书宋_GBK"/>
      <w:sz w:val="21"/>
    </w:rPr>
  </w:style>
  <w:style w:type="paragraph" w:customStyle="1" w:styleId="3">
    <w:name w:val="单元格样式3"/>
    <w:basedOn w:val="a"/>
    <w:qFormat/>
    <w:rsid w:val="00E338B1"/>
    <w:pPr>
      <w:jc w:val="center"/>
    </w:pPr>
    <w:rPr>
      <w:rFonts w:ascii="方正书宋_GBK" w:eastAsia="方正书宋_GBK" w:hAnsi="方正书宋_GBK" w:cs="方正书宋_GBK"/>
      <w:sz w:val="21"/>
    </w:rPr>
  </w:style>
  <w:style w:type="paragraph" w:customStyle="1" w:styleId="6">
    <w:name w:val="单元格样式6"/>
    <w:basedOn w:val="a"/>
    <w:qFormat/>
    <w:rsid w:val="00E338B1"/>
    <w:pPr>
      <w:jc w:val="center"/>
    </w:pPr>
    <w:rPr>
      <w:rFonts w:ascii="方正书宋_GBK" w:eastAsia="方正书宋_GBK" w:hAnsi="方正书宋_GBK" w:cs="方正书宋_GBK"/>
      <w:b/>
      <w:sz w:val="21"/>
    </w:rPr>
  </w:style>
  <w:style w:type="paragraph" w:customStyle="1" w:styleId="7">
    <w:name w:val="单元格样式7"/>
    <w:basedOn w:val="a"/>
    <w:qFormat/>
    <w:rsid w:val="00E338B1"/>
    <w:pPr>
      <w:jc w:val="right"/>
    </w:pPr>
    <w:rPr>
      <w:rFonts w:ascii="方正书宋_GBK" w:eastAsia="方正书宋_GBK" w:hAnsi="方正书宋_GBK" w:cs="方正书宋_GBK"/>
      <w:b/>
      <w:sz w:val="21"/>
    </w:rPr>
  </w:style>
  <w:style w:type="paragraph" w:customStyle="1" w:styleId="5">
    <w:name w:val="单元格样式5"/>
    <w:basedOn w:val="a"/>
    <w:qFormat/>
    <w:rsid w:val="00E338B1"/>
    <w:rPr>
      <w:rFonts w:ascii="方正书宋_GBK" w:eastAsia="方正书宋_GBK" w:hAnsi="方正书宋_GBK" w:cs="方正书宋_GBK"/>
      <w:b/>
      <w:sz w:val="21"/>
    </w:rPr>
  </w:style>
  <w:style w:type="paragraph" w:customStyle="1" w:styleId="-">
    <w:name w:val="插入文本样式-插入部门职责文件"/>
    <w:basedOn w:val="a"/>
    <w:qFormat/>
    <w:rsid w:val="00E338B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338B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338B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338B1"/>
    <w:pPr>
      <w:spacing w:line="500" w:lineRule="exact"/>
      <w:ind w:firstLine="560"/>
    </w:pPr>
    <w:rPr>
      <w:rFonts w:eastAsia="方正仿宋_GBK"/>
      <w:sz w:val="28"/>
    </w:rPr>
  </w:style>
  <w:style w:type="paragraph" w:customStyle="1" w:styleId="-3">
    <w:name w:val="插入文本样式-插入总体目标文件"/>
    <w:basedOn w:val="a"/>
    <w:qFormat/>
    <w:rsid w:val="00E338B1"/>
    <w:pPr>
      <w:spacing w:line="500" w:lineRule="exact"/>
      <w:ind w:firstLine="560"/>
    </w:pPr>
    <w:rPr>
      <w:rFonts w:eastAsia="方正仿宋_GBK"/>
      <w:sz w:val="28"/>
    </w:rPr>
  </w:style>
  <w:style w:type="paragraph" w:customStyle="1" w:styleId="-4">
    <w:name w:val="插入文本样式-插入职责分类绩效目标文件"/>
    <w:basedOn w:val="a"/>
    <w:qFormat/>
    <w:rsid w:val="00E338B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338B1"/>
    <w:pPr>
      <w:spacing w:line="500" w:lineRule="exact"/>
      <w:ind w:firstLine="560"/>
    </w:pPr>
    <w:rPr>
      <w:rFonts w:eastAsia="方正仿宋_GBK"/>
      <w:sz w:val="28"/>
    </w:rPr>
  </w:style>
  <w:style w:type="table" w:styleId="a3">
    <w:name w:val="Table Grid"/>
    <w:basedOn w:val="a1"/>
    <w:rsid w:val="00E338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338B1"/>
    <w:pPr>
      <w:jc w:val="right"/>
    </w:pPr>
    <w:rPr>
      <w:rFonts w:ascii="方正书宋_GBK" w:eastAsia="方正书宋_GBK" w:hAnsi="方正书宋_GBK" w:cs="方正书宋_GBK"/>
    </w:rPr>
  </w:style>
  <w:style w:type="paragraph" w:customStyle="1" w:styleId="-6">
    <w:name w:val="插入文本样式-插入单位职责文件"/>
    <w:basedOn w:val="a"/>
    <w:qFormat/>
    <w:rsid w:val="00E338B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338B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338B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338B1"/>
    <w:pPr>
      <w:spacing w:line="500" w:lineRule="exact"/>
      <w:ind w:firstLine="560"/>
    </w:pPr>
    <w:rPr>
      <w:rFonts w:eastAsia="方正仿宋_GBK"/>
      <w:sz w:val="28"/>
    </w:rPr>
  </w:style>
  <w:style w:type="paragraph" w:customStyle="1" w:styleId="TOC2">
    <w:name w:val="TOC 2"/>
    <w:basedOn w:val="a"/>
    <w:qFormat/>
    <w:rsid w:val="00E338B1"/>
    <w:pPr>
      <w:ind w:left="240"/>
    </w:pPr>
  </w:style>
  <w:style w:type="paragraph" w:customStyle="1" w:styleId="TOC3">
    <w:name w:val="TOC 3"/>
    <w:basedOn w:val="a"/>
    <w:qFormat/>
    <w:rsid w:val="00E338B1"/>
    <w:pPr>
      <w:ind w:left="480"/>
    </w:pPr>
  </w:style>
  <w:style w:type="paragraph" w:customStyle="1" w:styleId="TOC4">
    <w:name w:val="TOC 4"/>
    <w:basedOn w:val="a"/>
    <w:qFormat/>
    <w:rsid w:val="00E338B1"/>
    <w:pPr>
      <w:ind w:left="720"/>
    </w:pPr>
  </w:style>
  <w:style w:type="paragraph" w:customStyle="1" w:styleId="TOC1">
    <w:name w:val="TOC 1"/>
    <w:basedOn w:val="a"/>
    <w:qFormat/>
    <w:rsid w:val="00E338B1"/>
    <w:pPr>
      <w:spacing w:before="120"/>
      <w:ind w:firstLine="560"/>
    </w:pPr>
    <w:rPr>
      <w:rFonts w:eastAsia="方正仿宋_GBK"/>
      <w:color w:val="000000"/>
      <w:sz w:val="28"/>
    </w:rPr>
  </w:style>
  <w:style w:type="paragraph" w:styleId="a4">
    <w:name w:val="header"/>
    <w:basedOn w:val="a"/>
    <w:link w:val="Char"/>
    <w:uiPriority w:val="99"/>
    <w:semiHidden/>
    <w:unhideWhenUsed/>
    <w:rsid w:val="00115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5AC1"/>
    <w:rPr>
      <w:rFonts w:eastAsia="Times New Roman"/>
      <w:sz w:val="18"/>
      <w:szCs w:val="18"/>
      <w:lang w:eastAsia="uk-UA"/>
    </w:rPr>
  </w:style>
  <w:style w:type="paragraph" w:styleId="a5">
    <w:name w:val="footer"/>
    <w:basedOn w:val="a"/>
    <w:link w:val="Char0"/>
    <w:uiPriority w:val="99"/>
    <w:semiHidden/>
    <w:unhideWhenUsed/>
    <w:rsid w:val="00115AC1"/>
    <w:pPr>
      <w:tabs>
        <w:tab w:val="center" w:pos="4153"/>
        <w:tab w:val="right" w:pos="8306"/>
      </w:tabs>
      <w:snapToGrid w:val="0"/>
    </w:pPr>
    <w:rPr>
      <w:sz w:val="18"/>
      <w:szCs w:val="18"/>
    </w:rPr>
  </w:style>
  <w:style w:type="character" w:customStyle="1" w:styleId="Char0">
    <w:name w:val="页脚 Char"/>
    <w:basedOn w:val="a0"/>
    <w:link w:val="a5"/>
    <w:uiPriority w:val="99"/>
    <w:semiHidden/>
    <w:rsid w:val="00115AC1"/>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2022-02-21T10:06:57Z</dcterms:created>
  <dcterms:modified xsi:type="dcterms:W3CDTF">2022-02-21T02:06:57Z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2022-02-21T10:06:58Z</dcterms:created>
  <dcterms:modified xsi:type="dcterms:W3CDTF">2022-02-21T02:06:58Z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2022-02-21T10:07:01Z</dcterms:created>
  <dcterms:modified xsi:type="dcterms:W3CDTF">2022-02-21T02:07:01Z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2022-02-21T10:06:58Z</dcterms:created>
  <dcterms:modified xsi:type="dcterms:W3CDTF">2022-02-21T02:06:58Z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2022-02-21T10:07:01Z</dcterms:created>
  <dcterms:modified xsi:type="dcterms:W3CDTF">2022-02-21T02:07:01Z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2022-02-21T10:07:03Z</dcterms:created>
  <dcterms:modified xsi:type="dcterms:W3CDTF">2022-02-21T02:07:03Z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2022-02-21T10:07:05Z</dcterms:created>
  <dcterms:modified xsi:type="dcterms:W3CDTF">2022-02-21T02:07:05Z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2022-02-21T10:07:01Z</dcterms:created>
  <dcterms:modified xsi:type="dcterms:W3CDTF">2022-02-21T02:07:01Z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2022-02-21T10:07:06Z</dcterms:created>
  <dcterms:modified xsi:type="dcterms:W3CDTF">2022-02-21T02:07:06Z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2022-02-21T10:07:01Z</dcterms:created>
  <dcterms:modified xsi:type="dcterms:W3CDTF">2022-02-21T02:07:01Z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2022-02-21T10:07:04Z</dcterms:created>
  <dcterms:modified xsi:type="dcterms:W3CDTF">2022-02-21T02:07:04Z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2022-02-21T10:07:00Z</dcterms:created>
  <dcterms:modified xsi:type="dcterms:W3CDTF">2022-02-21T02:07:00Z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2022-02-21T10:07:01Z</dcterms:created>
  <dcterms:modified xsi:type="dcterms:W3CDTF">2022-02-21T02:07:01Z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2022-02-21T10:06:59Z</dcterms:created>
  <dcterms:modified xsi:type="dcterms:W3CDTF">2022-02-21T02:06:59Z</dcterms:modified>
</cp:coreProperties>
</file>

<file path=customXml/itemProps1.xml><?xml version="1.0" encoding="utf-8"?>
<ds:datastoreItem xmlns:ds="http://schemas.openxmlformats.org/officeDocument/2006/customXml" ds:itemID="{E7C218B5-91EA-4198-971A-F37D10AB9BBC}">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57C247FA-0855-45C7-9DDD-9B5DB4DDF3BE}">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168B3B86-EE2C-428F-A0FC-CFA175120C87}">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C0885E5-8E0E-4278-8D53-6E3CA336DE5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4F946A9F-F5A6-4B77-9A9D-5AB34C63FDA0}">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44ADE8DE-06F6-4339-A7FE-EBD2648DDC14}">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2FB3EB59-D43E-42DD-88FC-35F4FC908AFD}">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3B598C1D-07DF-4492-A602-14DB7281033D}">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82FB53F5-7710-4200-9304-85BC2DF3A10A}">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EB299F42-0824-4376-AFD7-16DFDE886120}">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535E2D32-9C75-4EB8-B9B0-234B10DED06F}">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86078CF8-12A8-4340-AB8E-699DDF4426D7}">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5A51E82-940F-4D06-B48C-7BB2A47F061A}">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4C924007-9EBB-49D4-A2C6-3C3CB7D02A33}">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CD337056-3660-4BB8-8050-6365D5A10A1F}">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49BFAE5B-66D0-4F15-BD0C-5B21AE3886E2}">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30B5797A-4360-468C-B2CE-3A52E2D719C1}">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07591F94-CB46-414B-9881-F104E270C067}">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F525AFAD-93B4-4CA5-909D-D34A20345A26}">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0A26B8AE-B9BC-4967-BCD4-DC6B1FCBD889}">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C126730E-5AA2-4A4D-9B21-BF700F5F9762}">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84CD6227-5B6B-42B3-87E4-5ED495163B0E}">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F0177F65-0E45-4BC4-A2C3-D8747B8B542E}">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7DF3D39-9DAC-42C0-AF9B-E06959D18151}">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9882D330-BFE9-450B-8961-F205FC9D19CE}">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BE12DCA7-B640-4713-AC47-80F63DF15F17}">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7E6E5176-C9E4-4E3E-8E97-5112AAA7358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5AEE0921-F5F4-4A49-8B96-0338E5C968F6}">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0A1E3521-6EB5-4BCD-9A26-96D7802373E7}">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B97224FB-9BE2-42F4-AD64-1F6CFA918413}">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AC7479BF-D54F-45D0-8E59-142777EA007E}">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DC1AF90E-3610-4821-9F08-6F07C9B76F0A}">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DF01B070-6966-48A8-A4E9-156488424CAB}">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7435FD68-93A6-4782-B577-F6C800C7009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B529E81-09F8-4F89-843B-F9B610070768}">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81AD166B-62CF-4458-A8CE-93E641B542DD}">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82F998B7-688A-4333-A3E4-FAA85D52A573}">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98050AAE-AB7D-43E7-9B93-50F804242DFA}">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27DB4935-FB64-4958-8330-A255CA07257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7E528E2E-E9A4-4C0A-8F54-C10ACB894C2E}">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046823DE-1974-490B-990C-03D6C1341411}">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4F60AA3E-B479-44F2-8605-3CB9AE82E53D}">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15258ECE-67A3-4F89-92E5-A48CD54AEFDD}">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13826EF9-6273-49F5-AE3D-8927C587F7E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88DA06E5-C7B5-4B02-8CE8-59EAA7F77A9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C01C940-69A4-4CEF-B5B6-0AD0CB03E50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CC8A31E7-ED94-4EBC-9CA0-91322BEAAAC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B269D94-12DC-4BC9-A684-6CF8175FA7B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F802C60-471B-4D5E-9575-BBB26CD9844C}">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2653C4F-4E37-4E6A-B58C-FC31E26514C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B1602DC-37A9-4B7F-AC22-29C2F00FE33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D4FAE09-902B-4F39-A576-76FCE90BDD8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A02FB6F-B345-4FA1-AC63-D4FDBB6B93AE}">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2A51D951-062F-4920-9A5A-AC7E4607ED2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268E6D6-B7C3-44ED-AB2C-5E32E8DCB6CD}">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A19C6BBB-E10E-4BF9-8E97-16A24C487B10}">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345CC2D-3994-49EA-B018-2663EB75BE70}">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86D79C4-85C7-48F3-ACBA-7369B7967051}">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55DE0D37-4B14-4A23-9D4E-905A17773CEB}">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36F342F-1163-4F1D-AA0D-2899E22AC344}">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E54BC85E-9DEC-44EC-9D5D-5DE6821579E2}">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363EE4E-B097-4D27-9B59-F7A0DFE03C5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09DB9D84-4615-4ED0-836E-0304C28DCF8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AAC0D0AA-38A5-4FF1-9E9E-E58918A61BBD}">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64D4F3B-7342-42EC-809A-9B753EAC0A44}">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111973F-5C8E-4B59-92B9-ECE78E081BE7}">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D470ECD-741A-400E-B385-9CB835E93166}">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E70A8675-1201-4BFD-AE27-92964D38FD5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308732D3-774E-42E1-8019-575550100C46}">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5E402756-34CA-4013-8A16-EB9E4A0F0ED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1D97A20-FFD9-4132-ACCD-E3F12A08E05A}">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30D12C43-BD52-46C4-B6BF-6AD4BA46695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FB6E02A1-91D5-4577-9F18-F57D9C498B7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27B5C3AA-847C-461B-9EBC-895B3AB53565}">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FCD1316-0A26-4C2D-8F52-9E4B9ECC0CA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911B771-7641-467E-BACC-69A69A3932E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120C0B1C-F004-4602-93A7-7D3034985D3A}">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656A26FD-5B0C-4A99-A23F-39120E464435}">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A6B41DC-18D5-4D78-AD71-8FF39DEF77B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FD988667-F8BF-4D1A-87A5-52BA7DE1DA2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7A907A10-D99C-4BE0-A2E9-AFECE1BCC7B0}">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DF3EB35-A575-441D-80CB-6EDF8DBAF5AB}">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586D5FB1-312A-4ECE-88E0-BF28CA3D96F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A917EF6-B1D9-484B-94D3-6298079DDE8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78B8E4AB-2E68-4393-8FB2-7107D7AA659A}">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189CE4C1-FFD0-4BF7-8309-1AD554CA8206}">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6DB2F485-9178-48DA-90E6-666D7C60062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9EEC47A8-CC39-465A-80D4-4AB1C96D0A7B}">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C6FAC70-FEA9-4D55-B730-C46D2F1B2236}">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CCC17DEB-829B-420A-B623-2FF54E6DD5B5}">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F2449CD8-AB2A-41A5-84CF-35363BF6A87C}">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6B8505D5-57F9-403D-83A8-9C3A8D332410}">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7EBED0CB-1F13-4472-BD5D-D0B64D3B25B0}">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CB096E6C-CF04-401E-9615-2E46846C5FA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8D9BB0E-9787-45AB-BBCE-6A19BA5E4F2E}">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27ABCE88-81DD-49EB-86AD-F846B0B9593A}">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25231C9-CCDA-4ABE-9FEF-790B96E81298}">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2CE084B0-0AEE-4D0F-8297-162D0E82CFE3}">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0B2B681-31A4-4CEA-92D6-7B537F00B753}">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AC505CBE-CE88-4BE2-B2F4-DA74E0C5C44A}">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031D6525-CAF7-4FE6-B087-AD3E00416F88}">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592AFC88-4FEB-42EA-A8C2-A70393800AF8}">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E0EF830-3144-47D1-A4A1-D2E175B07630}">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2B80F961-2E97-4C76-ADAB-01B1ADB2117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92CCB586-C1D0-4DE8-A62A-EA1B060D515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5A954653-377C-492F-874F-566D2899AC16}">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4341FFB9-A800-4247-A35F-67A75BE7A85F}">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DDD7887C-5880-4BBE-B6C0-52F6931DAC18}">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F74DD45F-3B89-4E0E-8F13-26C9B3F04458}">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4B63D51E-D862-461B-9782-BBE38F1FBC08}">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C09AF884-F3C8-4037-AEA7-E3A5C6B9BE28}">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47A89FB5-53A0-4388-BF82-635EEECA4D89}">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5F127A69-1724-4D02-AE44-FD7C0D1B2BC8}">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C088D3B9-AF31-469B-A404-1B03FDD104FB}">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5D80DED-F96C-49DE-B819-AABB91D7E77B}">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AD1A4C02-A388-49D7-B8BD-8A1DBFFA17C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2EE2780-2A6E-488A-9BBC-CD2A6417F4BA}">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ED2354ED-EBA8-4B71-AE12-E700BE0F6561}">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9AF97CA4-72BE-42C4-9140-E00E46BF926B}">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459416D7-4E61-4504-9F0A-19D62634EB0E}">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C45EAB29-A2D3-4C25-8E55-12B9BE828B71}">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1A774C4A-28A2-496E-9C86-23A84344D8E6}">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2EB95DCF-0AC0-497D-A9ED-47588EE6766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6D5332DF-D3FF-41EC-9CC0-FE27EA0955E7}">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B3D45EB3-378D-43F3-B323-8EF50BCC5E74}">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F98F6405-1D57-445D-92D4-5CD9923D0E6E}">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2D231634-5BD7-474D-A2F0-5EAFDC545E8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5D834AC-C29E-4A73-AEE2-8409D18D750D}">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9D924E24-538E-4093-9464-DE5948B76DDC}">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999723C9-9927-4D96-A346-760005C43188}">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58E72DEB-27C5-4FE1-A3B7-9A0433A54AF2}">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8233E945-F0AE-4992-9EF6-0921899601A2}">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AA2017D0-86A7-482D-BD8A-DCF67333EAE4}">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AB67824C-8588-4864-91C9-E323295997DE}">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7D39304A-3848-46F0-A419-21EFD6B77486}">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7513BE3C-8602-4445-BBA7-459BD71C8FC1}">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0FF7EFA1-3713-4B28-9012-32C651FD91EF}">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63DC7D0-A546-403D-9F7F-39DC5E6A94C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8083</Words>
  <Characters>46074</Characters>
  <Application>Microsoft Office Word</Application>
  <DocSecurity>0</DocSecurity>
  <Lines>383</Lines>
  <Paragraphs>108</Paragraphs>
  <ScaleCrop>false</ScaleCrop>
  <Company/>
  <LinksUpToDate>false</LinksUpToDate>
  <CharactersWithSpaces>54049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awpomadai</dc:creator>
  <cp:lastModifiedBy>KB335</cp:lastModifiedBy>
  <cp:revision>25</cp:revision>
  <cp:lastPrinted>2022-02-23T01:12:00Z</cp:lastPrinted>
  <dcterms:created xsi:type="dcterms:W3CDTF">2022-02-21T02:10:00Z</dcterms:created>
  <dcterms:modified xsi:type="dcterms:W3CDTF">2022-02-23T02:51:00Z</dcterms:modified>
</cp:coreProperties>
</file>