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雄安新区2021年“记得住乡愁”专项行动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工作先进单位表彰名单</w:t>
      </w:r>
    </w:p>
    <w:p/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先进单位名单：</w:t>
      </w:r>
    </w:p>
    <w:p>
      <w:pPr>
        <w:numPr>
          <w:ilvl w:val="-1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1.雄安新区规划建设局林水组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2.雄安新区宣传网信局新闻组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3.雄县县委宣传部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4.容城县县委宣传部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5.雄安集团生态建设投资有限公司园林事业部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6.雄安城市规划设计研究院城市设计所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7.新华网股份有限公司河北分公司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8.北京建筑大学建筑与城市规划学院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9.中铁置业集团河北雄安有限公司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10.中铁十六局集团有限公司雄安启动区项目部</w:t>
      </w:r>
    </w:p>
    <w:p>
      <w:pPr>
        <w:numPr>
          <w:ilvl w:val="-1"/>
          <w:numId w:val="0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11.邢台路桥建设集团有限公司</w:t>
      </w:r>
    </w:p>
    <w:p>
      <w:pPr>
        <w:numPr>
          <w:ilvl w:val="-1"/>
          <w:numId w:val="0"/>
        </w:num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12.安新县大健康体育公园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85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80"/>
        <w:gridCol w:w="5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85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雄安新区2021年“记得住乡愁”专项行动工作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先进个人表彰名单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辛公舜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雄安新区公共服务局乡愁工作专班组长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雄安新区公共服务局乡愁工作专班干部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丹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雄安新区公共服务局文旅组组长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刘小利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雄安新区公共服务局民政组干部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肖艳明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雄安新区规划建设局规划组组长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润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雄安新区规划建设局林水组组长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刘力嘉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雄安新区宣传网信局网管组干部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裘  娇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雄安新区宣传网信局新闻组干部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王向忠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雄安新区容西管委会一级主办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震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雄安海关四级主办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林双川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中国雄安官网编委、顾问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金泽强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雄县文化和旅游局、文保所所长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雄县文化和旅游局执法队长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师伟强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雄县征迁安置办公室副主任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王旭龙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雄县政协经济和科教工作委员会主任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孙彦甫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雄县七间房乡文化站站长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何德强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雄县德韵博物馆馆长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赵占良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雄县安良红色文化展览馆馆长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张贺齐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雄县昝岗镇红色农耕交流中心负责人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陈增岱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雄县陈子正故居守护人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雄文书院院长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宋忠臣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雄文书院副院长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滕子亮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雄县雄州镇十里铺村支部书记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腾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雄县七间房乡西大坞三村村支书助理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王法旺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雄县双堂村村主任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马二峰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雄县小步村村委会会计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韩爱良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容城县宣传部文旅股股长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李一辰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容城县宣传部干部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杰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容城城市发展集团有限公司副董事长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李英涛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容城县教育局基础教育办公室主任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倩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容城县平王乡人民政府宣传委员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王冬华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容城县南张镇政府党委副书记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张秀芝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容城县容城镇人民政府文化站长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张冬琦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容城县住建局干部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曹宏君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容城三贤文化研究会会长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王会欣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容城中学高级教师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杨四合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容城杨继盛文化传播人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张淑珍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容城县摄影家协会副会长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  克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容城县作家协会副主席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阴国强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容城县东牛南庄村支部书记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  鑫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容城县南张村党支部委员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浩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安新县文化和旅游局干部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周建宾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安新县文化和旅游局干部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王晓莉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安新县文化和旅游局干部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管建军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安新县大王镇政府文化站长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  薇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安新县安新镇政府文化站长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刘红艳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安新县三台镇政府文化站长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王思维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安新县寨里乡政府宣传委员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梁春红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安新县同口镇人民政府宣传委员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李卫东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安新县教师发展中心支部书记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李卫星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安新县教师发展中心教师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刘卫宁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安新县作家协会副主席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杨福春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杨福春农耕渔猎乡愁博物馆馆长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吕永军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扁鹊中医文化传播人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马永雷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安新大健康体育公园总经理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刘绘景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安新县古建工程公司副经理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胡艺凡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中国银行安新支行副行长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夏  雨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雄安规划院总工程师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张丽伟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雄安规划院城市设计所副所长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沛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雄安规划院城市设计所设计师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王建博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雄安集团基础公司启动区项目部长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张文明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雄安集团基础公司启动区项目部高级经理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娇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雄安集团生态公司园林事业部经理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武芳芳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雄安集团生态公司园林事业部经理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  奥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雄安集团生态公司绿博园高级经理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震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北京建筑大学城市建筑与城市规划学院讲师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黄庆庭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中铁十六局雄安启动区911项目部书记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房建磊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中铁置业集团河北雄安有限公司前期部负责人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王甲甲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邢台路桥建设集团项目负责人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张建东</w:t>
            </w:r>
          </w:p>
        </w:tc>
        <w:tc>
          <w:tcPr>
            <w:tcW w:w="5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中国银行雄县支行员工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sectPr>
      <w:pgSz w:w="11906" w:h="16838"/>
      <w:pgMar w:top="1928" w:right="1531" w:bottom="1814" w:left="1531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A7397"/>
    <w:rsid w:val="0386417A"/>
    <w:rsid w:val="078D7EC3"/>
    <w:rsid w:val="12AD6B7A"/>
    <w:rsid w:val="147B74DF"/>
    <w:rsid w:val="18A4715B"/>
    <w:rsid w:val="1B42024C"/>
    <w:rsid w:val="1CAA0C2F"/>
    <w:rsid w:val="286C73B2"/>
    <w:rsid w:val="2ABE5B1A"/>
    <w:rsid w:val="31D03BDB"/>
    <w:rsid w:val="442D4334"/>
    <w:rsid w:val="467E4131"/>
    <w:rsid w:val="4D1F6494"/>
    <w:rsid w:val="636E3EB7"/>
    <w:rsid w:val="66732CF1"/>
    <w:rsid w:val="66DD603C"/>
    <w:rsid w:val="6C690D1F"/>
    <w:rsid w:val="70CA7397"/>
    <w:rsid w:val="72C6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1609</Words>
  <Characters>1697</Characters>
  <Lines>0</Lines>
  <Paragraphs>0</Paragraphs>
  <TotalTime>12</TotalTime>
  <ScaleCrop>false</ScaleCrop>
  <LinksUpToDate>false</LinksUpToDate>
  <CharactersWithSpaces>1823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2019-04-26T01:44:00Z</dcterms:created>
  <dc:creator>容城通达印务</dc:creator>
  <cp:lastModifiedBy>文字过敏</cp:lastModifiedBy>
  <cp:lastPrinted>2020-12-10T09:27:00Z</cp:lastPrinted>
  <dcterms:modified xsi:type="dcterms:W3CDTF">2021-12-08T08:06:25Z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36693F5BF1C64A4BB0D09756D272AB86</vt:lpwstr>
  </property>
</Properties>
</file>