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147483648"/>
        <w:rPr>
          <w:rFonts w:hint="eastAsia"/>
        </w:rPr>
      </w:pPr>
      <w:r>
        <w:rPr>
          <w:rFonts w:hint="eastAsia" w:ascii="黑体" w:hAnsi="黑体" w:eastAsia="黑体" w:cs="黑体"/>
          <w:sz w:val="28"/>
          <w:szCs w:val="28"/>
        </w:rPr>
        <w:t>附件</w:t>
      </w: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2019年河北雄安新区秋季大型人力资源招聘会暨京津冀家庭服务企业对接洽谈会参会单位报名表</w:t>
      </w:r>
    </w:p>
    <w:tbl>
      <w:tblPr>
        <w:tblStyle w:val="7"/>
        <w:tblpPr w:leftFromText="180" w:rightFromText="180" w:vertAnchor="text" w:horzAnchor="page" w:tblpXSpec="center" w:tblpY="4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835"/>
        <w:gridCol w:w="1428"/>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8" w:type="dxa"/>
            <w:noWrap w:val="0"/>
            <w:vAlign w:val="top"/>
          </w:tcPr>
          <w:p>
            <w:pPr>
              <w:spacing w:afterLines="-2147483648"/>
              <w:jc w:val="center"/>
              <w:rPr>
                <w:rFonts w:hint="eastAsia" w:ascii="仿宋" w:hAnsi="仿宋" w:eastAsia="仿宋" w:cs="Times New Roman"/>
                <w:b/>
                <w:sz w:val="28"/>
                <w:szCs w:val="28"/>
              </w:rPr>
            </w:pPr>
            <w:r>
              <w:rPr>
                <w:rFonts w:hint="eastAsia" w:ascii="仿宋" w:hAnsi="仿宋" w:eastAsia="仿宋" w:cs="Times New Roman"/>
                <w:b/>
                <w:sz w:val="28"/>
                <w:szCs w:val="28"/>
              </w:rPr>
              <w:t>企业名称</w:t>
            </w:r>
          </w:p>
        </w:tc>
        <w:tc>
          <w:tcPr>
            <w:tcW w:w="7087" w:type="dxa"/>
            <w:gridSpan w:val="3"/>
            <w:noWrap w:val="0"/>
            <w:vAlign w:val="top"/>
          </w:tcPr>
          <w:p>
            <w:pPr>
              <w:spacing w:afterLines="-2147483648"/>
              <w:jc w:val="center"/>
              <w:rPr>
                <w:rFonts w:hint="eastAsia" w:ascii="仿宋" w:hAnsi="仿宋"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8" w:type="dxa"/>
            <w:noWrap w:val="0"/>
            <w:vAlign w:val="center"/>
          </w:tcPr>
          <w:p>
            <w:pPr>
              <w:spacing w:afterLines="-2147483648" w:line="460" w:lineRule="exact"/>
              <w:jc w:val="center"/>
              <w:rPr>
                <w:rFonts w:ascii="仿宋" w:hAnsi="仿宋" w:eastAsia="仿宋" w:cs="Times New Roman"/>
                <w:b/>
                <w:sz w:val="28"/>
                <w:szCs w:val="28"/>
              </w:rPr>
            </w:pPr>
            <w:r>
              <w:rPr>
                <w:rFonts w:hint="eastAsia" w:ascii="仿宋" w:hAnsi="仿宋" w:eastAsia="仿宋" w:cs="Times New Roman"/>
                <w:b/>
                <w:sz w:val="28"/>
                <w:szCs w:val="28"/>
              </w:rPr>
              <w:t>企业性质</w:t>
            </w:r>
          </w:p>
        </w:tc>
        <w:tc>
          <w:tcPr>
            <w:tcW w:w="7087" w:type="dxa"/>
            <w:gridSpan w:val="3"/>
            <w:noWrap w:val="0"/>
            <w:vAlign w:val="top"/>
          </w:tcPr>
          <w:p>
            <w:pPr>
              <w:spacing w:afterLines="-2147483648"/>
              <w:jc w:val="center"/>
              <w:rPr>
                <w:rFonts w:hint="eastAsia" w:ascii="仿宋" w:hAnsi="仿宋" w:eastAsia="仿宋" w:cs="仿宋"/>
                <w:b/>
                <w:sz w:val="28"/>
                <w:szCs w:val="28"/>
              </w:rPr>
            </w:pPr>
            <w:r>
              <w:rPr>
                <w:rFonts w:hint="eastAsia" w:ascii="仿宋" w:hAnsi="仿宋" w:eastAsia="仿宋" w:cs="Times New Roman"/>
                <w:b/>
                <w:sz w:val="28"/>
                <w:szCs w:val="28"/>
              </w:rPr>
              <w:t>事业单位</w:t>
            </w:r>
            <w:r>
              <w:rPr>
                <w:rFonts w:ascii="Comic Sans MS" w:hAnsi="Comic Sans MS" w:eastAsia="仿宋" w:cs="Comic Sans MS"/>
                <w:b/>
                <w:sz w:val="28"/>
                <w:szCs w:val="28"/>
              </w:rPr>
              <w:sym w:font="Wingdings 2" w:char="00A3"/>
            </w:r>
            <w:r>
              <w:rPr>
                <w:rFonts w:hint="eastAsia" w:ascii="Comic Sans MS" w:hAnsi="Comic Sans MS" w:eastAsia="仿宋" w:cs="Comic Sans MS"/>
                <w:b/>
                <w:sz w:val="28"/>
                <w:szCs w:val="28"/>
              </w:rPr>
              <w:t xml:space="preserve"> </w:t>
            </w:r>
            <w:r>
              <w:rPr>
                <w:rFonts w:hint="eastAsia" w:ascii="Comic Sans MS" w:hAnsi="Comic Sans MS" w:eastAsia="仿宋" w:cs="Comic Sans MS"/>
                <w:b/>
                <w:sz w:val="28"/>
                <w:szCs w:val="28"/>
                <w:lang w:eastAsia="zh-CN"/>
              </w:rPr>
              <w:t>央企</w:t>
            </w:r>
            <w:r>
              <w:rPr>
                <w:rFonts w:ascii="Comic Sans MS" w:hAnsi="Comic Sans MS" w:eastAsia="仿宋" w:cs="Comic Sans MS"/>
                <w:b/>
                <w:sz w:val="28"/>
                <w:szCs w:val="28"/>
              </w:rPr>
              <w:sym w:font="Wingdings 2" w:char="00A3"/>
            </w:r>
            <w:r>
              <w:rPr>
                <w:rFonts w:hint="eastAsia" w:ascii="Comic Sans MS" w:hAnsi="Comic Sans MS" w:eastAsia="仿宋" w:cs="Comic Sans MS"/>
                <w:b/>
                <w:sz w:val="28"/>
                <w:szCs w:val="28"/>
              </w:rPr>
              <w:t xml:space="preserve"> 国企</w:t>
            </w:r>
            <w:r>
              <w:rPr>
                <w:rFonts w:ascii="Comic Sans MS" w:hAnsi="Comic Sans MS" w:eastAsia="仿宋" w:cs="Comic Sans MS"/>
                <w:b/>
                <w:sz w:val="28"/>
                <w:szCs w:val="28"/>
              </w:rPr>
              <w:sym w:font="Wingdings 2" w:char="00A3"/>
            </w:r>
            <w:r>
              <w:rPr>
                <w:rFonts w:hint="eastAsia" w:ascii="Comic Sans MS" w:hAnsi="Comic Sans MS" w:eastAsia="仿宋" w:cs="Comic Sans MS"/>
                <w:b/>
                <w:sz w:val="28"/>
                <w:szCs w:val="28"/>
              </w:rPr>
              <w:t xml:space="preserve"> 外资（合资）企业</w:t>
            </w:r>
            <w:r>
              <w:rPr>
                <w:rFonts w:ascii="Comic Sans MS" w:hAnsi="Comic Sans MS" w:eastAsia="仿宋" w:cs="Comic Sans MS"/>
                <w:b/>
                <w:sz w:val="28"/>
                <w:szCs w:val="28"/>
              </w:rPr>
              <w:sym w:font="Wingdings 2" w:char="00A3"/>
            </w:r>
            <w:r>
              <w:rPr>
                <w:rFonts w:hint="eastAsia" w:ascii="Comic Sans MS" w:hAnsi="Comic Sans MS" w:eastAsia="仿宋" w:cs="Comic Sans MS"/>
                <w:b/>
                <w:sz w:val="28"/>
                <w:szCs w:val="28"/>
              </w:rPr>
              <w:t xml:space="preserve"> 民营企业</w:t>
            </w:r>
            <w:r>
              <w:rPr>
                <w:rFonts w:ascii="Comic Sans MS" w:hAnsi="Comic Sans MS" w:eastAsia="仿宋" w:cs="Comic Sans MS"/>
                <w:b/>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8" w:type="dxa"/>
            <w:noWrap w:val="0"/>
            <w:vAlign w:val="center"/>
          </w:tcPr>
          <w:p>
            <w:pPr>
              <w:spacing w:afterLines="-2147483648"/>
              <w:jc w:val="center"/>
              <w:rPr>
                <w:rFonts w:hint="eastAsia" w:ascii="仿宋" w:hAnsi="仿宋" w:eastAsia="仿宋" w:cs="Times New Roman"/>
                <w:b/>
                <w:sz w:val="28"/>
                <w:szCs w:val="28"/>
              </w:rPr>
            </w:pPr>
            <w:r>
              <w:rPr>
                <w:rFonts w:hint="eastAsia" w:ascii="仿宋" w:hAnsi="仿宋" w:eastAsia="仿宋" w:cs="Times New Roman"/>
                <w:b/>
                <w:sz w:val="28"/>
                <w:szCs w:val="28"/>
              </w:rPr>
              <w:t>经营地点</w:t>
            </w:r>
          </w:p>
        </w:tc>
        <w:tc>
          <w:tcPr>
            <w:tcW w:w="3835" w:type="dxa"/>
            <w:noWrap w:val="0"/>
            <w:vAlign w:val="top"/>
          </w:tcPr>
          <w:p>
            <w:pPr>
              <w:spacing w:afterLines="-2147483648"/>
              <w:jc w:val="center"/>
              <w:rPr>
                <w:rFonts w:hint="eastAsia" w:ascii="仿宋" w:hAnsi="仿宋" w:eastAsia="仿宋" w:cs="Times New Roman"/>
                <w:b/>
                <w:sz w:val="28"/>
                <w:szCs w:val="28"/>
              </w:rPr>
            </w:pPr>
          </w:p>
        </w:tc>
        <w:tc>
          <w:tcPr>
            <w:tcW w:w="1428" w:type="dxa"/>
            <w:noWrap w:val="0"/>
            <w:vAlign w:val="top"/>
          </w:tcPr>
          <w:p>
            <w:pPr>
              <w:spacing w:afterLines="-2147483648"/>
              <w:jc w:val="center"/>
              <w:rPr>
                <w:rFonts w:hint="eastAsia" w:ascii="仿宋" w:hAnsi="仿宋" w:eastAsia="仿宋" w:cs="Times New Roman"/>
                <w:b/>
                <w:sz w:val="28"/>
                <w:szCs w:val="28"/>
              </w:rPr>
            </w:pPr>
            <w:r>
              <w:rPr>
                <w:rFonts w:hint="eastAsia" w:ascii="仿宋" w:hAnsi="仿宋" w:eastAsia="仿宋" w:cs="Times New Roman"/>
                <w:b/>
                <w:sz w:val="28"/>
                <w:szCs w:val="28"/>
              </w:rPr>
              <w:t>联系电话</w:t>
            </w:r>
          </w:p>
        </w:tc>
        <w:tc>
          <w:tcPr>
            <w:tcW w:w="1824" w:type="dxa"/>
            <w:noWrap w:val="0"/>
            <w:vAlign w:val="top"/>
          </w:tcPr>
          <w:p>
            <w:pPr>
              <w:spacing w:afterLines="-2147483648"/>
              <w:jc w:val="center"/>
              <w:rPr>
                <w:rFonts w:hint="eastAsia" w:ascii="仿宋" w:hAnsi="仿宋"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48" w:type="dxa"/>
            <w:noWrap w:val="0"/>
            <w:vAlign w:val="center"/>
          </w:tcPr>
          <w:p>
            <w:pPr>
              <w:spacing w:afterLines="-2147483648"/>
              <w:jc w:val="center"/>
              <w:rPr>
                <w:rFonts w:hint="eastAsia" w:ascii="仿宋" w:hAnsi="仿宋" w:eastAsia="仿宋" w:cs="Times New Roman"/>
                <w:b/>
                <w:sz w:val="28"/>
                <w:szCs w:val="28"/>
              </w:rPr>
            </w:pPr>
            <w:r>
              <w:rPr>
                <w:rFonts w:hint="eastAsia" w:ascii="仿宋" w:hAnsi="仿宋" w:eastAsia="仿宋" w:cs="Times New Roman"/>
                <w:b/>
                <w:sz w:val="28"/>
                <w:szCs w:val="28"/>
              </w:rPr>
              <w:t>企业基本</w:t>
            </w:r>
          </w:p>
          <w:p>
            <w:pPr>
              <w:spacing w:afterLines="-2147483648"/>
              <w:jc w:val="center"/>
              <w:rPr>
                <w:rFonts w:hint="eastAsia" w:ascii="仿宋" w:hAnsi="仿宋" w:eastAsia="仿宋" w:cs="Times New Roman"/>
                <w:b/>
                <w:sz w:val="28"/>
                <w:szCs w:val="28"/>
              </w:rPr>
            </w:pPr>
            <w:r>
              <w:rPr>
                <w:rFonts w:hint="eastAsia" w:ascii="仿宋" w:hAnsi="仿宋" w:eastAsia="仿宋" w:cs="Times New Roman"/>
                <w:b/>
                <w:sz w:val="28"/>
                <w:szCs w:val="28"/>
              </w:rPr>
              <w:t>情况简介</w:t>
            </w:r>
          </w:p>
        </w:tc>
        <w:tc>
          <w:tcPr>
            <w:tcW w:w="7087" w:type="dxa"/>
            <w:gridSpan w:val="3"/>
            <w:noWrap w:val="0"/>
            <w:vAlign w:val="top"/>
          </w:tcPr>
          <w:p>
            <w:pPr>
              <w:spacing w:afterLines="-2147483648"/>
              <w:jc w:val="center"/>
              <w:rPr>
                <w:rFonts w:hint="eastAsia" w:ascii="仿宋" w:hAnsi="仿宋"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5" w:type="dxa"/>
            <w:gridSpan w:val="4"/>
            <w:noWrap w:val="0"/>
            <w:vAlign w:val="top"/>
          </w:tcPr>
          <w:p>
            <w:pPr>
              <w:spacing w:afterLines="-2147483648"/>
              <w:ind w:firstLine="133" w:firstLineChars="50"/>
              <w:jc w:val="center"/>
              <w:rPr>
                <w:rFonts w:hint="eastAsia" w:ascii="仿宋" w:hAnsi="仿宋" w:eastAsia="仿宋" w:cs="Times New Roman"/>
                <w:b/>
                <w:sz w:val="28"/>
                <w:szCs w:val="28"/>
              </w:rPr>
            </w:pPr>
            <w:r>
              <w:rPr>
                <w:rFonts w:hint="eastAsia" w:ascii="仿宋" w:hAnsi="仿宋" w:eastAsia="仿宋" w:cs="Times New Roman"/>
                <w:b/>
                <w:sz w:val="28"/>
                <w:szCs w:val="28"/>
              </w:rPr>
              <w:t>招聘信息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6" w:hRule="exact"/>
          <w:jc w:val="center"/>
        </w:trPr>
        <w:tc>
          <w:tcPr>
            <w:tcW w:w="8635" w:type="dxa"/>
            <w:gridSpan w:val="4"/>
            <w:noWrap w:val="0"/>
            <w:vAlign w:val="center"/>
          </w:tcPr>
          <w:p>
            <w:pPr>
              <w:numPr>
                <w:ilvl w:val="0"/>
                <w:numId w:val="1"/>
              </w:numPr>
              <w:spacing w:afterLines="-2147483648"/>
              <w:jc w:val="left"/>
              <w:rPr>
                <w:rFonts w:hint="eastAsia" w:ascii="宋体" w:hAnsi="宋体" w:eastAsia="宋体" w:cs="宋体"/>
                <w:b/>
                <w:bCs/>
                <w:sz w:val="32"/>
                <w:szCs w:val="32"/>
              </w:rPr>
            </w:pPr>
            <w:r>
              <w:rPr>
                <w:rFonts w:hint="eastAsia" w:ascii="宋体" w:hAnsi="宋体" w:eastAsia="宋体" w:cs="宋体"/>
                <w:b/>
                <w:bCs/>
                <w:sz w:val="32"/>
                <w:szCs w:val="32"/>
              </w:rPr>
              <w:t>单位名称</w:t>
            </w:r>
          </w:p>
          <w:p>
            <w:pPr>
              <w:numPr>
                <w:ilvl w:val="0"/>
                <w:numId w:val="1"/>
              </w:numPr>
              <w:spacing w:afterLines="-2147483648"/>
              <w:jc w:val="left"/>
              <w:rPr>
                <w:rFonts w:hint="eastAsia" w:ascii="宋体" w:hAnsi="宋体" w:eastAsia="宋体" w:cs="宋体"/>
                <w:b/>
                <w:bCs/>
                <w:sz w:val="32"/>
                <w:szCs w:val="32"/>
              </w:rPr>
            </w:pPr>
            <w:r>
              <w:rPr>
                <w:rFonts w:hint="eastAsia" w:ascii="宋体" w:hAnsi="宋体" w:eastAsia="宋体" w:cs="宋体"/>
                <w:b/>
                <w:bCs/>
                <w:sz w:val="32"/>
                <w:szCs w:val="32"/>
              </w:rPr>
              <w:t>单位简介</w:t>
            </w:r>
          </w:p>
          <w:p>
            <w:pPr>
              <w:spacing w:afterLines="-2147483648"/>
              <w:jc w:val="left"/>
              <w:rPr>
                <w:rFonts w:hint="eastAsia" w:ascii="宋体" w:hAnsi="宋体" w:eastAsia="宋体" w:cs="宋体"/>
                <w:sz w:val="28"/>
                <w:szCs w:val="28"/>
              </w:rPr>
            </w:pPr>
            <w:r>
              <w:rPr>
                <w:rFonts w:hint="eastAsia" w:ascii="宋体" w:hAnsi="宋体" w:eastAsia="宋体" w:cs="宋体"/>
                <w:sz w:val="28"/>
                <w:szCs w:val="28"/>
              </w:rPr>
              <w:t>（100字以内）</w:t>
            </w:r>
          </w:p>
          <w:p>
            <w:pPr>
              <w:numPr>
                <w:ilvl w:val="0"/>
                <w:numId w:val="1"/>
              </w:numPr>
              <w:spacing w:afterLines="-2147483648"/>
              <w:jc w:val="left"/>
              <w:rPr>
                <w:rFonts w:hint="eastAsia" w:ascii="宋体" w:hAnsi="宋体" w:eastAsia="宋体" w:cs="宋体"/>
                <w:b/>
                <w:bCs/>
                <w:sz w:val="32"/>
                <w:szCs w:val="32"/>
              </w:rPr>
            </w:pPr>
            <w:r>
              <w:rPr>
                <w:rFonts w:hint="eastAsia" w:ascii="宋体" w:hAnsi="宋体" w:eastAsia="宋体" w:cs="宋体"/>
                <w:b/>
                <w:bCs/>
                <w:sz w:val="32"/>
                <w:szCs w:val="32"/>
              </w:rPr>
              <w:t>招聘信息（请按以下样例填写）</w:t>
            </w:r>
          </w:p>
          <w:p>
            <w:pPr>
              <w:numPr>
                <w:numId w:val="0"/>
              </w:numPr>
              <w:spacing w:afterLines="-2147483648"/>
              <w:jc w:val="lef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（岗位）文员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(人数)2人</w:t>
            </w:r>
          </w:p>
          <w:p>
            <w:pPr>
              <w:numPr>
                <w:ilvl w:val="0"/>
                <w:numId w:val="0"/>
              </w:numPr>
              <w:spacing w:afterLines="-2147483648"/>
              <w:ind w:firstLine="266" w:firstLineChars="100"/>
              <w:jc w:val="left"/>
              <w:rPr>
                <w:rFonts w:hint="eastAsia" w:ascii="宋体" w:hAnsi="宋体" w:eastAsia="宋体" w:cs="宋体"/>
                <w:sz w:val="28"/>
                <w:szCs w:val="28"/>
              </w:rPr>
            </w:pPr>
            <w:r>
              <w:rPr>
                <w:rFonts w:hint="eastAsia" w:ascii="宋体" w:hAnsi="宋体" w:eastAsia="宋体" w:cs="宋体"/>
                <w:sz w:val="28"/>
                <w:szCs w:val="28"/>
              </w:rPr>
              <w:t>（要求）大专以上学历，...，</w:t>
            </w:r>
          </w:p>
          <w:p>
            <w:pPr>
              <w:numPr>
                <w:ilvl w:val="0"/>
                <w:numId w:val="0"/>
              </w:numPr>
              <w:spacing w:afterLines="-2147483648"/>
              <w:ind w:firstLine="266" w:firstLineChars="100"/>
              <w:jc w:val="left"/>
              <w:rPr>
                <w:rFonts w:hint="eastAsia" w:ascii="宋体" w:hAnsi="宋体" w:eastAsia="宋体" w:cs="宋体"/>
                <w:sz w:val="28"/>
                <w:szCs w:val="28"/>
              </w:rPr>
            </w:pPr>
            <w:bookmarkStart w:id="0" w:name="_GoBack"/>
            <w:bookmarkEnd w:id="0"/>
            <w:r>
              <w:rPr>
                <w:rFonts w:hint="eastAsia" w:ascii="宋体" w:hAnsi="宋体" w:eastAsia="宋体" w:cs="宋体"/>
                <w:sz w:val="28"/>
                <w:szCs w:val="28"/>
              </w:rPr>
              <w:t>（待遇）××××元/月，...</w:t>
            </w:r>
          </w:p>
          <w:p>
            <w:pPr>
              <w:spacing w:afterLines="-2147483648"/>
              <w:jc w:val="left"/>
              <w:rPr>
                <w:rFonts w:hint="eastAsia" w:ascii="宋体" w:hAnsi="宋体" w:eastAsia="宋体" w:cs="宋体"/>
                <w:b/>
                <w:bCs/>
                <w:sz w:val="32"/>
                <w:szCs w:val="32"/>
                <w:lang w:val="en-US" w:eastAsia="zh-CN"/>
              </w:rPr>
            </w:pPr>
            <w:r>
              <w:rPr>
                <w:rFonts w:hint="eastAsia" w:ascii="宋体" w:hAnsi="宋体" w:eastAsia="宋体" w:cs="宋体"/>
                <w:sz w:val="28"/>
                <w:szCs w:val="28"/>
              </w:rPr>
              <w:t>2</w:t>
            </w:r>
            <w:r>
              <w:rPr>
                <w:rFonts w:hint="eastAsia" w:ascii="宋体" w:hAnsi="宋体" w:cs="宋体"/>
                <w:sz w:val="28"/>
                <w:szCs w:val="28"/>
                <w:lang w:val="en-US" w:eastAsia="zh-CN"/>
              </w:rPr>
              <w:t>.</w:t>
            </w:r>
          </w:p>
          <w:p>
            <w:pPr>
              <w:numPr>
                <w:ilvl w:val="0"/>
                <w:numId w:val="1"/>
              </w:numPr>
              <w:spacing w:afterLines="-2147483648"/>
              <w:jc w:val="left"/>
              <w:rPr>
                <w:rFonts w:hint="eastAsia" w:ascii="宋体" w:hAnsi="宋体" w:eastAsia="宋体" w:cs="宋体"/>
                <w:b/>
                <w:bCs/>
                <w:sz w:val="32"/>
                <w:szCs w:val="32"/>
              </w:rPr>
            </w:pPr>
            <w:r>
              <w:rPr>
                <w:rFonts w:hint="eastAsia" w:ascii="宋体" w:hAnsi="宋体" w:eastAsia="宋体" w:cs="宋体"/>
                <w:b/>
                <w:bCs/>
                <w:sz w:val="32"/>
                <w:szCs w:val="32"/>
              </w:rPr>
              <w:t>联系方式</w:t>
            </w:r>
          </w:p>
          <w:p>
            <w:pPr>
              <w:spacing w:afterLines="-2147483648"/>
              <w:jc w:val="left"/>
              <w:rPr>
                <w:rFonts w:hint="eastAsia" w:ascii="宋体" w:hAnsi="宋体" w:eastAsia="宋体" w:cs="宋体"/>
                <w:sz w:val="28"/>
                <w:szCs w:val="28"/>
              </w:rPr>
            </w:pPr>
            <w:r>
              <w:rPr>
                <w:rFonts w:hint="eastAsia" w:ascii="宋体" w:hAnsi="宋体" w:eastAsia="宋体" w:cs="宋体"/>
                <w:sz w:val="28"/>
                <w:szCs w:val="28"/>
              </w:rPr>
              <w:t>联系人：</w:t>
            </w:r>
          </w:p>
          <w:p>
            <w:pPr>
              <w:spacing w:afterLines="-2147483648"/>
              <w:jc w:val="left"/>
              <w:rPr>
                <w:rFonts w:hint="eastAsia" w:ascii="仿宋" w:hAnsi="仿宋" w:eastAsia="仿宋" w:cs="Times New Roman"/>
                <w:bCs/>
                <w:sz w:val="28"/>
                <w:szCs w:val="28"/>
              </w:rPr>
            </w:pPr>
            <w:r>
              <w:rPr>
                <w:rFonts w:hint="eastAsia" w:ascii="宋体" w:hAnsi="宋体" w:eastAsia="宋体" w:cs="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6" w:hRule="exact"/>
          <w:jc w:val="center"/>
        </w:trPr>
        <w:tc>
          <w:tcPr>
            <w:tcW w:w="8635" w:type="dxa"/>
            <w:gridSpan w:val="4"/>
            <w:noWrap w:val="0"/>
            <w:vAlign w:val="center"/>
          </w:tcPr>
          <w:p>
            <w:pPr>
              <w:spacing w:afterLines="-2147483648"/>
              <w:jc w:val="left"/>
              <w:rPr>
                <w:rFonts w:hint="eastAsia" w:ascii="宋体" w:hAnsi="宋体" w:eastAsia="宋体" w:cs="宋体"/>
                <w:sz w:val="28"/>
                <w:szCs w:val="28"/>
              </w:rPr>
            </w:pPr>
          </w:p>
        </w:tc>
      </w:tr>
    </w:tbl>
    <w:p>
      <w:pPr>
        <w:pStyle w:val="2"/>
        <w:keepNext w:val="0"/>
        <w:keepLines w:val="0"/>
        <w:pageBreakBefore w:val="0"/>
        <w:widowControl w:val="0"/>
        <w:kinsoku/>
        <w:wordWrap/>
        <w:overflowPunct/>
        <w:topLinePunct w:val="0"/>
        <w:autoSpaceDE/>
        <w:autoSpaceDN/>
        <w:bidi w:val="0"/>
        <w:adjustRightInd/>
        <w:snapToGrid/>
        <w:spacing w:afterLines="0"/>
        <w:jc w:val="both"/>
        <w:textAlignment w:val="auto"/>
        <w:rPr>
          <w:rFonts w:hint="eastAsia" w:ascii="Times New Roman" w:hAnsi="Times New Roman" w:eastAsia="仿宋_GB2312"/>
          <w:sz w:val="32"/>
          <w:szCs w:val="32"/>
          <w:lang w:val="en-US" w:eastAsia="zh-CN"/>
        </w:rPr>
      </w:pPr>
    </w:p>
    <w:sectPr>
      <w:footerReference r:id="rId3" w:type="default"/>
      <w:pgSz w:w="11906" w:h="16838"/>
      <w:pgMar w:top="2098" w:right="1474" w:bottom="1984" w:left="1587" w:header="851" w:footer="992" w:gutter="0"/>
      <w:pgNumType w:fmt="numberInDash"/>
      <w:cols w:space="720" w:num="1"/>
      <w:docGrid w:type="linesAndChars" w:linePitch="621" w:charSpace="-28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mic Sans MS">
    <w:panose1 w:val="030F0702030302020204"/>
    <w:charset w:val="00"/>
    <w:family w:val="script"/>
    <w:pitch w:val="default"/>
    <w:sig w:usb0="00000287" w:usb1="00000013" w:usb2="00000000" w:usb3="00000000" w:csb0="200000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8F78E"/>
    <w:multiLevelType w:val="singleLevel"/>
    <w:tmpl w:val="5668F7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C061B"/>
    <w:rsid w:val="027D1BDB"/>
    <w:rsid w:val="028D728E"/>
    <w:rsid w:val="02DC52DA"/>
    <w:rsid w:val="02DD4DD4"/>
    <w:rsid w:val="03866E51"/>
    <w:rsid w:val="03F75CFE"/>
    <w:rsid w:val="04B776DF"/>
    <w:rsid w:val="056D70F9"/>
    <w:rsid w:val="05C02380"/>
    <w:rsid w:val="06242F78"/>
    <w:rsid w:val="066401CD"/>
    <w:rsid w:val="06BB1C07"/>
    <w:rsid w:val="07201CA4"/>
    <w:rsid w:val="0779662D"/>
    <w:rsid w:val="07D15C1A"/>
    <w:rsid w:val="09F91C4C"/>
    <w:rsid w:val="0A211413"/>
    <w:rsid w:val="0AC02725"/>
    <w:rsid w:val="0AE27CAA"/>
    <w:rsid w:val="0BBA6B50"/>
    <w:rsid w:val="0DE528EC"/>
    <w:rsid w:val="0E3550F2"/>
    <w:rsid w:val="0E5D7AEE"/>
    <w:rsid w:val="0E6B53BE"/>
    <w:rsid w:val="0FB164DC"/>
    <w:rsid w:val="0FDC05AC"/>
    <w:rsid w:val="10A028FC"/>
    <w:rsid w:val="10EA5728"/>
    <w:rsid w:val="136238F9"/>
    <w:rsid w:val="138145F1"/>
    <w:rsid w:val="13997092"/>
    <w:rsid w:val="14884DE1"/>
    <w:rsid w:val="15230C61"/>
    <w:rsid w:val="166251DF"/>
    <w:rsid w:val="166D206C"/>
    <w:rsid w:val="17197EF0"/>
    <w:rsid w:val="171E71F0"/>
    <w:rsid w:val="17EE6A07"/>
    <w:rsid w:val="18DE61A3"/>
    <w:rsid w:val="19A019B2"/>
    <w:rsid w:val="19DF2243"/>
    <w:rsid w:val="19EB0661"/>
    <w:rsid w:val="1A0D44DA"/>
    <w:rsid w:val="1A25077C"/>
    <w:rsid w:val="1A7159D8"/>
    <w:rsid w:val="1AB0361F"/>
    <w:rsid w:val="1AD1289E"/>
    <w:rsid w:val="1B875B90"/>
    <w:rsid w:val="1CE13F2A"/>
    <w:rsid w:val="1DDD42BF"/>
    <w:rsid w:val="1E4C061B"/>
    <w:rsid w:val="1ECD0A22"/>
    <w:rsid w:val="1EFD7CBF"/>
    <w:rsid w:val="1F52611B"/>
    <w:rsid w:val="1F8F4D92"/>
    <w:rsid w:val="20E42AA4"/>
    <w:rsid w:val="217E1898"/>
    <w:rsid w:val="226D307C"/>
    <w:rsid w:val="23FC2B27"/>
    <w:rsid w:val="240C14F8"/>
    <w:rsid w:val="247F6681"/>
    <w:rsid w:val="24A746F2"/>
    <w:rsid w:val="24DB210F"/>
    <w:rsid w:val="25763CFF"/>
    <w:rsid w:val="259E662A"/>
    <w:rsid w:val="25D245E3"/>
    <w:rsid w:val="25EF2254"/>
    <w:rsid w:val="26C3351A"/>
    <w:rsid w:val="26DE4EA4"/>
    <w:rsid w:val="28086B5C"/>
    <w:rsid w:val="289E0EEA"/>
    <w:rsid w:val="28C943AB"/>
    <w:rsid w:val="28D53410"/>
    <w:rsid w:val="29A962FB"/>
    <w:rsid w:val="2A1B1C52"/>
    <w:rsid w:val="2A1B3F10"/>
    <w:rsid w:val="2A6C6B2D"/>
    <w:rsid w:val="2ACB4505"/>
    <w:rsid w:val="2AD86921"/>
    <w:rsid w:val="2B300FF9"/>
    <w:rsid w:val="2B4D494B"/>
    <w:rsid w:val="2B5507DF"/>
    <w:rsid w:val="2C602451"/>
    <w:rsid w:val="2C74238E"/>
    <w:rsid w:val="2C9D34E2"/>
    <w:rsid w:val="2CB65802"/>
    <w:rsid w:val="2E9F33BC"/>
    <w:rsid w:val="2EFA6D2B"/>
    <w:rsid w:val="2F98502C"/>
    <w:rsid w:val="2FCE2D4F"/>
    <w:rsid w:val="30330666"/>
    <w:rsid w:val="3054423D"/>
    <w:rsid w:val="307E6D52"/>
    <w:rsid w:val="30AF1ACF"/>
    <w:rsid w:val="313B75F6"/>
    <w:rsid w:val="3192449D"/>
    <w:rsid w:val="31E41019"/>
    <w:rsid w:val="32206ED3"/>
    <w:rsid w:val="32537592"/>
    <w:rsid w:val="32CC4FEC"/>
    <w:rsid w:val="33A016B5"/>
    <w:rsid w:val="34B830A8"/>
    <w:rsid w:val="34D82095"/>
    <w:rsid w:val="357748AE"/>
    <w:rsid w:val="36B76B3B"/>
    <w:rsid w:val="374223E4"/>
    <w:rsid w:val="37636D02"/>
    <w:rsid w:val="396569E3"/>
    <w:rsid w:val="3AB12D68"/>
    <w:rsid w:val="3BC978F7"/>
    <w:rsid w:val="3BE8091B"/>
    <w:rsid w:val="3C7E791E"/>
    <w:rsid w:val="3CD92FE7"/>
    <w:rsid w:val="3D691296"/>
    <w:rsid w:val="3E7900EF"/>
    <w:rsid w:val="3EA524D7"/>
    <w:rsid w:val="3EB0440F"/>
    <w:rsid w:val="3F1F505D"/>
    <w:rsid w:val="3FD36EEA"/>
    <w:rsid w:val="40AF4F45"/>
    <w:rsid w:val="419C2CBF"/>
    <w:rsid w:val="41C422C2"/>
    <w:rsid w:val="426C0575"/>
    <w:rsid w:val="43865883"/>
    <w:rsid w:val="44970086"/>
    <w:rsid w:val="451A508E"/>
    <w:rsid w:val="459F160D"/>
    <w:rsid w:val="45C771A7"/>
    <w:rsid w:val="468C5ACA"/>
    <w:rsid w:val="46E95DAA"/>
    <w:rsid w:val="48BB702B"/>
    <w:rsid w:val="48BE1CA5"/>
    <w:rsid w:val="48F0668C"/>
    <w:rsid w:val="4B243FAD"/>
    <w:rsid w:val="4B736911"/>
    <w:rsid w:val="4BB14D5E"/>
    <w:rsid w:val="4C5D2FCD"/>
    <w:rsid w:val="4CD0161C"/>
    <w:rsid w:val="4D7223BC"/>
    <w:rsid w:val="4D8A111F"/>
    <w:rsid w:val="4DB635BF"/>
    <w:rsid w:val="4E3F3029"/>
    <w:rsid w:val="4ECB793E"/>
    <w:rsid w:val="4F597F17"/>
    <w:rsid w:val="509F090E"/>
    <w:rsid w:val="51B51E26"/>
    <w:rsid w:val="522E526B"/>
    <w:rsid w:val="528F25FF"/>
    <w:rsid w:val="529B2963"/>
    <w:rsid w:val="529D76F8"/>
    <w:rsid w:val="54372AAE"/>
    <w:rsid w:val="55DA5328"/>
    <w:rsid w:val="57DF3D12"/>
    <w:rsid w:val="5808420E"/>
    <w:rsid w:val="59066F02"/>
    <w:rsid w:val="59586C07"/>
    <w:rsid w:val="5AC04B27"/>
    <w:rsid w:val="5ADF3200"/>
    <w:rsid w:val="5BCD6A9D"/>
    <w:rsid w:val="5C4A0107"/>
    <w:rsid w:val="5C99423F"/>
    <w:rsid w:val="5D16408F"/>
    <w:rsid w:val="5D930EA1"/>
    <w:rsid w:val="5F315A27"/>
    <w:rsid w:val="5F3A2EB0"/>
    <w:rsid w:val="5F690268"/>
    <w:rsid w:val="5F8027F8"/>
    <w:rsid w:val="616206CE"/>
    <w:rsid w:val="629E08ED"/>
    <w:rsid w:val="62DB01A6"/>
    <w:rsid w:val="62E069DB"/>
    <w:rsid w:val="63091FB3"/>
    <w:rsid w:val="63520492"/>
    <w:rsid w:val="64AA5689"/>
    <w:rsid w:val="6523555A"/>
    <w:rsid w:val="66E354BF"/>
    <w:rsid w:val="67AF5C65"/>
    <w:rsid w:val="67C63B8A"/>
    <w:rsid w:val="6898502C"/>
    <w:rsid w:val="6926152C"/>
    <w:rsid w:val="69287507"/>
    <w:rsid w:val="69DF3A38"/>
    <w:rsid w:val="6A54104E"/>
    <w:rsid w:val="6CB5049E"/>
    <w:rsid w:val="6D535020"/>
    <w:rsid w:val="6D5B4A04"/>
    <w:rsid w:val="6E3760ED"/>
    <w:rsid w:val="6E3D3F24"/>
    <w:rsid w:val="7057377A"/>
    <w:rsid w:val="705C4678"/>
    <w:rsid w:val="70A26911"/>
    <w:rsid w:val="713B0E3B"/>
    <w:rsid w:val="71612321"/>
    <w:rsid w:val="71B317C9"/>
    <w:rsid w:val="7371219E"/>
    <w:rsid w:val="74150BC1"/>
    <w:rsid w:val="751E2594"/>
    <w:rsid w:val="759B3A54"/>
    <w:rsid w:val="75FE4FBA"/>
    <w:rsid w:val="774D2653"/>
    <w:rsid w:val="77846054"/>
    <w:rsid w:val="79F46072"/>
    <w:rsid w:val="7A874ED0"/>
    <w:rsid w:val="7B020B05"/>
    <w:rsid w:val="7BA40AFF"/>
    <w:rsid w:val="7C972FF5"/>
    <w:rsid w:val="7CB24D03"/>
    <w:rsid w:val="7DAE5798"/>
    <w:rsid w:val="7E580E48"/>
    <w:rsid w:val="7EA1534F"/>
    <w:rsid w:val="7EC55D35"/>
    <w:rsid w:val="7EEB0BA3"/>
    <w:rsid w:val="7F230644"/>
    <w:rsid w:val="7FB2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10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link w:val="10"/>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Char1 Char Char Char Char Char Char Char Char Char Char Char Char Char Char Char"/>
    <w:basedOn w:val="1"/>
    <w:link w:val="9"/>
    <w:qFormat/>
    <w:uiPriority w:val="0"/>
    <w:pPr>
      <w:widowControl/>
      <w:spacing w:after="160" w:afterLines="0" w:line="240" w:lineRule="exact"/>
      <w:jc w:val="left"/>
    </w:pPr>
  </w:style>
  <w:style w:type="character" w:styleId="11">
    <w:name w:val="Strong"/>
    <w:basedOn w:val="9"/>
    <w:qFormat/>
    <w:uiPriority w:val="0"/>
    <w:rPr>
      <w:b/>
    </w:rPr>
  </w:style>
  <w:style w:type="character" w:styleId="12">
    <w:name w:val="page number"/>
    <w:basedOn w:val="9"/>
    <w:qFormat/>
    <w:uiPriority w:val="0"/>
  </w:style>
  <w:style w:type="paragraph" w:customStyle="1" w:styleId="13">
    <w:name w:val="Normal (Web)"/>
    <w:basedOn w:val="1"/>
    <w:qFormat/>
    <w:uiPriority w:val="0"/>
    <w:pPr>
      <w:spacing w:before="100" w:beforeLines="0" w:beforeAutospacing="1" w:after="100" w:afterLines="0" w:afterAutospacing="1"/>
      <w:jc w:val="left"/>
    </w:pPr>
    <w:rPr>
      <w:rFonts w:cs="Times New Roman"/>
      <w:kern w:val="0"/>
      <w:sz w:val="24"/>
    </w:rPr>
  </w:style>
  <w:style w:type="paragraph" w:styleId="14">
    <w:name w:val="List Paragraph"/>
    <w:basedOn w:val="1"/>
    <w:qFormat/>
    <w:uiPriority w:val="34"/>
    <w:pPr>
      <w:ind w:firstLine="420" w:firstLineChars="200"/>
    </w:pPr>
  </w:style>
  <w:style w:type="paragraph" w:customStyle="1" w:styleId="15">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2018-08-30T12:15:00Z</dcterms:created>
  <dc:creator>快乐幸福</dc:creator>
  <cp:lastModifiedBy>dell</cp:lastModifiedBy>
  <cp:lastPrinted>2019-11-04T09:25:00Z</cp:lastPrinted>
  <dcterms:modified xsi:type="dcterms:W3CDTF">2019-11-05T00:46:33Z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