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E4" w:rsidRPr="00953F94" w:rsidRDefault="00F031E4" w:rsidP="00F031E4">
      <w:pPr>
        <w:spacing w:line="600" w:lineRule="exact"/>
        <w:jc w:val="left"/>
        <w:rPr>
          <w:rFonts w:ascii="黑体" w:eastAsia="黑体" w:hAnsi="黑体" w:cs="仿宋_GB2312" w:hint="eastAsia"/>
          <w:color w:val="auto"/>
          <w:kern w:val="2"/>
          <w:sz w:val="32"/>
          <w:szCs w:val="32"/>
        </w:rPr>
      </w:pPr>
      <w:r w:rsidRPr="00953F94">
        <w:rPr>
          <w:rFonts w:ascii="黑体" w:eastAsia="黑体" w:hAnsi="黑体" w:cs="仿宋_GB2312" w:hint="eastAsia"/>
          <w:color w:val="auto"/>
          <w:kern w:val="2"/>
          <w:sz w:val="32"/>
          <w:szCs w:val="32"/>
        </w:rPr>
        <w:t>附件</w:t>
      </w:r>
    </w:p>
    <w:p w:rsidR="00F031E4" w:rsidRPr="00953F94" w:rsidRDefault="00F031E4" w:rsidP="00F031E4">
      <w:pPr>
        <w:spacing w:line="600" w:lineRule="exact"/>
        <w:jc w:val="left"/>
        <w:rPr>
          <w:rFonts w:ascii="黑体" w:eastAsia="黑体" w:hAnsi="黑体" w:cs="仿宋_GB2312" w:hint="eastAsia"/>
          <w:color w:val="auto"/>
          <w:kern w:val="2"/>
          <w:sz w:val="32"/>
          <w:szCs w:val="32"/>
        </w:rPr>
      </w:pPr>
    </w:p>
    <w:p w:rsidR="00F031E4" w:rsidRPr="00953F94" w:rsidRDefault="00F031E4" w:rsidP="00F031E4">
      <w:pPr>
        <w:jc w:val="center"/>
        <w:rPr>
          <w:rFonts w:ascii="Times New Roman" w:hAnsi="Times New Roman" w:cs="Times New Roman"/>
          <w:b/>
          <w:color w:val="auto"/>
          <w:kern w:val="2"/>
          <w:sz w:val="21"/>
          <w:szCs w:val="20"/>
        </w:rPr>
      </w:pPr>
      <w:r w:rsidRPr="00953F94">
        <w:rPr>
          <w:rFonts w:ascii="Times New Roman" w:hAnsi="Times New Roman" w:cs="Times New Roman" w:hint="eastAsia"/>
          <w:b/>
          <w:color w:val="auto"/>
          <w:kern w:val="2"/>
          <w:sz w:val="44"/>
          <w:szCs w:val="44"/>
        </w:rPr>
        <w:t>河北省第四批众创空间拟备案名单</w:t>
      </w:r>
    </w:p>
    <w:p w:rsidR="00F031E4" w:rsidRPr="00953F94" w:rsidRDefault="00F031E4" w:rsidP="00F031E4">
      <w:pPr>
        <w:rPr>
          <w:rFonts w:ascii="Times New Roman" w:hAnsi="Times New Roman" w:cs="Times New Roman"/>
          <w:color w:val="auto"/>
          <w:kern w:val="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161"/>
        <w:gridCol w:w="4132"/>
        <w:gridCol w:w="1911"/>
      </w:tblGrid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spacing w:line="400" w:lineRule="exact"/>
              <w:jc w:val="center"/>
              <w:rPr>
                <w:rFonts w:cs="仿宋" w:hint="eastAsia"/>
                <w:b/>
                <w:bCs/>
                <w:color w:val="auto"/>
                <w:kern w:val="2"/>
                <w:sz w:val="30"/>
                <w:szCs w:val="30"/>
              </w:rPr>
            </w:pPr>
            <w:r w:rsidRPr="00953F94">
              <w:rPr>
                <w:rFonts w:cs="仿宋" w:hint="eastAsia"/>
                <w:b/>
                <w:bCs/>
                <w:color w:val="auto"/>
                <w:kern w:val="2"/>
                <w:sz w:val="30"/>
                <w:szCs w:val="30"/>
              </w:rPr>
              <w:t>序</w:t>
            </w:r>
          </w:p>
          <w:p w:rsidR="00F031E4" w:rsidRPr="00953F94" w:rsidRDefault="00F031E4" w:rsidP="00B15784">
            <w:pPr>
              <w:spacing w:line="400" w:lineRule="exact"/>
              <w:jc w:val="center"/>
              <w:rPr>
                <w:rFonts w:cs="仿宋"/>
                <w:b/>
                <w:bCs/>
                <w:color w:val="auto"/>
                <w:kern w:val="2"/>
                <w:sz w:val="30"/>
                <w:szCs w:val="30"/>
              </w:rPr>
            </w:pPr>
            <w:r w:rsidRPr="00953F94">
              <w:rPr>
                <w:rFonts w:cs="仿宋" w:hint="eastAsia"/>
                <w:b/>
                <w:bCs/>
                <w:color w:val="auto"/>
                <w:kern w:val="2"/>
                <w:sz w:val="30"/>
                <w:szCs w:val="30"/>
              </w:rPr>
              <w:t>号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spacing w:line="400" w:lineRule="exact"/>
              <w:jc w:val="center"/>
              <w:rPr>
                <w:rFonts w:cs="仿宋"/>
                <w:b/>
                <w:bCs/>
                <w:color w:val="auto"/>
                <w:kern w:val="2"/>
                <w:sz w:val="30"/>
                <w:szCs w:val="30"/>
              </w:rPr>
            </w:pPr>
            <w:r w:rsidRPr="00953F94">
              <w:rPr>
                <w:rFonts w:cs="仿宋" w:hint="eastAsia"/>
                <w:b/>
                <w:bCs/>
                <w:color w:val="auto"/>
                <w:kern w:val="2"/>
                <w:sz w:val="30"/>
                <w:szCs w:val="30"/>
              </w:rPr>
              <w:t>众创空间名称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spacing w:line="400" w:lineRule="exact"/>
              <w:jc w:val="center"/>
              <w:rPr>
                <w:rFonts w:cs="仿宋"/>
                <w:b/>
                <w:bCs/>
                <w:color w:val="auto"/>
                <w:kern w:val="2"/>
                <w:sz w:val="30"/>
                <w:szCs w:val="30"/>
              </w:rPr>
            </w:pPr>
            <w:r w:rsidRPr="00953F94">
              <w:rPr>
                <w:rFonts w:cs="仿宋" w:hint="eastAsia"/>
                <w:b/>
                <w:bCs/>
                <w:color w:val="auto"/>
                <w:kern w:val="2"/>
                <w:sz w:val="30"/>
                <w:szCs w:val="30"/>
              </w:rPr>
              <w:t>运营单位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spacing w:line="400" w:lineRule="exact"/>
              <w:jc w:val="center"/>
              <w:rPr>
                <w:rFonts w:cs="仿宋"/>
                <w:b/>
                <w:bCs/>
                <w:color w:val="auto"/>
                <w:kern w:val="2"/>
                <w:sz w:val="30"/>
                <w:szCs w:val="30"/>
              </w:rPr>
            </w:pPr>
            <w:r w:rsidRPr="00953F94">
              <w:rPr>
                <w:rFonts w:cs="仿宋" w:hint="eastAsia"/>
                <w:b/>
                <w:bCs/>
                <w:color w:val="auto"/>
                <w:kern w:val="2"/>
                <w:sz w:val="30"/>
                <w:szCs w:val="30"/>
              </w:rPr>
              <w:t>所属市区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科小蓝众创空间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石家庄科林电气股份有限公司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数英众创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石家庄数英众创空间有限公司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军鼎星创工场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河北军鼎产业园运营有限公司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鼎创空间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石家庄鼎创众创空间有限公司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河北光之翼众创空间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石家庄银杏投资管理中心（有限合伙）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凡华众创空间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石家庄凡华创业孵化器有限公司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天行健自媒体众创空间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河北天行健网络科技有限公司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摆渡空间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河北鹰睦科技有限公司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向日葵众创空间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河北向日葵众创空间有限公司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10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河北玖兆创客服务中心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河北玖兆环保科技有限公司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11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石家庄车库学院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石家庄车库教育科技有限公司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12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育卓众创空间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河北育卓众创空间有限公司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13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河北精英众创空间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ind w:leftChars="-23" w:left="-7" w:rightChars="-38" w:right="-91" w:hangingChars="19" w:hanging="48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河北精英创客企业管理服务有限公司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14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小糖豆众创空间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石家庄小糖豆电子商务有限公司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lastRenderedPageBreak/>
              <w:t>15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海纳众创空间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河北省海纳创业孵化器有限公司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16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接力棒创客空间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河北接力棒创客空间有限公司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石家庄高新区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17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5V</w:t>
            </w: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河北五维众创空间有限公司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石家庄高新区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海创空间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ind w:leftChars="-23" w:left="-7" w:rightChars="-38" w:right="-91" w:hangingChars="19" w:hanging="48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河北诺亚海创人力资源服务有限公司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石家庄高新区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19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融慧众创空间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河北融慧众创空间管理有限公司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石家庄高新区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20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河北交通职业技术学院众创空间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河北交通职业技术学院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石家庄高新区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非凡众创空间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河北广电无线传媒有限公司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石家庄高新区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青柠众创空间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河北青柠众创空间有限公司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石家庄高新区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23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互创智联众创空间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河北宝地创业孵化器有限公司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石家庄高新区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24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汇智领创空间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河北民族师范学院</w:t>
            </w: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 xml:space="preserve">  </w:t>
            </w: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承德高新区科技局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承德市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25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滦平县泰融众创空间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滦平县泰融企业管理服务有限公司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承德市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26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承德县创新创业园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承德县就业服务局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承德市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27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张家口博创空间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张家口博创智造孵化器有限公司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张家口市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28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山果大学生创客空间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秦皇岛山果科技创业孵化器有限公司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秦皇岛市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29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曹妃甸创客家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唐山曹妃甸鸿宜鑫智科技发展有限公司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唐山市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30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滦南县同舟众创空间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滦南县润通职业技能培训学校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唐山市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31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迁安创联智谷众创空间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迁安市创联智谷孵化器运营管理有限公司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唐山市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32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唐山天汇众创空间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唐山航汇科技有限公司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唐山市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lastRenderedPageBreak/>
              <w:t>33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唐山市丰南区丰巢众创空间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唐山丰巢企业管理服务有限公司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唐山市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34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遵化市卓尚众创空间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唐山市卓尚农业科技有限公司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唐山市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35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唐山农科众创空间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玉田县农科共创科技有限公司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唐山市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36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唐山兴达众创空间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滦南县兴达职业技能培训学校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唐山市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37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唐山青创咖啡互联网</w:t>
            </w: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+</w:t>
            </w: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主题众创空间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唐山青创空间创业服务有限公司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唐山高新区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38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腾讯众创空间（廊坊）双创社区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ind w:leftChars="-16" w:left="-5" w:rightChars="-48" w:right="-115" w:hangingChars="13" w:hanging="33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廊坊腾创企业管理咨询服务有限公司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廊坊市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39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文安县众创空间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廊坊文创企业管理服务有限公司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廊坊市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40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蚁巢创客空间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tabs>
                <w:tab w:val="left" w:pos="4665"/>
              </w:tabs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河北蚁巢创客空间有限公司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廊坊市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41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河北东方学院众创空间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河北东方学院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廊坊市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42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邦辰创客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高阳县邦辰科技型创业辅导有限公司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保定市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43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创意工坊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河北农业大学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保定市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44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百草街众创空间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河北百消丹药业有限公司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保定市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45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橡树创客空间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保定市橡树创业孵化器有限公司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保定市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46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华夏智行众创空间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华夏智行保定科技园有限公司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保定市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47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北工大产学研创新工场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涿州和谷科技产业服务有限公司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保定市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48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航标众创空间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河北融东企业管理咨询有限公司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保定市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49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保定</w:t>
            </w:r>
            <w:r w:rsidRPr="00953F94">
              <w:rPr>
                <w:rFonts w:hint="eastAsia"/>
                <w:color w:val="auto"/>
                <w:sz w:val="28"/>
                <w:szCs w:val="28"/>
              </w:rPr>
              <w:t xml:space="preserve">· </w:t>
            </w: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中关村创新中心雨林空间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保定信息谷资源管理有限责任公司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保定高新区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50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芝麻开门众创空间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保定芝麻开门科技孵化器有限公司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保定高新区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lastRenderedPageBreak/>
              <w:t>51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乐高创客小栈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河北硕思教育科技有限公司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保定高新区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52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京雄科技园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河北雄安京雄企业孵化器有限公司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雄安新区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53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雄安熙颐易达众创空间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河北雄安熙颐易达科技孵化器有限公司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雄安新区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54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吴桥县宇宸众创空间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吴桥县宇宸创业服务有限公司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沧州市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55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吴桥县创无限众创空间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沧州创无限文化传播有限公司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沧州市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56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沧州市百星众创空间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沧州百星创业服务有限责任公司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沧州市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57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沧州新华大昕众创空间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沧州新华大昕创业孵化基地有限公司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沧州市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58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东光县祥铭包装机械众创空间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东光县祥铭包装机械孵化器有限公司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沧州市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59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启迪之星（沧州）众创空间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启迪之星（沧州）科技企业孵化器有限公司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沧州市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60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沧州科技型小微企业创业辅导园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沧州高新农发投资有限公司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沧州市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61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和合众创空间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河北科创孵化器有限公司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沧州市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62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沧州市亚创众创空间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沧州市亚创商务服务有限公司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沧州市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63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沧州市众达众创空间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沧州市众达创业孵化器有限公司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沧州市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64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衡水科创教育中心众创空间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衡水智高点教育科技有限公司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衡水市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65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中和众创空间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故城县中科网络科技有限公司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衡水市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仿宋" w:eastAsia="仿宋" w:hAnsi="仿宋" w:cs="仿宋"/>
                <w:color w:val="auto"/>
                <w:kern w:val="2"/>
                <w:sz w:val="28"/>
                <w:szCs w:val="28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66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点通众创空间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衡水点通信息技术服务有限公司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衡水市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67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景县金科众创空间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景县金超信息技术有限公司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衡水市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68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瑞成众创空间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深州瑞成创业孵化基地有限公司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衡水市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lastRenderedPageBreak/>
              <w:t>69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众禾众创空间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邢台职业技术学院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邢台市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70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平乡县新为众创空间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平乡县新为众创科技有限公司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邢台市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71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滏阳众创空间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邢台滏阳众创科技有限公司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邢台市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72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巨鹿县骏腾众创空间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巨鹿县骏腾众创科技有限公司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邢台市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73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青阳先锋创客空间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清河县德成网络科技有限公司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邢台市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74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邢台信产众创空间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邢台信产创业孵化器有限公司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邢台市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75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纳明众创空间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河北纳明新材料科技有限公司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邢台市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  <w:t>76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平原众创空间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河北云品科技有限公司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邯郸市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77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邯郸新谷众创空间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ind w:leftChars="-26" w:left="-7" w:rightChars="-44" w:right="-106" w:hangingChars="22" w:hanging="55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邯郸市新谷孵化器运营服务有限公司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邯郸市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78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魏县众创天使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魏县青年创业孵化基地有限公司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邯郸市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79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峰峰创客空间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河北众拓众创空间有限公司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邯郸市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80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科苑众创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邯郸市肤施孵化器有限公司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邯郸市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81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慈恒众创空间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河北三丰航空科技发展有限公司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邯郸市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82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邯郸市科协众创科技园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邯郸市众创科技园有限公司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邯郸市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83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邯郸市“双创”创意园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邯郸职业技术学院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邯郸市</w:t>
            </w:r>
          </w:p>
        </w:tc>
      </w:tr>
      <w:tr w:rsidR="00F031E4" w:rsidRPr="00953F94" w:rsidTr="00B15784">
        <w:trPr>
          <w:trHeight w:val="68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jc w:val="center"/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</w:pPr>
            <w:r w:rsidRPr="00953F94">
              <w:rPr>
                <w:rFonts w:ascii="Times New Roman" w:eastAsia="仿宋_GB2312" w:hAnsi="Times New Roman" w:cs="Times New Roman" w:hint="eastAsia"/>
                <w:color w:val="auto"/>
                <w:kern w:val="2"/>
                <w:szCs w:val="20"/>
              </w:rPr>
              <w:t>84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定州绿谷驿站众创空间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left"/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w w:val="90"/>
                <w:sz w:val="28"/>
                <w:szCs w:val="28"/>
              </w:rPr>
              <w:t>定州市绿谷农业科技发展有限公司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953F94" w:rsidRDefault="00F031E4" w:rsidP="00B15784">
            <w:pPr>
              <w:widowControl/>
              <w:spacing w:line="400" w:lineRule="exact"/>
              <w:jc w:val="center"/>
              <w:rPr>
                <w:rFonts w:ascii="仿宋_GB2312" w:hAnsi="仿宋" w:hint="eastAsia"/>
                <w:color w:val="auto"/>
                <w:sz w:val="28"/>
                <w:szCs w:val="28"/>
              </w:rPr>
            </w:pPr>
            <w:r w:rsidRPr="00953F94">
              <w:rPr>
                <w:rFonts w:ascii="仿宋_GB2312" w:hAnsi="仿宋" w:hint="eastAsia"/>
                <w:color w:val="auto"/>
                <w:sz w:val="28"/>
                <w:szCs w:val="28"/>
              </w:rPr>
              <w:t>定州市</w:t>
            </w:r>
          </w:p>
        </w:tc>
      </w:tr>
    </w:tbl>
    <w:p w:rsidR="00F031E4" w:rsidRPr="00953F94" w:rsidRDefault="00F031E4" w:rsidP="00F031E4">
      <w:pPr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163A1A" w:rsidRDefault="00163A1A">
      <w:bookmarkStart w:id="0" w:name="_GoBack"/>
      <w:bookmarkEnd w:id="0"/>
    </w:p>
    <w:sectPr w:rsidR="00163A1A" w:rsidSect="00047466">
      <w:footerReference w:type="even" r:id="rId4"/>
      <w:footerReference w:type="default" r:id="rId5"/>
      <w:pgSz w:w="11906" w:h="16838" w:code="9"/>
      <w:pgMar w:top="1701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CD" w:rsidRDefault="00F031E4" w:rsidP="0004746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end"/>
    </w:r>
  </w:p>
  <w:p w:rsidR="003B19CD" w:rsidRDefault="00F031E4" w:rsidP="00804A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20" w:rsidRPr="00E87920" w:rsidRDefault="00F031E4" w:rsidP="00047466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E87920">
      <w:rPr>
        <w:rStyle w:val="a5"/>
        <w:sz w:val="28"/>
        <w:szCs w:val="28"/>
      </w:rPr>
      <w:fldChar w:fldCharType="begin"/>
    </w:r>
    <w:r w:rsidRPr="00E87920">
      <w:rPr>
        <w:rStyle w:val="a5"/>
        <w:sz w:val="28"/>
        <w:szCs w:val="28"/>
      </w:rPr>
      <w:instrText xml:space="preserve">PAGE  </w:instrText>
    </w:r>
    <w:r w:rsidRPr="00E87920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- 5 -</w:t>
    </w:r>
    <w:r w:rsidRPr="00E87920">
      <w:rPr>
        <w:rStyle w:val="a5"/>
        <w:sz w:val="28"/>
        <w:szCs w:val="28"/>
      </w:rPr>
      <w:fldChar w:fldCharType="end"/>
    </w:r>
  </w:p>
  <w:p w:rsidR="003B19CD" w:rsidRDefault="00F031E4" w:rsidP="00804A77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E4"/>
    <w:rsid w:val="00163A1A"/>
    <w:rsid w:val="00F0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3C4BE-3DA6-4356-947C-10FE03F2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E4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3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031E4"/>
    <w:rPr>
      <w:rFonts w:ascii="宋体" w:eastAsia="宋体" w:hAnsi="宋体" w:cs="宋体"/>
      <w:color w:val="000000"/>
      <w:kern w:val="0"/>
      <w:sz w:val="18"/>
      <w:szCs w:val="18"/>
    </w:rPr>
  </w:style>
  <w:style w:type="character" w:styleId="a5">
    <w:name w:val="page number"/>
    <w:basedOn w:val="a0"/>
    <w:rsid w:val="00F031E4"/>
  </w:style>
  <w:style w:type="paragraph" w:customStyle="1" w:styleId="CharCharCharCharCharCharChar">
    <w:name w:val="Char Char Char Char Char Char Char"/>
    <w:basedOn w:val="a"/>
    <w:rsid w:val="00F031E4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2018-12-07T07:36:00Z</dcterms:created>
  <dcterms:modified xsi:type="dcterms:W3CDTF">2018-12-07T07:37:00Z</dcterms:modified>
</cp:coreProperties>
</file>